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1B" w:rsidRPr="00FF121B" w:rsidRDefault="00FF121B" w:rsidP="00FF121B">
      <w:pPr>
        <w:spacing w:after="0"/>
        <w:ind w:left="0" w:firstLine="709"/>
        <w:contextualSpacing/>
        <w:jc w:val="both"/>
        <w:rPr>
          <w:rFonts w:eastAsia="Calibri"/>
          <w:b/>
          <w:szCs w:val="28"/>
        </w:rPr>
      </w:pPr>
      <w:r w:rsidRPr="00FF121B">
        <w:rPr>
          <w:rFonts w:eastAsia="Calibri"/>
          <w:b/>
          <w:szCs w:val="28"/>
        </w:rPr>
        <w:t>Как получить информацию о ходе рассмотрения обращения в прокуратуре?</w:t>
      </w:r>
    </w:p>
    <w:p w:rsidR="00FF121B" w:rsidRPr="00FF121B" w:rsidRDefault="00FF121B" w:rsidP="00FF121B">
      <w:pPr>
        <w:spacing w:after="0"/>
        <w:ind w:left="0" w:firstLine="709"/>
        <w:contextualSpacing/>
        <w:jc w:val="both"/>
        <w:rPr>
          <w:rFonts w:eastAsia="Calibri"/>
          <w:b/>
          <w:szCs w:val="28"/>
        </w:rPr>
      </w:pPr>
    </w:p>
    <w:p w:rsidR="00FF121B" w:rsidRPr="00FF121B" w:rsidRDefault="00FF121B" w:rsidP="00FF121B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FF121B">
        <w:rPr>
          <w:szCs w:val="28"/>
          <w:lang w:eastAsia="ru-RU"/>
        </w:rPr>
        <w:t>Уведомление о ходе рассмотрения обращений действующими организационно-распорядительными документами органов прокуратуры не предусмотрено.</w:t>
      </w:r>
    </w:p>
    <w:p w:rsidR="00FF121B" w:rsidRPr="00FF121B" w:rsidRDefault="00FF121B" w:rsidP="00FF121B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FF121B">
        <w:rPr>
          <w:szCs w:val="28"/>
          <w:lang w:eastAsia="ru-RU"/>
        </w:rPr>
        <w:t>Вместе с тем, работники делопроизводственных служб по телефонным запросам граждан могут сообщить им:</w:t>
      </w:r>
    </w:p>
    <w:p w:rsidR="00FF121B" w:rsidRPr="00FF121B" w:rsidRDefault="00FF121B" w:rsidP="00FF121B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FF121B">
        <w:rPr>
          <w:szCs w:val="28"/>
          <w:lang w:eastAsia="ru-RU"/>
        </w:rPr>
        <w:t>- входящий регистрационный номер документа;</w:t>
      </w:r>
    </w:p>
    <w:p w:rsidR="00FF121B" w:rsidRPr="00FF121B" w:rsidRDefault="00FF121B" w:rsidP="00FF121B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FF121B">
        <w:rPr>
          <w:szCs w:val="28"/>
          <w:lang w:eastAsia="ru-RU"/>
        </w:rPr>
        <w:t>- дату регистрации;</w:t>
      </w:r>
    </w:p>
    <w:p w:rsidR="00FF121B" w:rsidRPr="00FF121B" w:rsidRDefault="00FF121B" w:rsidP="00FF121B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FF121B">
        <w:rPr>
          <w:szCs w:val="28"/>
          <w:lang w:eastAsia="ru-RU"/>
        </w:rPr>
        <w:t>- наименование прокуратуры, структурного подразделения (при необходимости телефонный номер), организации, в которых находится на рассмотрении обращение;</w:t>
      </w:r>
    </w:p>
    <w:p w:rsidR="00FF121B" w:rsidRPr="00FF121B" w:rsidRDefault="00FF121B" w:rsidP="00FF121B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FF121B">
        <w:rPr>
          <w:szCs w:val="28"/>
          <w:lang w:eastAsia="ru-RU"/>
        </w:rPr>
        <w:t>- дату направления ответа;</w:t>
      </w:r>
    </w:p>
    <w:p w:rsidR="00FF121B" w:rsidRPr="00FF121B" w:rsidRDefault="00FF121B" w:rsidP="00FF121B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FF121B">
        <w:rPr>
          <w:szCs w:val="28"/>
          <w:lang w:eastAsia="ru-RU"/>
        </w:rPr>
        <w:t>- информацию о продлении срока рассмотрения обращения;</w:t>
      </w:r>
    </w:p>
    <w:p w:rsidR="00FF121B" w:rsidRPr="00FF121B" w:rsidRDefault="00FF121B" w:rsidP="00FF121B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FF121B">
        <w:rPr>
          <w:szCs w:val="28"/>
          <w:lang w:eastAsia="ru-RU"/>
        </w:rPr>
        <w:t>- исходящий номер документа.</w:t>
      </w:r>
    </w:p>
    <w:p w:rsidR="00AB6E04" w:rsidRPr="00BF16F7" w:rsidRDefault="00AB6E04" w:rsidP="00BF16F7">
      <w:bookmarkStart w:id="0" w:name="_GoBack"/>
      <w:bookmarkEnd w:id="0"/>
    </w:p>
    <w:sectPr w:rsidR="00AB6E04" w:rsidRPr="00BF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06A"/>
    <w:rsid w:val="00110CC8"/>
    <w:rsid w:val="00134E28"/>
    <w:rsid w:val="0021197B"/>
    <w:rsid w:val="00220090"/>
    <w:rsid w:val="002376D0"/>
    <w:rsid w:val="002A457B"/>
    <w:rsid w:val="002B3A4C"/>
    <w:rsid w:val="0036706A"/>
    <w:rsid w:val="00385D8A"/>
    <w:rsid w:val="003E6CB3"/>
    <w:rsid w:val="003E7AA5"/>
    <w:rsid w:val="00423E0B"/>
    <w:rsid w:val="00454A2D"/>
    <w:rsid w:val="004670EB"/>
    <w:rsid w:val="005558D1"/>
    <w:rsid w:val="00560821"/>
    <w:rsid w:val="005A0655"/>
    <w:rsid w:val="005D7C91"/>
    <w:rsid w:val="005F2A67"/>
    <w:rsid w:val="00673B1A"/>
    <w:rsid w:val="00695D78"/>
    <w:rsid w:val="006D2D19"/>
    <w:rsid w:val="0073734C"/>
    <w:rsid w:val="007B38D1"/>
    <w:rsid w:val="007D1FEA"/>
    <w:rsid w:val="00821378"/>
    <w:rsid w:val="008D3A70"/>
    <w:rsid w:val="008E7046"/>
    <w:rsid w:val="00947A2E"/>
    <w:rsid w:val="00A4449D"/>
    <w:rsid w:val="00AB6E04"/>
    <w:rsid w:val="00AF4CCA"/>
    <w:rsid w:val="00BF16F7"/>
    <w:rsid w:val="00CE56A8"/>
    <w:rsid w:val="00DE1B5A"/>
    <w:rsid w:val="00E35977"/>
    <w:rsid w:val="00E5685D"/>
    <w:rsid w:val="00E83EE4"/>
    <w:rsid w:val="00EC581A"/>
    <w:rsid w:val="00ED5B62"/>
    <w:rsid w:val="00FD715A"/>
    <w:rsid w:val="00FE3F7C"/>
    <w:rsid w:val="00FE5CD6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F7D8B-C208-4465-AC89-1BE89AF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D6"/>
    <w:pPr>
      <w:spacing w:line="240" w:lineRule="auto"/>
      <w:ind w:left="482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Осипова Татьяна Сергеевна</cp:lastModifiedBy>
  <cp:revision>32</cp:revision>
  <cp:lastPrinted>2022-05-05T06:54:00Z</cp:lastPrinted>
  <dcterms:created xsi:type="dcterms:W3CDTF">2022-05-05T07:08:00Z</dcterms:created>
  <dcterms:modified xsi:type="dcterms:W3CDTF">2022-08-29T08:39:00Z</dcterms:modified>
</cp:coreProperties>
</file>