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23BA923" w14:textId="77777777" w:rsidR="00907D5F" w:rsidRDefault="00907D5F" w:rsidP="00907D5F">
      <w:pPr>
        <w:pStyle w:val="a3"/>
        <w:ind w:right="141" w:hanging="142"/>
        <w:rPr>
          <w:sz w:val="24"/>
        </w:rPr>
      </w:pPr>
      <w:r>
        <w:rPr>
          <w:noProof/>
        </w:rPr>
        <w:drawing>
          <wp:inline distT="0" distB="0" distL="0" distR="0" wp14:anchorId="323BA955" wp14:editId="323BA956">
            <wp:extent cx="495300" cy="561975"/>
            <wp:effectExtent l="0" t="0" r="0" b="9525"/>
            <wp:docPr id="10" name="Рисунок 10" descr="герб светл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ветлый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3BA924" w14:textId="77777777" w:rsidR="00907D5F" w:rsidRDefault="00907D5F" w:rsidP="00907D5F">
      <w:pPr>
        <w:pStyle w:val="a3"/>
        <w:ind w:right="141" w:hanging="142"/>
        <w:rPr>
          <w:sz w:val="24"/>
        </w:rPr>
      </w:pPr>
    </w:p>
    <w:p w14:paraId="7D10A6B1" w14:textId="77777777" w:rsidR="00C355A4" w:rsidRDefault="00C355A4" w:rsidP="00C355A4">
      <w:pPr>
        <w:ind w:right="142"/>
        <w:jc w:val="center"/>
        <w:outlineLvl w:val="0"/>
        <w:rPr>
          <w:rFonts w:ascii="Lucida Console" w:hAnsi="Lucida Console"/>
          <w:b/>
          <w:bCs/>
          <w:kern w:val="28"/>
          <w:szCs w:val="32"/>
          <w:lang w:eastAsia="en-US"/>
        </w:rPr>
      </w:pPr>
      <w:r>
        <w:rPr>
          <w:rFonts w:ascii="Lucida Console" w:hAnsi="Lucida Console"/>
          <w:b/>
          <w:bCs/>
          <w:kern w:val="28"/>
          <w:szCs w:val="32"/>
        </w:rPr>
        <w:t xml:space="preserve">ВНУТРИГОРОДСКОЕ </w:t>
      </w:r>
      <w:r>
        <w:rPr>
          <w:rFonts w:ascii="Lucida Console" w:hAnsi="Lucida Console"/>
          <w:b/>
          <w:bCs/>
          <w:kern w:val="28"/>
          <w:szCs w:val="32"/>
          <w:lang w:eastAsia="en-US"/>
        </w:rPr>
        <w:t xml:space="preserve">МУНИЦИПАЛЬНОЕ ОБРАЗОВАНИЕ </w:t>
      </w:r>
    </w:p>
    <w:p w14:paraId="02D7D136" w14:textId="77777777" w:rsidR="00C355A4" w:rsidRDefault="00C355A4" w:rsidP="00C355A4">
      <w:pPr>
        <w:ind w:right="142"/>
        <w:jc w:val="center"/>
        <w:outlineLvl w:val="0"/>
        <w:rPr>
          <w:rFonts w:ascii="Lucida Console" w:hAnsi="Lucida Console"/>
          <w:b/>
          <w:bCs/>
          <w:kern w:val="28"/>
          <w:szCs w:val="32"/>
          <w:lang w:eastAsia="en-US"/>
        </w:rPr>
      </w:pPr>
      <w:r>
        <w:rPr>
          <w:rFonts w:ascii="Lucida Console" w:hAnsi="Lucida Console"/>
          <w:b/>
          <w:bCs/>
          <w:kern w:val="28"/>
          <w:szCs w:val="32"/>
          <w:lang w:eastAsia="en-US"/>
        </w:rPr>
        <w:t xml:space="preserve">ГОРОДА ФЕДЕРАЛЬНОГО ЗНАЧЕНИЯ САНКТ-ПЕТЕРБУРГА </w:t>
      </w:r>
    </w:p>
    <w:p w14:paraId="2C81B04D" w14:textId="77777777" w:rsidR="00C355A4" w:rsidRDefault="00C355A4" w:rsidP="00C355A4">
      <w:pPr>
        <w:tabs>
          <w:tab w:val="left" w:pos="4140"/>
        </w:tabs>
        <w:ind w:right="141"/>
        <w:jc w:val="center"/>
        <w:rPr>
          <w:rFonts w:ascii="Arial" w:hAnsi="Arial"/>
          <w:bCs/>
          <w:spacing w:val="60"/>
        </w:rPr>
      </w:pPr>
      <w:r>
        <w:rPr>
          <w:rFonts w:ascii="Arial" w:hAnsi="Arial"/>
          <w:bCs/>
          <w:spacing w:val="60"/>
        </w:rPr>
        <w:t>муниципальный округ</w:t>
      </w:r>
    </w:p>
    <w:p w14:paraId="06554FD9" w14:textId="77777777" w:rsidR="00C355A4" w:rsidRDefault="00C355A4" w:rsidP="00C355A4">
      <w:pPr>
        <w:ind w:right="141"/>
        <w:jc w:val="center"/>
        <w:rPr>
          <w:b/>
          <w:bCs/>
        </w:rPr>
      </w:pPr>
      <w:r>
        <w:rPr>
          <w:rFonts w:ascii="Franklin Gothic Book" w:hAnsi="Franklin Gothic Book"/>
          <w:b/>
          <w:spacing w:val="20"/>
          <w:sz w:val="26"/>
          <w:szCs w:val="26"/>
          <w:lang w:eastAsia="en-US"/>
        </w:rPr>
        <w:t>АКАДЕМИЧЕСКОЕ</w:t>
      </w:r>
    </w:p>
    <w:p w14:paraId="11E4E218" w14:textId="77777777" w:rsidR="00C355A4" w:rsidRDefault="00C355A4" w:rsidP="00C355A4">
      <w:pPr>
        <w:ind w:right="141"/>
        <w:rPr>
          <w:b/>
        </w:rPr>
      </w:pPr>
    </w:p>
    <w:p w14:paraId="14C27748" w14:textId="77777777" w:rsidR="00C355A4" w:rsidRDefault="00C355A4" w:rsidP="00C355A4">
      <w:pPr>
        <w:ind w:right="141"/>
        <w:jc w:val="center"/>
        <w:rPr>
          <w:b/>
        </w:rPr>
      </w:pPr>
      <w:r>
        <w:rPr>
          <w:b/>
        </w:rPr>
        <w:t>МУНИЦИПАЛЬНЫЙ СОВЕТ</w:t>
      </w:r>
    </w:p>
    <w:p w14:paraId="0366C05B" w14:textId="77777777" w:rsidR="00C355A4" w:rsidRDefault="00C355A4" w:rsidP="00C355A4">
      <w:pPr>
        <w:ind w:right="141"/>
        <w:jc w:val="center"/>
        <w:rPr>
          <w:b/>
          <w:sz w:val="28"/>
          <w:szCs w:val="28"/>
        </w:rPr>
      </w:pPr>
      <w:r>
        <w:rPr>
          <w:b/>
        </w:rPr>
        <w:t>ШЕСТОГО СОЗЫВА</w:t>
      </w:r>
    </w:p>
    <w:p w14:paraId="323BA92B" w14:textId="77777777" w:rsidR="00907D5F" w:rsidRPr="00987B0F" w:rsidRDefault="00907D5F" w:rsidP="00907D5F">
      <w:pPr>
        <w:tabs>
          <w:tab w:val="left" w:pos="0"/>
        </w:tabs>
        <w:ind w:right="141"/>
        <w:jc w:val="center"/>
        <w:rPr>
          <w:b/>
          <w:sz w:val="28"/>
          <w:szCs w:val="28"/>
        </w:rPr>
      </w:pPr>
    </w:p>
    <w:p w14:paraId="68BA0220" w14:textId="77777777" w:rsidR="00D66675" w:rsidRDefault="00907D5F" w:rsidP="00907D5F">
      <w:pPr>
        <w:pBdr>
          <w:top w:val="single" w:sz="12" w:space="1" w:color="auto"/>
        </w:pBdr>
        <w:ind w:right="141"/>
        <w:jc w:val="right"/>
      </w:pPr>
      <w:r>
        <w:rPr>
          <w:b/>
          <w:szCs w:val="28"/>
        </w:rPr>
        <w:t xml:space="preserve">   </w:t>
      </w:r>
      <w:r w:rsidRPr="007E07F0">
        <w:tab/>
      </w:r>
      <w:r w:rsidRPr="007E07F0">
        <w:tab/>
      </w:r>
      <w:r w:rsidRPr="007E07F0">
        <w:tab/>
      </w:r>
      <w:r w:rsidRPr="007E07F0">
        <w:tab/>
      </w:r>
    </w:p>
    <w:p w14:paraId="1DC704A9" w14:textId="4F3C12BF" w:rsidR="00D66675" w:rsidRDefault="00907D5F" w:rsidP="00907D5F">
      <w:pPr>
        <w:pBdr>
          <w:top w:val="single" w:sz="12" w:space="1" w:color="auto"/>
        </w:pBdr>
        <w:ind w:right="141"/>
        <w:jc w:val="right"/>
      </w:pPr>
      <w:r w:rsidRPr="007E07F0">
        <w:tab/>
      </w:r>
    </w:p>
    <w:p w14:paraId="323BA92C" w14:textId="770A7CD1" w:rsidR="00907D5F" w:rsidRPr="00EF1783" w:rsidRDefault="00907D5F" w:rsidP="00907D5F">
      <w:pPr>
        <w:pBdr>
          <w:top w:val="single" w:sz="12" w:space="1" w:color="auto"/>
        </w:pBdr>
        <w:ind w:right="141"/>
        <w:jc w:val="right"/>
        <w:rPr>
          <w:b/>
          <w:szCs w:val="28"/>
        </w:rPr>
      </w:pPr>
      <w:r w:rsidRPr="007E07F0">
        <w:tab/>
      </w:r>
      <w:r w:rsidRPr="007E07F0">
        <w:tab/>
      </w:r>
      <w:r w:rsidRPr="007E07F0">
        <w:tab/>
      </w:r>
      <w:r w:rsidR="00CD16FD">
        <w:t xml:space="preserve">                   </w:t>
      </w:r>
      <w:r>
        <w:t xml:space="preserve">                </w:t>
      </w:r>
      <w:r w:rsidR="00EF1783">
        <w:t xml:space="preserve">         </w:t>
      </w:r>
    </w:p>
    <w:p w14:paraId="323BA92D" w14:textId="77777777" w:rsidR="00907D5F" w:rsidRDefault="00907D5F" w:rsidP="00907D5F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  <w:r>
        <w:rPr>
          <w:b/>
          <w:szCs w:val="22"/>
        </w:rPr>
        <w:t xml:space="preserve">РЕШЕНИЕ </w:t>
      </w:r>
    </w:p>
    <w:p w14:paraId="323BA92E" w14:textId="78216698" w:rsidR="00907D5F" w:rsidRDefault="00907D5F" w:rsidP="00907D5F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  <w:r>
        <w:rPr>
          <w:b/>
          <w:szCs w:val="22"/>
        </w:rPr>
        <w:t xml:space="preserve">в </w:t>
      </w:r>
      <w:r w:rsidR="00AB15C6">
        <w:rPr>
          <w:b/>
          <w:szCs w:val="22"/>
        </w:rPr>
        <w:t>форме</w:t>
      </w:r>
      <w:r>
        <w:rPr>
          <w:b/>
          <w:szCs w:val="22"/>
        </w:rPr>
        <w:t xml:space="preserve"> протокольной записи </w:t>
      </w:r>
    </w:p>
    <w:p w14:paraId="323BA92F" w14:textId="40353199" w:rsidR="00907D5F" w:rsidRPr="003D2AC5" w:rsidRDefault="00907D5F" w:rsidP="00907D5F">
      <w:pPr>
        <w:pBdr>
          <w:top w:val="single" w:sz="12" w:space="1" w:color="auto"/>
        </w:pBdr>
        <w:ind w:right="141"/>
        <w:jc w:val="center"/>
        <w:rPr>
          <w:b/>
          <w:szCs w:val="22"/>
        </w:rPr>
      </w:pPr>
      <w:r>
        <w:rPr>
          <w:b/>
          <w:szCs w:val="22"/>
        </w:rPr>
        <w:t>№</w:t>
      </w:r>
      <w:r w:rsidR="00AE74AC">
        <w:rPr>
          <w:b/>
          <w:szCs w:val="22"/>
        </w:rPr>
        <w:t xml:space="preserve"> </w:t>
      </w:r>
      <w:r w:rsidR="00CD66F3">
        <w:rPr>
          <w:b/>
          <w:szCs w:val="22"/>
        </w:rPr>
        <w:t>2-37п</w:t>
      </w:r>
      <w:bookmarkStart w:id="0" w:name="_GoBack"/>
      <w:bookmarkEnd w:id="0"/>
      <w:r w:rsidR="001F46D7">
        <w:rPr>
          <w:b/>
          <w:szCs w:val="22"/>
        </w:rPr>
        <w:t>-6-2023</w:t>
      </w:r>
    </w:p>
    <w:p w14:paraId="323BA930" w14:textId="68634B52" w:rsidR="00907D5F" w:rsidRDefault="00907D5F" w:rsidP="00907D5F">
      <w:pPr>
        <w:pBdr>
          <w:top w:val="single" w:sz="12" w:space="1" w:color="auto"/>
        </w:pBdr>
        <w:ind w:right="141"/>
        <w:jc w:val="center"/>
        <w:rPr>
          <w:b/>
        </w:rPr>
      </w:pPr>
      <w:r>
        <w:rPr>
          <w:b/>
        </w:rPr>
        <w:t>Выписка из п</w:t>
      </w:r>
      <w:r w:rsidRPr="003D2AC5">
        <w:rPr>
          <w:b/>
        </w:rPr>
        <w:t>ротокол</w:t>
      </w:r>
      <w:r>
        <w:rPr>
          <w:b/>
        </w:rPr>
        <w:t>а</w:t>
      </w:r>
      <w:r w:rsidRPr="003D2AC5">
        <w:rPr>
          <w:b/>
        </w:rPr>
        <w:t xml:space="preserve"> </w:t>
      </w:r>
      <w:r>
        <w:rPr>
          <w:b/>
        </w:rPr>
        <w:t xml:space="preserve">заседания Муниципального Совета </w:t>
      </w:r>
      <w:r w:rsidRPr="003D2AC5">
        <w:rPr>
          <w:b/>
        </w:rPr>
        <w:t>№</w:t>
      </w:r>
      <w:r>
        <w:rPr>
          <w:b/>
        </w:rPr>
        <w:t xml:space="preserve"> </w:t>
      </w:r>
    </w:p>
    <w:p w14:paraId="323BA931" w14:textId="75C9FFCC" w:rsidR="00907D5F" w:rsidRDefault="00907D5F" w:rsidP="00907D5F">
      <w:pPr>
        <w:pBdr>
          <w:top w:val="single" w:sz="12" w:space="1" w:color="auto"/>
        </w:pBdr>
        <w:ind w:right="141"/>
        <w:jc w:val="center"/>
      </w:pPr>
      <w:r>
        <w:rPr>
          <w:b/>
        </w:rPr>
        <w:t xml:space="preserve">                             </w:t>
      </w:r>
      <w:r w:rsidR="00D66675">
        <w:rPr>
          <w:b/>
        </w:rPr>
        <w:t xml:space="preserve">  </w:t>
      </w:r>
      <w:r w:rsidR="001F46D7">
        <w:rPr>
          <w:b/>
        </w:rPr>
        <w:t xml:space="preserve">               состоявшегося  «21</w:t>
      </w:r>
      <w:r w:rsidR="00D66675">
        <w:rPr>
          <w:b/>
        </w:rPr>
        <w:t xml:space="preserve"> »</w:t>
      </w:r>
      <w:r w:rsidR="008C1781">
        <w:rPr>
          <w:b/>
        </w:rPr>
        <w:t xml:space="preserve"> </w:t>
      </w:r>
      <w:r w:rsidR="00CD16FD">
        <w:rPr>
          <w:b/>
        </w:rPr>
        <w:t>марта</w:t>
      </w:r>
      <w:r>
        <w:rPr>
          <w:b/>
        </w:rPr>
        <w:t xml:space="preserve"> 20</w:t>
      </w:r>
      <w:r w:rsidR="006D6DF5">
        <w:rPr>
          <w:b/>
        </w:rPr>
        <w:t>2</w:t>
      </w:r>
      <w:r w:rsidR="00D66675">
        <w:rPr>
          <w:b/>
        </w:rPr>
        <w:t>3</w:t>
      </w:r>
      <w:r w:rsidR="008C1781">
        <w:rPr>
          <w:b/>
        </w:rPr>
        <w:t xml:space="preserve"> </w:t>
      </w:r>
      <w:r>
        <w:rPr>
          <w:b/>
        </w:rPr>
        <w:t>г</w:t>
      </w:r>
      <w:r w:rsidR="00CD16FD">
        <w:rPr>
          <w:b/>
        </w:rPr>
        <w:t>ода</w:t>
      </w:r>
      <w:r w:rsidRPr="003C7189">
        <w:t xml:space="preserve"> </w:t>
      </w:r>
      <w:r w:rsidRPr="003C7189">
        <w:tab/>
      </w:r>
      <w:r w:rsidRPr="003C7189">
        <w:tab/>
      </w:r>
      <w:r w:rsidRPr="003C7189">
        <w:tab/>
      </w:r>
      <w:r w:rsidRPr="003C7189">
        <w:tab/>
        <w:t xml:space="preserve">                     </w:t>
      </w:r>
    </w:p>
    <w:p w14:paraId="323BA933" w14:textId="580EC07F" w:rsidR="00907D5F" w:rsidRPr="009F725A" w:rsidRDefault="00907D5F" w:rsidP="00EF1783">
      <w:pPr>
        <w:pBdr>
          <w:top w:val="single" w:sz="12" w:space="1" w:color="auto"/>
        </w:pBdr>
        <w:ind w:right="141"/>
        <w:jc w:val="center"/>
      </w:pPr>
      <w:r w:rsidRPr="003C7189">
        <w:t xml:space="preserve"> </w:t>
      </w:r>
    </w:p>
    <w:p w14:paraId="323BA936" w14:textId="6B44EB33" w:rsidR="00907D5F" w:rsidRDefault="00FE19D6" w:rsidP="00FE19D6">
      <w:pPr>
        <w:ind w:right="141" w:firstLine="567"/>
        <w:jc w:val="center"/>
        <w:rPr>
          <w:b/>
          <w:bCs/>
        </w:rPr>
      </w:pPr>
      <w:r>
        <w:rPr>
          <w:b/>
          <w:bCs/>
        </w:rPr>
        <w:t xml:space="preserve">О </w:t>
      </w:r>
      <w:r w:rsidRPr="00FE19D6">
        <w:rPr>
          <w:b/>
          <w:bCs/>
        </w:rPr>
        <w:t>рассмотрени</w:t>
      </w:r>
      <w:r>
        <w:rPr>
          <w:b/>
          <w:bCs/>
        </w:rPr>
        <w:t>и</w:t>
      </w:r>
      <w:r w:rsidRPr="00FE19D6">
        <w:rPr>
          <w:b/>
          <w:bCs/>
        </w:rPr>
        <w:t xml:space="preserve"> </w:t>
      </w:r>
      <w:proofErr w:type="spellStart"/>
      <w:r w:rsidRPr="00FE19D6">
        <w:rPr>
          <w:b/>
          <w:bCs/>
        </w:rPr>
        <w:t>отчетов</w:t>
      </w:r>
      <w:proofErr w:type="spellEnd"/>
      <w:r w:rsidRPr="00FE19D6">
        <w:rPr>
          <w:b/>
          <w:bCs/>
        </w:rPr>
        <w:t xml:space="preserve"> депутатов </w:t>
      </w:r>
      <w:r w:rsidR="00691CAA">
        <w:rPr>
          <w:b/>
          <w:bCs/>
        </w:rPr>
        <w:t>за 20</w:t>
      </w:r>
      <w:r w:rsidR="009B65EC">
        <w:rPr>
          <w:b/>
          <w:bCs/>
        </w:rPr>
        <w:t>2</w:t>
      </w:r>
      <w:r w:rsidR="00D66675">
        <w:rPr>
          <w:b/>
          <w:bCs/>
        </w:rPr>
        <w:t>2</w:t>
      </w:r>
      <w:r w:rsidR="00691CAA">
        <w:rPr>
          <w:b/>
          <w:bCs/>
        </w:rPr>
        <w:t xml:space="preserve"> год</w:t>
      </w:r>
    </w:p>
    <w:p w14:paraId="1DFEA243" w14:textId="77777777" w:rsidR="00FE19D6" w:rsidRPr="00907D5F" w:rsidRDefault="00FE19D6" w:rsidP="00FE19D6">
      <w:pPr>
        <w:ind w:right="141" w:firstLine="567"/>
        <w:jc w:val="center"/>
        <w:rPr>
          <w:b/>
          <w:bCs/>
        </w:rPr>
      </w:pPr>
    </w:p>
    <w:p w14:paraId="323BA937" w14:textId="6BD52F9C" w:rsidR="00907D5F" w:rsidRPr="00907D5F" w:rsidRDefault="00691CAA" w:rsidP="00691CAA">
      <w:pPr>
        <w:ind w:firstLine="709"/>
        <w:jc w:val="both"/>
      </w:pPr>
      <w:proofErr w:type="gramStart"/>
      <w:r w:rsidRPr="00691CAA">
        <w:t>В целях обеспечения реализации подпункта 2 пункта 5 статьи 4</w:t>
      </w:r>
      <w:r>
        <w:t xml:space="preserve"> </w:t>
      </w:r>
      <w:r w:rsidRPr="00691CAA">
        <w:t>Закона Санкт</w:t>
      </w:r>
      <w:r>
        <w:noBreakHyphen/>
      </w:r>
      <w:r w:rsidRPr="00691CAA">
        <w:t>Петербурга от 03.10.2008 N537-94 "О гарантиях осуществления полномочий депутата муниципального совета внутригородского муниципального образования</w:t>
      </w:r>
      <w:r w:rsidR="00D66675">
        <w:t xml:space="preserve"> города федерального значения</w:t>
      </w:r>
      <w:r w:rsidR="00D66675" w:rsidRPr="00D66675">
        <w:t xml:space="preserve"> </w:t>
      </w:r>
      <w:r w:rsidRPr="00691CAA">
        <w:t>Санкт</w:t>
      </w:r>
      <w:r w:rsidR="00CD16FD">
        <w:noBreakHyphen/>
      </w:r>
      <w:r w:rsidRPr="00691CAA">
        <w:t>Петербурга, члена выборного органа местного самоуправления в Санкт</w:t>
      </w:r>
      <w:r w:rsidR="00CD16FD">
        <w:noBreakHyphen/>
      </w:r>
      <w:r w:rsidRPr="00691CAA">
        <w:t>Петербурге, выборного должностного лица местного самоуправления в Санкт</w:t>
      </w:r>
      <w:r w:rsidR="00CD16FD">
        <w:noBreakHyphen/>
      </w:r>
      <w:r w:rsidRPr="00691CAA">
        <w:t>Петербурге", статей 39 и 41 Устава внутригородского муниципального образования</w:t>
      </w:r>
      <w:r w:rsidR="00D66675">
        <w:t xml:space="preserve"> города федерального значения</w:t>
      </w:r>
      <w:r w:rsidRPr="00691CAA">
        <w:t xml:space="preserve"> Санкт-Петербурга муниципальный округ Академическое</w:t>
      </w:r>
      <w:r w:rsidR="00907D5F" w:rsidRPr="00907D5F">
        <w:t xml:space="preserve">, </w:t>
      </w:r>
      <w:r>
        <w:t>в соответствии</w:t>
      </w:r>
      <w:proofErr w:type="gramEnd"/>
      <w:r>
        <w:t xml:space="preserve"> с решением Муниципального Совета от 28.03.2017 года </w:t>
      </w:r>
      <w:r w:rsidRPr="00691CAA">
        <w:t>N</w:t>
      </w:r>
      <w:r w:rsidRPr="00691CAA">
        <w:rPr>
          <w:rFonts w:eastAsia="Calibri"/>
        </w:rPr>
        <w:t>163-29п-5-2017</w:t>
      </w:r>
      <w:r>
        <w:rPr>
          <w:rFonts w:eastAsia="Calibri"/>
        </w:rPr>
        <w:t xml:space="preserve"> "</w:t>
      </w:r>
      <w:r w:rsidRPr="00691CAA">
        <w:t xml:space="preserve">Об утверждении Порядка проведения депутатами Муниципального Совета </w:t>
      </w:r>
      <w:proofErr w:type="spellStart"/>
      <w:r w:rsidRPr="00691CAA">
        <w:t>отчетов</w:t>
      </w:r>
      <w:proofErr w:type="spellEnd"/>
      <w:r w:rsidRPr="00691CAA">
        <w:t xml:space="preserve"> перед избирателями</w:t>
      </w:r>
      <w:r>
        <w:rPr>
          <w:rFonts w:eastAsia="Calibri"/>
        </w:rPr>
        <w:t xml:space="preserve">", </w:t>
      </w:r>
      <w:r w:rsidR="00907D5F" w:rsidRPr="00907D5F">
        <w:t>Муниципальный Совет</w:t>
      </w:r>
    </w:p>
    <w:p w14:paraId="323BA938" w14:textId="77777777" w:rsidR="00907D5F" w:rsidRPr="00907D5F" w:rsidRDefault="00907D5F" w:rsidP="00691CAA">
      <w:pPr>
        <w:ind w:right="-1" w:firstLine="567"/>
        <w:jc w:val="both"/>
      </w:pPr>
    </w:p>
    <w:p w14:paraId="323BA939" w14:textId="77777777" w:rsidR="00907D5F" w:rsidRDefault="00907D5F" w:rsidP="00907D5F">
      <w:pPr>
        <w:ind w:right="141" w:firstLine="567"/>
        <w:jc w:val="both"/>
        <w:rPr>
          <w:b/>
        </w:rPr>
      </w:pPr>
      <w:r w:rsidRPr="00907D5F">
        <w:rPr>
          <w:b/>
        </w:rPr>
        <w:t>РЕШИЛ:</w:t>
      </w:r>
    </w:p>
    <w:p w14:paraId="69EA9A77" w14:textId="77777777" w:rsidR="00691CAA" w:rsidRPr="00907D5F" w:rsidRDefault="00691CAA" w:rsidP="00907D5F">
      <w:pPr>
        <w:ind w:right="141" w:firstLine="567"/>
        <w:jc w:val="both"/>
        <w:rPr>
          <w:b/>
        </w:rPr>
      </w:pPr>
    </w:p>
    <w:p w14:paraId="389A19B7" w14:textId="00259D0E" w:rsidR="00FE19D6" w:rsidRPr="00FE19D6" w:rsidRDefault="00FE19D6" w:rsidP="007D176B">
      <w:pPr>
        <w:numPr>
          <w:ilvl w:val="0"/>
          <w:numId w:val="2"/>
        </w:numPr>
        <w:tabs>
          <w:tab w:val="left" w:pos="900"/>
          <w:tab w:val="left" w:pos="993"/>
          <w:tab w:val="left" w:pos="1134"/>
        </w:tabs>
        <w:ind w:left="0" w:firstLine="601"/>
        <w:jc w:val="both"/>
        <w:outlineLvl w:val="0"/>
      </w:pPr>
      <w:proofErr w:type="gramStart"/>
      <w:r w:rsidRPr="00FE19D6">
        <w:t xml:space="preserve">Принять </w:t>
      </w:r>
      <w:proofErr w:type="spellStart"/>
      <w:r w:rsidRPr="00FE19D6">
        <w:t>отчет</w:t>
      </w:r>
      <w:proofErr w:type="spellEnd"/>
      <w:r w:rsidRPr="00FE19D6">
        <w:t xml:space="preserve"> депутатов (</w:t>
      </w:r>
      <w:r w:rsidR="006D6DF5">
        <w:t xml:space="preserve">Белова Евгения Валерьевича, Васильевой Любови Николаевны, </w:t>
      </w:r>
      <w:r w:rsidR="00BC5B19">
        <w:t>Леонова Алексея Степановича</w:t>
      </w:r>
      <w:r w:rsidR="00FF1AEF">
        <w:t>, Моисеева Дмитрия Александровича, Пыжика Игоря Григорьевича</w:t>
      </w:r>
      <w:r w:rsidRPr="00FE19D6">
        <w:t>), избранных по избирательному округ</w:t>
      </w:r>
      <w:r w:rsidR="008F6A38">
        <w:t>у</w:t>
      </w:r>
      <w:r w:rsidRPr="00FE19D6">
        <w:t xml:space="preserve"> N</w:t>
      </w:r>
      <w:r w:rsidR="00691CAA">
        <w:t xml:space="preserve"> 49</w:t>
      </w:r>
      <w:r w:rsidR="00B87DC6">
        <w:t>,</w:t>
      </w:r>
      <w:r w:rsidRPr="00FE19D6">
        <w:t xml:space="preserve"> за </w:t>
      </w:r>
      <w:r w:rsidR="008F6A38">
        <w:t>20</w:t>
      </w:r>
      <w:r w:rsidR="009B65EC">
        <w:t>2</w:t>
      </w:r>
      <w:r w:rsidR="00D66675">
        <w:t>2</w:t>
      </w:r>
      <w:r w:rsidR="00B87DC6">
        <w:t xml:space="preserve"> год</w:t>
      </w:r>
      <w:r w:rsidR="00E86B08" w:rsidRPr="00E86B08">
        <w:t xml:space="preserve"> </w:t>
      </w:r>
      <w:r w:rsidR="00E86B08" w:rsidRPr="00EA022A">
        <w:t>согласно Приложению</w:t>
      </w:r>
      <w:r w:rsidR="00E86B08">
        <w:t xml:space="preserve"> 1</w:t>
      </w:r>
      <w:r w:rsidR="00E86B08" w:rsidRPr="00EA022A">
        <w:t xml:space="preserve"> к настоящему решению</w:t>
      </w:r>
      <w:r w:rsidR="00B87DC6">
        <w:t>;</w:t>
      </w:r>
      <w:r w:rsidRPr="00FE19D6">
        <w:t xml:space="preserve"> признать деятельность депутатов (</w:t>
      </w:r>
      <w:r w:rsidR="006D6DF5">
        <w:t>Белова Евгения Валерьевича, Васильевой Любови Николаевны, Леонова Алексея Степановича, Моисеева Дмитрия Александровича, Пыжика Игоря Григорьевича</w:t>
      </w:r>
      <w:r w:rsidRPr="00FE19D6">
        <w:t xml:space="preserve">) в </w:t>
      </w:r>
      <w:r w:rsidR="008F6A38">
        <w:t>20</w:t>
      </w:r>
      <w:r w:rsidR="009B65EC">
        <w:t>2</w:t>
      </w:r>
      <w:r w:rsidR="00D66675">
        <w:t>2</w:t>
      </w:r>
      <w:r w:rsidRPr="00FE19D6">
        <w:t xml:space="preserve"> году удовлетворительной.</w:t>
      </w:r>
      <w:proofErr w:type="gramEnd"/>
    </w:p>
    <w:p w14:paraId="163F5EE5" w14:textId="704262D6" w:rsidR="008F6A38" w:rsidRDefault="008F6A38" w:rsidP="007D176B">
      <w:pPr>
        <w:pStyle w:val="aa"/>
        <w:numPr>
          <w:ilvl w:val="0"/>
          <w:numId w:val="2"/>
        </w:numPr>
        <w:tabs>
          <w:tab w:val="left" w:pos="993"/>
        </w:tabs>
        <w:ind w:left="0" w:firstLine="601"/>
        <w:jc w:val="both"/>
      </w:pPr>
      <w:r w:rsidRPr="00FE19D6">
        <w:t xml:space="preserve">Принять </w:t>
      </w:r>
      <w:proofErr w:type="spellStart"/>
      <w:r w:rsidRPr="00FE19D6">
        <w:t>отчет</w:t>
      </w:r>
      <w:proofErr w:type="spellEnd"/>
      <w:r w:rsidRPr="00FE19D6">
        <w:t xml:space="preserve"> депутатов (</w:t>
      </w:r>
      <w:r w:rsidR="006D6DF5" w:rsidRPr="006D6DF5">
        <w:t>Васильева Филиппа Алексеевича, Ивановой Елены Григорьевны, Мельниковой Вероники Вадимовны, Морозова Александра Валерьевича</w:t>
      </w:r>
      <w:r w:rsidRPr="00FE19D6">
        <w:t>), избранных по избирательному округ</w:t>
      </w:r>
      <w:r>
        <w:t>у</w:t>
      </w:r>
      <w:r w:rsidRPr="00FE19D6">
        <w:t xml:space="preserve"> N</w:t>
      </w:r>
      <w:r>
        <w:t xml:space="preserve"> 50</w:t>
      </w:r>
      <w:r w:rsidR="00B87DC6">
        <w:t>,</w:t>
      </w:r>
      <w:r w:rsidRPr="00FE19D6">
        <w:t xml:space="preserve"> за </w:t>
      </w:r>
      <w:r>
        <w:t>20</w:t>
      </w:r>
      <w:r w:rsidR="00E8076E">
        <w:t>2</w:t>
      </w:r>
      <w:r w:rsidR="00D66675">
        <w:t>2</w:t>
      </w:r>
      <w:r w:rsidR="00B87DC6">
        <w:t xml:space="preserve"> год</w:t>
      </w:r>
      <w:r w:rsidR="00E86B08" w:rsidRPr="00E86B08">
        <w:t xml:space="preserve"> </w:t>
      </w:r>
      <w:r w:rsidR="00E86B08" w:rsidRPr="00EA022A">
        <w:t>согласно Приложению</w:t>
      </w:r>
      <w:r w:rsidR="00E86B08">
        <w:t xml:space="preserve"> 2</w:t>
      </w:r>
      <w:r w:rsidR="00E86B08" w:rsidRPr="00EA022A">
        <w:t xml:space="preserve"> к настоящему решению</w:t>
      </w:r>
      <w:r w:rsidR="00E86B08">
        <w:t>;</w:t>
      </w:r>
      <w:r w:rsidRPr="00FE19D6">
        <w:t xml:space="preserve"> признать деятельность депутатов (</w:t>
      </w:r>
      <w:r w:rsidR="007D176B" w:rsidRPr="007D176B">
        <w:t>Васильева Филиппа Алексеевича, Ивановой Елены Григорьевны, Мельниковой Вероники Вадимовны</w:t>
      </w:r>
      <w:r w:rsidR="006D6DF5">
        <w:t xml:space="preserve">, </w:t>
      </w:r>
      <w:r w:rsidR="006D6DF5" w:rsidRPr="006D6DF5">
        <w:t>Морозова Александра Валерьевича</w:t>
      </w:r>
      <w:r w:rsidRPr="00FE19D6">
        <w:t xml:space="preserve">) в </w:t>
      </w:r>
      <w:r>
        <w:t>20</w:t>
      </w:r>
      <w:r w:rsidR="007C1051">
        <w:t>2</w:t>
      </w:r>
      <w:r w:rsidR="00D66675">
        <w:t>2</w:t>
      </w:r>
      <w:r w:rsidRPr="00FE19D6">
        <w:t xml:space="preserve"> году удовлетворительной.</w:t>
      </w:r>
    </w:p>
    <w:p w14:paraId="69451770" w14:textId="59627FCA" w:rsidR="008F6A38" w:rsidRPr="00FE19D6" w:rsidRDefault="008F6A38" w:rsidP="007D176B">
      <w:pPr>
        <w:pStyle w:val="aa"/>
        <w:numPr>
          <w:ilvl w:val="0"/>
          <w:numId w:val="2"/>
        </w:numPr>
        <w:tabs>
          <w:tab w:val="left" w:pos="993"/>
        </w:tabs>
        <w:ind w:left="0" w:firstLine="601"/>
        <w:jc w:val="both"/>
      </w:pPr>
      <w:proofErr w:type="gramStart"/>
      <w:r w:rsidRPr="00FE19D6">
        <w:t xml:space="preserve">Принять </w:t>
      </w:r>
      <w:proofErr w:type="spellStart"/>
      <w:r w:rsidRPr="00FE19D6">
        <w:t>отчет</w:t>
      </w:r>
      <w:proofErr w:type="spellEnd"/>
      <w:r w:rsidRPr="00FE19D6">
        <w:t xml:space="preserve"> депутатов (</w:t>
      </w:r>
      <w:proofErr w:type="spellStart"/>
      <w:r w:rsidR="00F2535F">
        <w:t>Киселевой</w:t>
      </w:r>
      <w:proofErr w:type="spellEnd"/>
      <w:r w:rsidR="00F2535F">
        <w:t xml:space="preserve"> Жанны Яковлевны, </w:t>
      </w:r>
      <w:r w:rsidR="004414C6">
        <w:t xml:space="preserve">Короткова Юрия Степановича, </w:t>
      </w:r>
      <w:proofErr w:type="spellStart"/>
      <w:r w:rsidR="00654433">
        <w:t>Мозгалиной</w:t>
      </w:r>
      <w:proofErr w:type="spellEnd"/>
      <w:r w:rsidR="00654433">
        <w:t xml:space="preserve"> Натальи Ивановны</w:t>
      </w:r>
      <w:r w:rsidR="00FF1AEF">
        <w:t xml:space="preserve">, </w:t>
      </w:r>
      <w:proofErr w:type="spellStart"/>
      <w:r w:rsidR="004414C6">
        <w:t>Шушвала</w:t>
      </w:r>
      <w:proofErr w:type="spellEnd"/>
      <w:r w:rsidR="004414C6">
        <w:t xml:space="preserve"> Максима Николаевича, </w:t>
      </w:r>
      <w:r w:rsidR="007D176B">
        <w:t>Яковлевой Галины Васильевны</w:t>
      </w:r>
      <w:r w:rsidRPr="00FE19D6">
        <w:t>), избранных по избирательному округ</w:t>
      </w:r>
      <w:r>
        <w:t>у</w:t>
      </w:r>
      <w:r w:rsidRPr="00FE19D6">
        <w:t xml:space="preserve"> N</w:t>
      </w:r>
      <w:r>
        <w:t xml:space="preserve"> 51</w:t>
      </w:r>
      <w:r w:rsidR="00B87DC6">
        <w:t>,</w:t>
      </w:r>
      <w:r w:rsidRPr="00FE19D6">
        <w:t xml:space="preserve"> за </w:t>
      </w:r>
      <w:r>
        <w:t>20</w:t>
      </w:r>
      <w:r w:rsidR="007C1051">
        <w:t>2</w:t>
      </w:r>
      <w:r w:rsidR="00D66675">
        <w:t>2</w:t>
      </w:r>
      <w:r w:rsidRPr="00FE19D6">
        <w:t xml:space="preserve"> год</w:t>
      </w:r>
      <w:r w:rsidR="00E86B08" w:rsidRPr="00E86B08">
        <w:t xml:space="preserve"> </w:t>
      </w:r>
      <w:r w:rsidR="00E86B08" w:rsidRPr="00EA022A">
        <w:lastRenderedPageBreak/>
        <w:t>согласно Приложению</w:t>
      </w:r>
      <w:r w:rsidR="00E86B08">
        <w:t xml:space="preserve"> 3</w:t>
      </w:r>
      <w:r w:rsidR="00E86B08" w:rsidRPr="00EA022A">
        <w:t xml:space="preserve"> к настоящему решению</w:t>
      </w:r>
      <w:r w:rsidR="00E86B08">
        <w:t xml:space="preserve">; </w:t>
      </w:r>
      <w:r w:rsidRPr="00FE19D6">
        <w:t>признать деятельность депутатов (</w:t>
      </w:r>
      <w:proofErr w:type="spellStart"/>
      <w:r w:rsidR="004414C6" w:rsidRPr="004414C6">
        <w:t>Киселевой</w:t>
      </w:r>
      <w:proofErr w:type="spellEnd"/>
      <w:r w:rsidR="004414C6" w:rsidRPr="004414C6">
        <w:t xml:space="preserve"> Жанны Яковлевны, Короткова Юрия Степановича, </w:t>
      </w:r>
      <w:proofErr w:type="spellStart"/>
      <w:r w:rsidR="004414C6" w:rsidRPr="004414C6">
        <w:t>Мозгалиной</w:t>
      </w:r>
      <w:proofErr w:type="spellEnd"/>
      <w:r w:rsidR="004414C6" w:rsidRPr="004414C6">
        <w:t xml:space="preserve"> Натальи Ивановны, </w:t>
      </w:r>
      <w:proofErr w:type="spellStart"/>
      <w:r w:rsidR="004414C6" w:rsidRPr="004414C6">
        <w:t>Шушвала</w:t>
      </w:r>
      <w:proofErr w:type="spellEnd"/>
      <w:r w:rsidR="004414C6" w:rsidRPr="004414C6">
        <w:t xml:space="preserve"> Максима Николаевича, Яковлевой Галины Васильевны</w:t>
      </w:r>
      <w:r w:rsidRPr="00FE19D6">
        <w:t xml:space="preserve">) в </w:t>
      </w:r>
      <w:r>
        <w:t>20</w:t>
      </w:r>
      <w:r w:rsidR="007C1051">
        <w:t>2</w:t>
      </w:r>
      <w:r w:rsidR="00D66675">
        <w:t>2</w:t>
      </w:r>
      <w:r w:rsidRPr="00FE19D6">
        <w:t xml:space="preserve"> году удовлетворительной.</w:t>
      </w:r>
      <w:proofErr w:type="gramEnd"/>
    </w:p>
    <w:p w14:paraId="5B6DE3C0" w14:textId="7FF06B24" w:rsidR="008F6A38" w:rsidRPr="00FE19D6" w:rsidRDefault="008F6A38" w:rsidP="007D176B">
      <w:pPr>
        <w:pStyle w:val="aa"/>
        <w:numPr>
          <w:ilvl w:val="0"/>
          <w:numId w:val="2"/>
        </w:numPr>
        <w:tabs>
          <w:tab w:val="left" w:pos="993"/>
        </w:tabs>
        <w:ind w:left="0" w:firstLine="601"/>
        <w:jc w:val="both"/>
      </w:pPr>
      <w:proofErr w:type="gramStart"/>
      <w:r w:rsidRPr="00FE19D6">
        <w:t xml:space="preserve">Принять </w:t>
      </w:r>
      <w:proofErr w:type="spellStart"/>
      <w:r w:rsidRPr="00FE19D6">
        <w:t>отчет</w:t>
      </w:r>
      <w:proofErr w:type="spellEnd"/>
      <w:r w:rsidRPr="00FE19D6">
        <w:t xml:space="preserve"> депутатов (</w:t>
      </w:r>
      <w:r w:rsidR="007D176B" w:rsidRPr="00F2535F">
        <w:t>Глухова Владимира Викторовича</w:t>
      </w:r>
      <w:r w:rsidR="007D176B">
        <w:t xml:space="preserve">, </w:t>
      </w:r>
      <w:proofErr w:type="spellStart"/>
      <w:r w:rsidR="00062D61">
        <w:t>Дзяды</w:t>
      </w:r>
      <w:proofErr w:type="spellEnd"/>
      <w:r w:rsidR="00062D61">
        <w:t xml:space="preserve"> Михаила Андреевича</w:t>
      </w:r>
      <w:r w:rsidR="007D176B">
        <w:t xml:space="preserve">,  </w:t>
      </w:r>
      <w:proofErr w:type="spellStart"/>
      <w:r w:rsidR="00062D61">
        <w:t>Резановой</w:t>
      </w:r>
      <w:proofErr w:type="spellEnd"/>
      <w:r w:rsidR="00062D61">
        <w:t xml:space="preserve"> Светланы Вячеславовны, </w:t>
      </w:r>
      <w:r w:rsidR="007D176B">
        <w:t>Ткачука Валерия Константиновича,</w:t>
      </w:r>
      <w:r w:rsidR="00062D61">
        <w:t xml:space="preserve"> </w:t>
      </w:r>
      <w:proofErr w:type="spellStart"/>
      <w:r w:rsidR="00062D61">
        <w:t>Швецова</w:t>
      </w:r>
      <w:proofErr w:type="spellEnd"/>
      <w:r w:rsidR="00062D61">
        <w:t xml:space="preserve"> Константина Владимировича</w:t>
      </w:r>
      <w:r w:rsidRPr="00FE19D6">
        <w:t>), избранных по избирательному округ</w:t>
      </w:r>
      <w:r>
        <w:t>у</w:t>
      </w:r>
      <w:r w:rsidRPr="00FE19D6">
        <w:t xml:space="preserve"> N</w:t>
      </w:r>
      <w:r>
        <w:t xml:space="preserve"> 52</w:t>
      </w:r>
      <w:r w:rsidR="00B87DC6">
        <w:t>,</w:t>
      </w:r>
      <w:r w:rsidRPr="00FE19D6">
        <w:t xml:space="preserve"> за </w:t>
      </w:r>
      <w:r>
        <w:t>20</w:t>
      </w:r>
      <w:r w:rsidR="00D66675">
        <w:t>22</w:t>
      </w:r>
      <w:r w:rsidRPr="00FE19D6">
        <w:t xml:space="preserve"> год</w:t>
      </w:r>
      <w:r w:rsidR="00E86B08" w:rsidRPr="00E86B08">
        <w:t xml:space="preserve"> </w:t>
      </w:r>
      <w:r w:rsidR="00E86B08" w:rsidRPr="00EA022A">
        <w:t>согласно Приложению</w:t>
      </w:r>
      <w:r w:rsidR="00E86B08">
        <w:t xml:space="preserve"> 4</w:t>
      </w:r>
      <w:r w:rsidR="00E86B08" w:rsidRPr="00EA022A">
        <w:t xml:space="preserve"> к настоящему решению</w:t>
      </w:r>
      <w:r w:rsidR="00E86B08">
        <w:t xml:space="preserve">; </w:t>
      </w:r>
      <w:r w:rsidRPr="00FE19D6">
        <w:t>признать деятельность депутатов (</w:t>
      </w:r>
      <w:r w:rsidR="00062D61" w:rsidRPr="00062D61">
        <w:t xml:space="preserve">Глухова Владимира Викторовича, </w:t>
      </w:r>
      <w:proofErr w:type="spellStart"/>
      <w:r w:rsidR="00062D61" w:rsidRPr="00062D61">
        <w:t>Дзяды</w:t>
      </w:r>
      <w:proofErr w:type="spellEnd"/>
      <w:r w:rsidR="00062D61" w:rsidRPr="00062D61">
        <w:t xml:space="preserve"> Михаила Андреевича,  </w:t>
      </w:r>
      <w:proofErr w:type="spellStart"/>
      <w:r w:rsidR="00062D61" w:rsidRPr="00062D61">
        <w:t>Резановой</w:t>
      </w:r>
      <w:proofErr w:type="spellEnd"/>
      <w:r w:rsidR="00062D61" w:rsidRPr="00062D61">
        <w:t xml:space="preserve"> Светланы Вячеславовны, Ткачука Валерия Константиновича, </w:t>
      </w:r>
      <w:proofErr w:type="spellStart"/>
      <w:r w:rsidR="00062D61" w:rsidRPr="00062D61">
        <w:t>Швецова</w:t>
      </w:r>
      <w:proofErr w:type="spellEnd"/>
      <w:r w:rsidR="00062D61" w:rsidRPr="00062D61">
        <w:t xml:space="preserve"> Константина Владимировича</w:t>
      </w:r>
      <w:r w:rsidR="00B87DC6">
        <w:t>)</w:t>
      </w:r>
      <w:r w:rsidRPr="00FE19D6">
        <w:t xml:space="preserve"> в </w:t>
      </w:r>
      <w:r>
        <w:t>20</w:t>
      </w:r>
      <w:r w:rsidR="007C1051">
        <w:t>2</w:t>
      </w:r>
      <w:r w:rsidR="00D66675">
        <w:t>2</w:t>
      </w:r>
      <w:r w:rsidRPr="00FE19D6">
        <w:t xml:space="preserve"> году удовлетворительной.</w:t>
      </w:r>
      <w:proofErr w:type="gramEnd"/>
    </w:p>
    <w:p w14:paraId="323BA941" w14:textId="77777777" w:rsidR="00907D5F" w:rsidRDefault="00907D5F" w:rsidP="008F6A38">
      <w:pPr>
        <w:pStyle w:val="aa"/>
        <w:numPr>
          <w:ilvl w:val="0"/>
          <w:numId w:val="2"/>
        </w:numPr>
        <w:tabs>
          <w:tab w:val="left" w:pos="993"/>
        </w:tabs>
        <w:ind w:left="0" w:firstLine="601"/>
      </w:pPr>
      <w:r w:rsidRPr="00907D5F">
        <w:t>Решение вступает в силу с момента принятия.</w:t>
      </w:r>
    </w:p>
    <w:p w14:paraId="323BA942" w14:textId="77777777" w:rsidR="00907D5F" w:rsidRPr="00907D5F" w:rsidRDefault="00907D5F" w:rsidP="008F6A38">
      <w:pPr>
        <w:pStyle w:val="aa"/>
        <w:numPr>
          <w:ilvl w:val="0"/>
          <w:numId w:val="2"/>
        </w:numPr>
        <w:tabs>
          <w:tab w:val="left" w:pos="993"/>
        </w:tabs>
        <w:ind w:left="0" w:firstLine="601"/>
        <w:jc w:val="both"/>
      </w:pPr>
      <w:proofErr w:type="gramStart"/>
      <w:r w:rsidRPr="00907D5F">
        <w:t>Контроль за</w:t>
      </w:r>
      <w:proofErr w:type="gramEnd"/>
      <w:r w:rsidRPr="00907D5F"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Совета.</w:t>
      </w:r>
    </w:p>
    <w:p w14:paraId="323BA943" w14:textId="77777777" w:rsidR="00907D5F" w:rsidRDefault="00907D5F" w:rsidP="00907D5F">
      <w:pPr>
        <w:ind w:right="141" w:firstLine="567"/>
        <w:jc w:val="both"/>
      </w:pPr>
    </w:p>
    <w:p w14:paraId="74FE7830" w14:textId="77777777" w:rsidR="008C1781" w:rsidRPr="007D786A" w:rsidRDefault="008C1781" w:rsidP="00907D5F">
      <w:pPr>
        <w:ind w:right="141" w:firstLine="567"/>
        <w:jc w:val="both"/>
      </w:pPr>
    </w:p>
    <w:p w14:paraId="30C7B15B" w14:textId="77777777" w:rsidR="008C1781" w:rsidRPr="008C1781" w:rsidRDefault="008C1781" w:rsidP="00524607">
      <w:pPr>
        <w:ind w:firstLine="567"/>
        <w:rPr>
          <w:b/>
        </w:rPr>
      </w:pPr>
      <w:r w:rsidRPr="008C1781">
        <w:rPr>
          <w:b/>
        </w:rPr>
        <w:t xml:space="preserve">Глава муниципального образования, </w:t>
      </w:r>
    </w:p>
    <w:p w14:paraId="77EBB178" w14:textId="77777777" w:rsidR="008C1781" w:rsidRPr="008C1781" w:rsidRDefault="008C1781" w:rsidP="00524607">
      <w:pPr>
        <w:ind w:firstLine="567"/>
        <w:rPr>
          <w:b/>
        </w:rPr>
      </w:pPr>
      <w:proofErr w:type="gramStart"/>
      <w:r w:rsidRPr="008C1781">
        <w:rPr>
          <w:b/>
        </w:rPr>
        <w:t>исполняющий</w:t>
      </w:r>
      <w:proofErr w:type="gramEnd"/>
      <w:r w:rsidRPr="008C1781">
        <w:rPr>
          <w:b/>
        </w:rPr>
        <w:t xml:space="preserve"> полномочия </w:t>
      </w:r>
    </w:p>
    <w:p w14:paraId="323BA954" w14:textId="23B99CAC" w:rsidR="00310CCE" w:rsidRDefault="008C1781" w:rsidP="00524607">
      <w:pPr>
        <w:ind w:firstLine="567"/>
      </w:pPr>
      <w:r w:rsidRPr="008C1781">
        <w:rPr>
          <w:b/>
        </w:rPr>
        <w:t xml:space="preserve">председателя Муниципального Совета                              </w:t>
      </w:r>
      <w:r>
        <w:rPr>
          <w:b/>
        </w:rPr>
        <w:t xml:space="preserve">                      </w:t>
      </w:r>
      <w:r w:rsidRPr="008C1781">
        <w:rPr>
          <w:b/>
        </w:rPr>
        <w:t xml:space="preserve">И.Г. Пыжик        </w:t>
      </w:r>
    </w:p>
    <w:p w14:paraId="46F693B5" w14:textId="77777777" w:rsidR="00310CCE" w:rsidRPr="00310CCE" w:rsidRDefault="00310CCE" w:rsidP="00310CCE"/>
    <w:p w14:paraId="55E502B8" w14:textId="36A2FA9D" w:rsidR="00AB15C6" w:rsidRDefault="00AB15C6" w:rsidP="00310CCE"/>
    <w:p w14:paraId="36032364" w14:textId="77777777" w:rsidR="00AB15C6" w:rsidRPr="00AB15C6" w:rsidRDefault="00AB15C6" w:rsidP="00AB15C6"/>
    <w:p w14:paraId="6D4430A7" w14:textId="77777777" w:rsidR="00AB15C6" w:rsidRPr="00AB15C6" w:rsidRDefault="00AB15C6" w:rsidP="00AB15C6"/>
    <w:p w14:paraId="0AF3C7C4" w14:textId="77777777" w:rsidR="00AB15C6" w:rsidRPr="00AB15C6" w:rsidRDefault="00AB15C6" w:rsidP="00AB15C6"/>
    <w:p w14:paraId="479E0927" w14:textId="77777777" w:rsidR="00AB15C6" w:rsidRPr="00AB15C6" w:rsidRDefault="00AB15C6" w:rsidP="00AB15C6"/>
    <w:p w14:paraId="58C0F995" w14:textId="77777777" w:rsidR="00AB15C6" w:rsidRPr="00AB15C6" w:rsidRDefault="00AB15C6" w:rsidP="00AB15C6"/>
    <w:p w14:paraId="213BB086" w14:textId="77777777" w:rsidR="00AB15C6" w:rsidRPr="00AB15C6" w:rsidRDefault="00AB15C6" w:rsidP="00AB15C6"/>
    <w:p w14:paraId="4CC364D7" w14:textId="77777777" w:rsidR="00AB15C6" w:rsidRPr="00AB15C6" w:rsidRDefault="00AB15C6" w:rsidP="00AB15C6"/>
    <w:p w14:paraId="4E7339A7" w14:textId="77777777" w:rsidR="00AB15C6" w:rsidRPr="00AB15C6" w:rsidRDefault="00AB15C6" w:rsidP="00AB15C6"/>
    <w:p w14:paraId="49199D9A" w14:textId="77777777" w:rsidR="00AB15C6" w:rsidRPr="00AB15C6" w:rsidRDefault="00AB15C6" w:rsidP="00AB15C6"/>
    <w:p w14:paraId="400630B0" w14:textId="77777777" w:rsidR="00AB15C6" w:rsidRPr="00AB15C6" w:rsidRDefault="00AB15C6" w:rsidP="00AB15C6"/>
    <w:p w14:paraId="718DC491" w14:textId="77777777" w:rsidR="00AB15C6" w:rsidRPr="00AB15C6" w:rsidRDefault="00AB15C6" w:rsidP="00AB15C6"/>
    <w:p w14:paraId="2899AB75" w14:textId="77777777" w:rsidR="00AB15C6" w:rsidRPr="00AB15C6" w:rsidRDefault="00AB15C6" w:rsidP="00AB15C6"/>
    <w:p w14:paraId="5ED292F1" w14:textId="77777777" w:rsidR="00AB15C6" w:rsidRPr="00AB15C6" w:rsidRDefault="00AB15C6" w:rsidP="00AB15C6"/>
    <w:p w14:paraId="1C96527D" w14:textId="77777777" w:rsidR="00AB15C6" w:rsidRPr="00AB15C6" w:rsidRDefault="00AB15C6" w:rsidP="00AB15C6"/>
    <w:p w14:paraId="3AC04B2A" w14:textId="77777777" w:rsidR="00AB15C6" w:rsidRPr="00AB15C6" w:rsidRDefault="00AB15C6" w:rsidP="00AB15C6"/>
    <w:p w14:paraId="5316E4B2" w14:textId="77777777" w:rsidR="00AB15C6" w:rsidRPr="00AB15C6" w:rsidRDefault="00AB15C6" w:rsidP="00AB15C6"/>
    <w:p w14:paraId="18AF35E1" w14:textId="77777777" w:rsidR="00AB15C6" w:rsidRPr="00AB15C6" w:rsidRDefault="00AB15C6" w:rsidP="00AB15C6"/>
    <w:p w14:paraId="26AABE77" w14:textId="77777777" w:rsidR="00AB15C6" w:rsidRPr="00AB15C6" w:rsidRDefault="00AB15C6" w:rsidP="00AB15C6"/>
    <w:p w14:paraId="29F2855C" w14:textId="77777777" w:rsidR="00AB15C6" w:rsidRPr="00AB15C6" w:rsidRDefault="00AB15C6" w:rsidP="00AB15C6"/>
    <w:p w14:paraId="1A5E7062" w14:textId="77777777" w:rsidR="00AB15C6" w:rsidRPr="00AB15C6" w:rsidRDefault="00AB15C6" w:rsidP="00AB15C6"/>
    <w:p w14:paraId="027C2D14" w14:textId="77777777" w:rsidR="00AB15C6" w:rsidRPr="00AB15C6" w:rsidRDefault="00AB15C6" w:rsidP="00AB15C6"/>
    <w:p w14:paraId="77CD8C06" w14:textId="77777777" w:rsidR="00AB15C6" w:rsidRPr="00AB15C6" w:rsidRDefault="00AB15C6" w:rsidP="00AB15C6"/>
    <w:p w14:paraId="4147DB2A" w14:textId="77777777" w:rsidR="00AB15C6" w:rsidRPr="00AB15C6" w:rsidRDefault="00AB15C6" w:rsidP="00AB15C6"/>
    <w:p w14:paraId="7949EF85" w14:textId="77777777" w:rsidR="00AB15C6" w:rsidRPr="00AB15C6" w:rsidRDefault="00AB15C6" w:rsidP="00AB15C6"/>
    <w:p w14:paraId="7C384E0F" w14:textId="77777777" w:rsidR="00AB15C6" w:rsidRPr="00AB15C6" w:rsidRDefault="00AB15C6" w:rsidP="00AB15C6"/>
    <w:p w14:paraId="7D28AC9B" w14:textId="77777777" w:rsidR="00AB15C6" w:rsidRPr="00AB15C6" w:rsidRDefault="00AB15C6" w:rsidP="00AB15C6"/>
    <w:p w14:paraId="77C7F1A6" w14:textId="77777777" w:rsidR="00AB15C6" w:rsidRPr="00AB15C6" w:rsidRDefault="00AB15C6" w:rsidP="00AB15C6"/>
    <w:p w14:paraId="0B15338E" w14:textId="77777777" w:rsidR="00AB15C6" w:rsidRPr="00AB15C6" w:rsidRDefault="00AB15C6" w:rsidP="00AB15C6"/>
    <w:p w14:paraId="2575368C" w14:textId="47677E8A" w:rsidR="00AB15C6" w:rsidRDefault="00AB15C6" w:rsidP="00AB15C6"/>
    <w:p w14:paraId="70FC8C61" w14:textId="77777777" w:rsidR="00AB15C6" w:rsidRPr="00AB15C6" w:rsidRDefault="00AB15C6" w:rsidP="00AB15C6"/>
    <w:p w14:paraId="686E578F" w14:textId="23A2637F" w:rsidR="00AB15C6" w:rsidRDefault="00AB15C6" w:rsidP="00AB15C6"/>
    <w:p w14:paraId="27CFB529" w14:textId="6665BE4F" w:rsidR="00AB15C6" w:rsidRDefault="00AB15C6">
      <w:pPr>
        <w:spacing w:after="200" w:line="276" w:lineRule="auto"/>
      </w:pPr>
      <w:r>
        <w:br w:type="page"/>
      </w:r>
    </w:p>
    <w:p w14:paraId="1B2F126E" w14:textId="78C19A70" w:rsidR="00AB15C6" w:rsidRDefault="00AB15C6" w:rsidP="00AB15C6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  <w:r w:rsidRPr="004404ED">
        <w:rPr>
          <w:sz w:val="20"/>
          <w:szCs w:val="20"/>
        </w:rPr>
        <w:lastRenderedPageBreak/>
        <w:t xml:space="preserve">Приложение </w:t>
      </w:r>
      <w:r w:rsidR="00F5652E">
        <w:rPr>
          <w:sz w:val="20"/>
          <w:szCs w:val="20"/>
        </w:rPr>
        <w:t xml:space="preserve">N1 </w:t>
      </w:r>
      <w:r w:rsidRPr="004404ED">
        <w:rPr>
          <w:sz w:val="20"/>
          <w:szCs w:val="20"/>
        </w:rPr>
        <w:t>к решению</w:t>
      </w:r>
    </w:p>
    <w:p w14:paraId="77E2D0D0" w14:textId="77777777" w:rsidR="00AB15C6" w:rsidRDefault="00AB15C6" w:rsidP="00AB15C6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  <w:r w:rsidRPr="004404ED">
        <w:rPr>
          <w:sz w:val="20"/>
          <w:szCs w:val="20"/>
        </w:rPr>
        <w:t>Муниципального Совета</w:t>
      </w:r>
    </w:p>
    <w:p w14:paraId="749EB1F6" w14:textId="77777777" w:rsidR="00AB15C6" w:rsidRPr="00AB15C6" w:rsidRDefault="00AB15C6" w:rsidP="00AB15C6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  <w:r w:rsidRPr="00AB15C6">
        <w:rPr>
          <w:sz w:val="20"/>
          <w:szCs w:val="20"/>
        </w:rPr>
        <w:t>в форме протокольной записи</w:t>
      </w:r>
    </w:p>
    <w:p w14:paraId="5371A702" w14:textId="1F15F9DB" w:rsidR="00AB15C6" w:rsidRPr="007B0AA3" w:rsidRDefault="00AB15C6" w:rsidP="00AB15C6">
      <w:pPr>
        <w:ind w:firstLine="567"/>
        <w:jc w:val="right"/>
        <w:outlineLvl w:val="1"/>
        <w:rPr>
          <w:sz w:val="20"/>
          <w:szCs w:val="20"/>
        </w:rPr>
      </w:pPr>
      <w:r w:rsidRPr="007B0AA3">
        <w:rPr>
          <w:sz w:val="20"/>
          <w:szCs w:val="20"/>
        </w:rPr>
        <w:t>от «</w:t>
      </w:r>
      <w:r w:rsidR="007B0AA3" w:rsidRPr="007B0AA3">
        <w:rPr>
          <w:sz w:val="20"/>
          <w:szCs w:val="20"/>
        </w:rPr>
        <w:t>21»</w:t>
      </w:r>
      <w:r w:rsidRPr="007B0AA3">
        <w:rPr>
          <w:sz w:val="20"/>
          <w:szCs w:val="20"/>
        </w:rPr>
        <w:t xml:space="preserve"> марта 202</w:t>
      </w:r>
      <w:r w:rsidR="00D66675" w:rsidRPr="007B0AA3">
        <w:rPr>
          <w:sz w:val="20"/>
          <w:szCs w:val="20"/>
        </w:rPr>
        <w:t>3</w:t>
      </w:r>
      <w:r w:rsidRPr="007B0AA3">
        <w:rPr>
          <w:sz w:val="20"/>
          <w:szCs w:val="20"/>
        </w:rPr>
        <w:t xml:space="preserve"> г. №</w:t>
      </w:r>
      <w:r w:rsidR="00B64F05" w:rsidRPr="007B0AA3">
        <w:rPr>
          <w:sz w:val="20"/>
          <w:szCs w:val="20"/>
        </w:rPr>
        <w:t xml:space="preserve"> </w:t>
      </w:r>
      <w:r w:rsidR="007B0AA3" w:rsidRPr="007B0AA3">
        <w:rPr>
          <w:sz w:val="20"/>
          <w:szCs w:val="20"/>
        </w:rPr>
        <w:t>2-37п-6-2023</w:t>
      </w:r>
    </w:p>
    <w:p w14:paraId="5D68DE90" w14:textId="77777777" w:rsidR="00AB15C6" w:rsidRDefault="00AB15C6" w:rsidP="00AB15C6">
      <w:pPr>
        <w:jc w:val="center"/>
        <w:rPr>
          <w:b/>
        </w:rPr>
      </w:pPr>
    </w:p>
    <w:p w14:paraId="6FFD4C62" w14:textId="331CA99C" w:rsidR="00AB15C6" w:rsidRPr="00E3753D" w:rsidRDefault="00AB15C6" w:rsidP="00AB15C6">
      <w:pPr>
        <w:jc w:val="center"/>
        <w:rPr>
          <w:b/>
        </w:rPr>
      </w:pPr>
      <w:proofErr w:type="spellStart"/>
      <w:r w:rsidRPr="00E3753D">
        <w:rPr>
          <w:b/>
        </w:rPr>
        <w:t>Отчет</w:t>
      </w:r>
      <w:proofErr w:type="spellEnd"/>
      <w:r w:rsidRPr="00E3753D">
        <w:rPr>
          <w:b/>
        </w:rPr>
        <w:t xml:space="preserve"> депутатов</w:t>
      </w:r>
      <w:r w:rsidR="00336234">
        <w:rPr>
          <w:b/>
        </w:rPr>
        <w:t>,</w:t>
      </w:r>
      <w:r w:rsidRPr="00E3753D">
        <w:rPr>
          <w:b/>
        </w:rPr>
        <w:t xml:space="preserve"> </w:t>
      </w:r>
    </w:p>
    <w:p w14:paraId="63683805" w14:textId="77777777" w:rsidR="00AB15C6" w:rsidRPr="00E3753D" w:rsidRDefault="00AB15C6" w:rsidP="00AB15C6">
      <w:pPr>
        <w:jc w:val="center"/>
        <w:rPr>
          <w:b/>
        </w:rPr>
      </w:pPr>
      <w:r w:rsidRPr="00E3753D">
        <w:rPr>
          <w:b/>
        </w:rPr>
        <w:t xml:space="preserve">избранных по избирательному округу N 49, </w:t>
      </w:r>
    </w:p>
    <w:p w14:paraId="303A11BA" w14:textId="407244E3" w:rsidR="00AB15C6" w:rsidRDefault="00AB15C6" w:rsidP="00AB15C6">
      <w:pPr>
        <w:jc w:val="center"/>
        <w:rPr>
          <w:b/>
        </w:rPr>
      </w:pPr>
      <w:r w:rsidRPr="00E3753D">
        <w:rPr>
          <w:b/>
        </w:rPr>
        <w:t>за 20</w:t>
      </w:r>
      <w:r w:rsidRPr="00A263C1">
        <w:rPr>
          <w:b/>
        </w:rPr>
        <w:t>2</w:t>
      </w:r>
      <w:r w:rsidR="00D66675">
        <w:rPr>
          <w:b/>
        </w:rPr>
        <w:t>2</w:t>
      </w:r>
      <w:r w:rsidRPr="00E3753D">
        <w:rPr>
          <w:b/>
        </w:rPr>
        <w:t xml:space="preserve"> год</w:t>
      </w:r>
    </w:p>
    <w:p w14:paraId="7AC98689" w14:textId="77777777" w:rsidR="00D66675" w:rsidRPr="00E3753D" w:rsidRDefault="00D66675" w:rsidP="00AB15C6">
      <w:pPr>
        <w:jc w:val="center"/>
        <w:rPr>
          <w:b/>
        </w:rPr>
      </w:pPr>
    </w:p>
    <w:p w14:paraId="33392C8F" w14:textId="77777777" w:rsidR="00D66675" w:rsidRPr="00A45453" w:rsidRDefault="00D66675" w:rsidP="00D66675">
      <w:pPr>
        <w:widowControl w:val="0"/>
        <w:tabs>
          <w:tab w:val="left" w:pos="709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В 2022</w:t>
      </w:r>
      <w:r w:rsidRPr="00A45453">
        <w:rPr>
          <w:sz w:val="22"/>
          <w:szCs w:val="22"/>
        </w:rPr>
        <w:t xml:space="preserve"> году продолжалась работа, направленная на создание комфортных условий для проживания населения на территории 49 округа муниципального образования. Приоритетными направлениями в сфере хозяйственной деятельности являлись:</w:t>
      </w:r>
    </w:p>
    <w:p w14:paraId="336F4BE2" w14:textId="77777777" w:rsidR="00D66675" w:rsidRPr="00A45453" w:rsidRDefault="00D66675" w:rsidP="00D66675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firstLine="567"/>
        <w:jc w:val="both"/>
        <w:rPr>
          <w:sz w:val="22"/>
          <w:szCs w:val="22"/>
        </w:rPr>
      </w:pPr>
      <w:r w:rsidRPr="00A45453">
        <w:rPr>
          <w:sz w:val="22"/>
          <w:szCs w:val="22"/>
        </w:rPr>
        <w:t>Благоустройство</w:t>
      </w:r>
      <w:r>
        <w:rPr>
          <w:sz w:val="22"/>
          <w:szCs w:val="22"/>
        </w:rPr>
        <w:t xml:space="preserve"> внутриквартальной</w:t>
      </w:r>
      <w:r w:rsidRPr="00A45453">
        <w:rPr>
          <w:sz w:val="22"/>
          <w:szCs w:val="22"/>
        </w:rPr>
        <w:t xml:space="preserve"> территории;</w:t>
      </w:r>
    </w:p>
    <w:p w14:paraId="4FBEE016" w14:textId="77777777" w:rsidR="00D66675" w:rsidRPr="00A45453" w:rsidRDefault="00D66675" w:rsidP="00D66675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firstLine="567"/>
        <w:jc w:val="both"/>
        <w:rPr>
          <w:sz w:val="22"/>
          <w:szCs w:val="22"/>
        </w:rPr>
      </w:pPr>
      <w:r w:rsidRPr="00A45453">
        <w:rPr>
          <w:sz w:val="22"/>
          <w:szCs w:val="22"/>
        </w:rPr>
        <w:t>обеспечение экологической безопасности и санитарного благополучия населения;</w:t>
      </w:r>
    </w:p>
    <w:p w14:paraId="68A794AA" w14:textId="77777777" w:rsidR="00D66675" w:rsidRPr="00A45453" w:rsidRDefault="00D66675" w:rsidP="00D66675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firstLine="567"/>
        <w:jc w:val="both"/>
        <w:rPr>
          <w:sz w:val="22"/>
          <w:szCs w:val="22"/>
        </w:rPr>
      </w:pPr>
      <w:r w:rsidRPr="00A45453">
        <w:rPr>
          <w:sz w:val="22"/>
          <w:szCs w:val="22"/>
        </w:rPr>
        <w:t>содержание и оборудование детских игровых и спортивных площадок, а также зон отдыха для населения;</w:t>
      </w:r>
    </w:p>
    <w:p w14:paraId="7FFF3471" w14:textId="77777777" w:rsidR="00D66675" w:rsidRPr="00A45453" w:rsidRDefault="00D66675" w:rsidP="00D66675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firstLine="567"/>
        <w:jc w:val="both"/>
        <w:rPr>
          <w:sz w:val="22"/>
          <w:szCs w:val="22"/>
        </w:rPr>
      </w:pPr>
      <w:r w:rsidRPr="00A45453">
        <w:rPr>
          <w:sz w:val="22"/>
          <w:szCs w:val="22"/>
        </w:rPr>
        <w:t>своевременное реагирование на обращения граждан.</w:t>
      </w:r>
    </w:p>
    <w:p w14:paraId="7C8BC876" w14:textId="77777777" w:rsidR="00D66675" w:rsidRPr="00A03371" w:rsidRDefault="00D66675" w:rsidP="00D66675">
      <w:pPr>
        <w:ind w:firstLine="709"/>
        <w:jc w:val="both"/>
        <w:rPr>
          <w:sz w:val="22"/>
          <w:szCs w:val="22"/>
        </w:rPr>
      </w:pPr>
      <w:r w:rsidRPr="00A03371">
        <w:rPr>
          <w:sz w:val="22"/>
          <w:szCs w:val="22"/>
        </w:rPr>
        <w:t xml:space="preserve">За </w:t>
      </w:r>
      <w:proofErr w:type="spellStart"/>
      <w:r w:rsidRPr="00A03371">
        <w:rPr>
          <w:sz w:val="22"/>
          <w:szCs w:val="22"/>
        </w:rPr>
        <w:t>отче</w:t>
      </w:r>
      <w:r w:rsidRPr="00460715">
        <w:rPr>
          <w:sz w:val="22"/>
          <w:szCs w:val="22"/>
        </w:rPr>
        <w:t>тный</w:t>
      </w:r>
      <w:proofErr w:type="spellEnd"/>
      <w:r w:rsidRPr="00460715">
        <w:rPr>
          <w:sz w:val="22"/>
          <w:szCs w:val="22"/>
        </w:rPr>
        <w:t xml:space="preserve"> период на территории в границах 49 избирательного округа муниципального образования по 1</w:t>
      </w:r>
      <w:r>
        <w:rPr>
          <w:sz w:val="22"/>
          <w:szCs w:val="22"/>
        </w:rPr>
        <w:t>4</w:t>
      </w:r>
      <w:r w:rsidRPr="00460715">
        <w:rPr>
          <w:sz w:val="22"/>
          <w:szCs w:val="22"/>
        </w:rPr>
        <w:t xml:space="preserve"> адресам отремонтировано асфальтобетонных покрытий (картами) общей площадью </w:t>
      </w:r>
      <w:r>
        <w:rPr>
          <w:sz w:val="22"/>
          <w:szCs w:val="22"/>
        </w:rPr>
        <w:t>951,83</w:t>
      </w:r>
      <w:r w:rsidRPr="00460715">
        <w:t xml:space="preserve"> </w:t>
      </w:r>
      <w:r>
        <w:rPr>
          <w:sz w:val="22"/>
          <w:szCs w:val="22"/>
        </w:rPr>
        <w:t xml:space="preserve">м², по 4 адресам </w:t>
      </w:r>
      <w:r>
        <w:rPr>
          <w:szCs w:val="20"/>
        </w:rPr>
        <w:t xml:space="preserve">обустроено </w:t>
      </w:r>
      <w:r w:rsidRPr="00923D06">
        <w:rPr>
          <w:szCs w:val="20"/>
        </w:rPr>
        <w:t>искусственно</w:t>
      </w:r>
      <w:r>
        <w:rPr>
          <w:szCs w:val="20"/>
        </w:rPr>
        <w:t>е</w:t>
      </w:r>
      <w:r w:rsidRPr="00923D06">
        <w:rPr>
          <w:szCs w:val="20"/>
        </w:rPr>
        <w:t xml:space="preserve"> композитно</w:t>
      </w:r>
      <w:r>
        <w:rPr>
          <w:szCs w:val="20"/>
        </w:rPr>
        <w:t>е</w:t>
      </w:r>
      <w:r w:rsidRPr="00923D06">
        <w:rPr>
          <w:szCs w:val="20"/>
        </w:rPr>
        <w:t xml:space="preserve"> покрыти</w:t>
      </w:r>
      <w:r>
        <w:rPr>
          <w:szCs w:val="20"/>
        </w:rPr>
        <w:t>е</w:t>
      </w:r>
      <w:r w:rsidRPr="00923D06">
        <w:rPr>
          <w:szCs w:val="20"/>
        </w:rPr>
        <w:t xml:space="preserve"> из резиновой крошки</w:t>
      </w:r>
      <w:r>
        <w:rPr>
          <w:szCs w:val="20"/>
        </w:rPr>
        <w:t xml:space="preserve"> 36,31 </w:t>
      </w:r>
      <w:r>
        <w:rPr>
          <w:sz w:val="22"/>
          <w:szCs w:val="22"/>
        </w:rPr>
        <w:t>м², установлено по 1 адресу 1 искусственная неровность.</w:t>
      </w:r>
    </w:p>
    <w:p w14:paraId="199648FC" w14:textId="77777777" w:rsidR="00D66675" w:rsidRPr="00C30E2C" w:rsidRDefault="00D66675" w:rsidP="00D66675">
      <w:pPr>
        <w:widowControl w:val="0"/>
        <w:tabs>
          <w:tab w:val="left" w:pos="709"/>
          <w:tab w:val="left" w:pos="993"/>
        </w:tabs>
        <w:ind w:firstLine="567"/>
        <w:jc w:val="both"/>
        <w:rPr>
          <w:sz w:val="22"/>
          <w:szCs w:val="22"/>
        </w:rPr>
      </w:pPr>
      <w:proofErr w:type="spellStart"/>
      <w:r w:rsidRPr="00F97355">
        <w:rPr>
          <w:color w:val="000000"/>
          <w:szCs w:val="20"/>
        </w:rPr>
        <w:t>Произведен</w:t>
      </w:r>
      <w:proofErr w:type="spellEnd"/>
      <w:r w:rsidRPr="00F97355">
        <w:rPr>
          <w:color w:val="000000"/>
          <w:szCs w:val="20"/>
        </w:rPr>
        <w:t xml:space="preserve"> ремонт аварийного и </w:t>
      </w:r>
      <w:proofErr w:type="spellStart"/>
      <w:r w:rsidRPr="00F97355">
        <w:rPr>
          <w:color w:val="000000"/>
          <w:szCs w:val="20"/>
        </w:rPr>
        <w:t>травмоопасного</w:t>
      </w:r>
      <w:proofErr w:type="spellEnd"/>
      <w:r w:rsidRPr="00F97355">
        <w:rPr>
          <w:color w:val="000000"/>
          <w:szCs w:val="20"/>
        </w:rPr>
        <w:t xml:space="preserve"> детского игрового и спортивного оборудования на</w:t>
      </w:r>
      <w:r>
        <w:rPr>
          <w:color w:val="000000"/>
          <w:szCs w:val="20"/>
        </w:rPr>
        <w:t xml:space="preserve"> детских игровых площадках по 4 адресам 10</w:t>
      </w:r>
      <w:r w:rsidRPr="00F97355">
        <w:rPr>
          <w:color w:val="000000"/>
          <w:szCs w:val="20"/>
        </w:rPr>
        <w:t xml:space="preserve"> единиц детского игрового оборудования </w:t>
      </w:r>
      <w:r>
        <w:rPr>
          <w:color w:val="000000"/>
          <w:szCs w:val="20"/>
        </w:rPr>
        <w:t>на спортивных площадках по 2</w:t>
      </w:r>
      <w:r w:rsidRPr="00F97355">
        <w:rPr>
          <w:color w:val="000000"/>
          <w:szCs w:val="20"/>
        </w:rPr>
        <w:t xml:space="preserve"> адресам </w:t>
      </w:r>
      <w:r>
        <w:rPr>
          <w:color w:val="000000"/>
          <w:szCs w:val="20"/>
        </w:rPr>
        <w:t>7</w:t>
      </w:r>
      <w:r w:rsidRPr="00F97355">
        <w:rPr>
          <w:color w:val="000000"/>
          <w:szCs w:val="20"/>
        </w:rPr>
        <w:t xml:space="preserve"> единиц спортивного оборудования</w:t>
      </w:r>
      <w:r w:rsidRPr="00C30E2C">
        <w:rPr>
          <w:sz w:val="22"/>
        </w:rPr>
        <w:t>.</w:t>
      </w:r>
    </w:p>
    <w:p w14:paraId="357AB79A" w14:textId="77777777" w:rsidR="00D66675" w:rsidRPr="00C30E2C" w:rsidRDefault="00D66675" w:rsidP="00D66675">
      <w:pPr>
        <w:widowControl w:val="0"/>
        <w:tabs>
          <w:tab w:val="left" w:pos="709"/>
          <w:tab w:val="left" w:pos="993"/>
        </w:tabs>
        <w:ind w:firstLine="567"/>
        <w:jc w:val="both"/>
        <w:rPr>
          <w:sz w:val="22"/>
          <w:szCs w:val="22"/>
        </w:rPr>
      </w:pPr>
      <w:proofErr w:type="spellStart"/>
      <w:r w:rsidRPr="00C30E2C">
        <w:rPr>
          <w:sz w:val="22"/>
          <w:szCs w:val="22"/>
        </w:rPr>
        <w:t>Осуществлен</w:t>
      </w:r>
      <w:proofErr w:type="spellEnd"/>
      <w:r w:rsidRPr="00C30E2C">
        <w:rPr>
          <w:sz w:val="22"/>
          <w:szCs w:val="22"/>
        </w:rPr>
        <w:t xml:space="preserve"> завоз песка в песочницы по </w:t>
      </w:r>
      <w:r>
        <w:rPr>
          <w:sz w:val="22"/>
          <w:szCs w:val="22"/>
        </w:rPr>
        <w:t>9</w:t>
      </w:r>
      <w:r w:rsidRPr="00C30E2C">
        <w:rPr>
          <w:sz w:val="22"/>
          <w:szCs w:val="22"/>
        </w:rPr>
        <w:t xml:space="preserve"> адресам в </w:t>
      </w:r>
      <w:proofErr w:type="spellStart"/>
      <w:r w:rsidRPr="00C30E2C">
        <w:rPr>
          <w:sz w:val="22"/>
          <w:szCs w:val="22"/>
        </w:rPr>
        <w:t>объеме</w:t>
      </w:r>
      <w:proofErr w:type="spellEnd"/>
      <w:r w:rsidRPr="00C30E2C">
        <w:rPr>
          <w:sz w:val="22"/>
          <w:szCs w:val="22"/>
        </w:rPr>
        <w:t xml:space="preserve"> </w:t>
      </w:r>
      <w:r>
        <w:rPr>
          <w:sz w:val="22"/>
          <w:szCs w:val="22"/>
        </w:rPr>
        <w:t>45</w:t>
      </w:r>
      <w:r w:rsidRPr="00C30E2C">
        <w:rPr>
          <w:sz w:val="22"/>
          <w:szCs w:val="22"/>
        </w:rPr>
        <w:t xml:space="preserve"> м</w:t>
      </w:r>
      <w:r w:rsidRPr="00C30E2C">
        <w:rPr>
          <w:sz w:val="22"/>
          <w:szCs w:val="22"/>
          <w:vertAlign w:val="superscript"/>
        </w:rPr>
        <w:t>3</w:t>
      </w:r>
      <w:r w:rsidRPr="00C30E2C">
        <w:rPr>
          <w:sz w:val="22"/>
          <w:szCs w:val="22"/>
        </w:rPr>
        <w:t>.</w:t>
      </w:r>
      <w:r>
        <w:rPr>
          <w:sz w:val="22"/>
          <w:szCs w:val="22"/>
        </w:rPr>
        <w:t xml:space="preserve"> Выполнен ремонт и окраска скамеек с урнами.</w:t>
      </w:r>
    </w:p>
    <w:p w14:paraId="3FE2506F" w14:textId="77777777" w:rsidR="00D66675" w:rsidRPr="00FD1193" w:rsidRDefault="00D66675" w:rsidP="00D66675">
      <w:pPr>
        <w:widowControl w:val="0"/>
        <w:tabs>
          <w:tab w:val="left" w:pos="709"/>
          <w:tab w:val="left" w:pos="993"/>
        </w:tabs>
        <w:ind w:firstLine="567"/>
        <w:jc w:val="both"/>
        <w:rPr>
          <w:sz w:val="22"/>
          <w:szCs w:val="22"/>
        </w:rPr>
      </w:pPr>
      <w:r w:rsidRPr="00FD1193">
        <w:rPr>
          <w:sz w:val="22"/>
          <w:szCs w:val="22"/>
        </w:rPr>
        <w:t xml:space="preserve">Продолжалась работа по организации санитарных рубок, а также удаление аварийных, больных деревьев, стволов деревьев и кустарников с одновременным вывозом порубочных остатков и фрезеровкой пней на территории расположенных в границах 49 округа. По </w:t>
      </w:r>
      <w:r>
        <w:rPr>
          <w:sz w:val="22"/>
          <w:szCs w:val="22"/>
        </w:rPr>
        <w:t>5</w:t>
      </w:r>
      <w:r w:rsidRPr="00FD1193">
        <w:rPr>
          <w:sz w:val="22"/>
          <w:szCs w:val="22"/>
        </w:rPr>
        <w:t xml:space="preserve"> адресам спилено и вывезено </w:t>
      </w:r>
      <w:r>
        <w:rPr>
          <w:sz w:val="22"/>
          <w:szCs w:val="22"/>
        </w:rPr>
        <w:t>9</w:t>
      </w:r>
      <w:r w:rsidRPr="00FD1193">
        <w:rPr>
          <w:sz w:val="22"/>
          <w:szCs w:val="22"/>
        </w:rPr>
        <w:t xml:space="preserve"> </w:t>
      </w:r>
      <w:r>
        <w:rPr>
          <w:sz w:val="22"/>
          <w:szCs w:val="22"/>
        </w:rPr>
        <w:t>шт. деревьев</w:t>
      </w:r>
      <w:r w:rsidRPr="00FD1193">
        <w:rPr>
          <w:sz w:val="22"/>
          <w:szCs w:val="22"/>
        </w:rPr>
        <w:t xml:space="preserve">. По </w:t>
      </w:r>
      <w:r>
        <w:rPr>
          <w:sz w:val="22"/>
          <w:szCs w:val="22"/>
        </w:rPr>
        <w:t>3</w:t>
      </w:r>
      <w:r w:rsidRPr="00FD1193">
        <w:rPr>
          <w:sz w:val="22"/>
          <w:szCs w:val="22"/>
        </w:rPr>
        <w:t xml:space="preserve"> адресам произведена санитарная прочистка (обрезка сухих, сломанных ветвей) </w:t>
      </w:r>
      <w:r>
        <w:rPr>
          <w:sz w:val="22"/>
          <w:szCs w:val="22"/>
        </w:rPr>
        <w:t>75</w:t>
      </w:r>
      <w:r w:rsidRPr="00FD1193">
        <w:rPr>
          <w:sz w:val="22"/>
          <w:szCs w:val="22"/>
        </w:rPr>
        <w:t xml:space="preserve"> </w:t>
      </w:r>
      <w:r>
        <w:rPr>
          <w:sz w:val="22"/>
          <w:szCs w:val="22"/>
        </w:rPr>
        <w:t>веток</w:t>
      </w:r>
      <w:r w:rsidRPr="00FD1193">
        <w:rPr>
          <w:sz w:val="22"/>
          <w:szCs w:val="22"/>
        </w:rPr>
        <w:t xml:space="preserve">. </w:t>
      </w:r>
    </w:p>
    <w:p w14:paraId="683482B8" w14:textId="77777777" w:rsidR="00D66675" w:rsidRPr="00FD1193" w:rsidRDefault="00D66675" w:rsidP="00D66675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FD1193">
        <w:rPr>
          <w:color w:val="000000"/>
          <w:sz w:val="22"/>
          <w:szCs w:val="22"/>
        </w:rPr>
        <w:t>Организация санитарных рубок, а также удаление аварийных, больных деревьев и кустарников велась на основании заявлений жителей при наличии документального заключения о целесообразности ликвидации, подготовленного специалистами садово-паркового хозяйства, обследовавших деревья, намеченные под снос.</w:t>
      </w:r>
    </w:p>
    <w:p w14:paraId="4187C93A" w14:textId="77777777" w:rsidR="00D66675" w:rsidRPr="00FD1193" w:rsidRDefault="00D66675" w:rsidP="00D66675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FD1193">
        <w:rPr>
          <w:color w:val="000000"/>
          <w:sz w:val="22"/>
          <w:szCs w:val="22"/>
        </w:rPr>
        <w:t xml:space="preserve">В агротехнические сроки на территории, расположенной в границах 49 избирательного округа производились работы по уходу за </w:t>
      </w:r>
      <w:proofErr w:type="spellStart"/>
      <w:r>
        <w:rPr>
          <w:color w:val="000000"/>
          <w:sz w:val="22"/>
          <w:szCs w:val="22"/>
        </w:rPr>
        <w:t>зелеными</w:t>
      </w:r>
      <w:proofErr w:type="spellEnd"/>
      <w:r>
        <w:rPr>
          <w:color w:val="000000"/>
          <w:sz w:val="22"/>
          <w:szCs w:val="22"/>
        </w:rPr>
        <w:t xml:space="preserve"> насаждениями: прополка </w:t>
      </w:r>
      <w:r w:rsidRPr="00FD1193">
        <w:rPr>
          <w:color w:val="000000"/>
          <w:sz w:val="22"/>
          <w:szCs w:val="22"/>
        </w:rPr>
        <w:t xml:space="preserve">и рыхление цветников – </w:t>
      </w:r>
      <w:r>
        <w:rPr>
          <w:color w:val="000000"/>
          <w:sz w:val="22"/>
          <w:szCs w:val="22"/>
        </w:rPr>
        <w:t>168,2</w:t>
      </w:r>
      <w:r w:rsidRPr="00FD1193">
        <w:rPr>
          <w:color w:val="000000"/>
          <w:sz w:val="22"/>
          <w:szCs w:val="22"/>
        </w:rPr>
        <w:t xml:space="preserve"> м</w:t>
      </w:r>
      <w:proofErr w:type="gramStart"/>
      <w:r w:rsidRPr="00FD1193">
        <w:rPr>
          <w:color w:val="000000"/>
          <w:sz w:val="22"/>
          <w:szCs w:val="22"/>
          <w:vertAlign w:val="superscript"/>
        </w:rPr>
        <w:t>2</w:t>
      </w:r>
      <w:proofErr w:type="gramEnd"/>
      <w:r w:rsidRPr="00FD1193">
        <w:rPr>
          <w:color w:val="000000"/>
          <w:sz w:val="22"/>
          <w:szCs w:val="22"/>
        </w:rPr>
        <w:t xml:space="preserve">, прополка и рыхление, а также стрижка кустарников общей площадью </w:t>
      </w:r>
      <w:r>
        <w:rPr>
          <w:color w:val="000000"/>
          <w:sz w:val="22"/>
          <w:szCs w:val="22"/>
        </w:rPr>
        <w:t>1498,3 </w:t>
      </w:r>
      <w:r w:rsidRPr="00FD1193">
        <w:rPr>
          <w:color w:val="000000"/>
          <w:sz w:val="22"/>
          <w:szCs w:val="22"/>
        </w:rPr>
        <w:t>м².</w:t>
      </w:r>
    </w:p>
    <w:p w14:paraId="113F7DA1" w14:textId="77777777" w:rsidR="00D66675" w:rsidRPr="00FD1193" w:rsidRDefault="00D66675" w:rsidP="00D66675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FD1193">
        <w:rPr>
          <w:color w:val="000000"/>
          <w:sz w:val="22"/>
          <w:szCs w:val="22"/>
        </w:rPr>
        <w:t xml:space="preserve">Проводились работы по компенсационному озеленению, </w:t>
      </w:r>
      <w:proofErr w:type="spellStart"/>
      <w:r w:rsidRPr="00FD1193">
        <w:rPr>
          <w:color w:val="000000"/>
          <w:sz w:val="22"/>
          <w:szCs w:val="22"/>
        </w:rPr>
        <w:t>путем</w:t>
      </w:r>
      <w:proofErr w:type="spellEnd"/>
      <w:r w:rsidRPr="00FD1193">
        <w:rPr>
          <w:color w:val="000000"/>
          <w:sz w:val="22"/>
          <w:szCs w:val="22"/>
        </w:rPr>
        <w:t xml:space="preserve"> замены старых, больных и засохших деревьев и кустарников </w:t>
      </w:r>
      <w:proofErr w:type="gramStart"/>
      <w:r w:rsidRPr="00FD1193">
        <w:rPr>
          <w:color w:val="000000"/>
          <w:sz w:val="22"/>
          <w:szCs w:val="22"/>
        </w:rPr>
        <w:t>новыми</w:t>
      </w:r>
      <w:proofErr w:type="gramEnd"/>
      <w:r w:rsidRPr="00FD1193">
        <w:rPr>
          <w:color w:val="000000"/>
          <w:sz w:val="22"/>
          <w:szCs w:val="22"/>
        </w:rPr>
        <w:t xml:space="preserve">. В </w:t>
      </w:r>
      <w:proofErr w:type="spellStart"/>
      <w:r w:rsidRPr="00FD1193">
        <w:rPr>
          <w:color w:val="000000"/>
          <w:sz w:val="22"/>
          <w:szCs w:val="22"/>
        </w:rPr>
        <w:t>отчетном</w:t>
      </w:r>
      <w:proofErr w:type="spellEnd"/>
      <w:r w:rsidRPr="00FD1193">
        <w:rPr>
          <w:color w:val="000000"/>
          <w:sz w:val="22"/>
          <w:szCs w:val="22"/>
        </w:rPr>
        <w:t xml:space="preserve"> периоде были выполнены компенсационные посадки на территории </w:t>
      </w:r>
      <w:proofErr w:type="spellStart"/>
      <w:r w:rsidRPr="00FD1193">
        <w:rPr>
          <w:color w:val="000000"/>
          <w:sz w:val="22"/>
          <w:szCs w:val="22"/>
        </w:rPr>
        <w:t>зеленых</w:t>
      </w:r>
      <w:proofErr w:type="spellEnd"/>
      <w:r w:rsidRPr="00FD1193">
        <w:rPr>
          <w:color w:val="000000"/>
          <w:sz w:val="22"/>
          <w:szCs w:val="22"/>
        </w:rPr>
        <w:t xml:space="preserve"> насаждений в границах МО </w:t>
      </w:r>
      <w:proofErr w:type="spellStart"/>
      <w:proofErr w:type="gramStart"/>
      <w:r w:rsidRPr="00FD1193">
        <w:rPr>
          <w:color w:val="000000"/>
          <w:sz w:val="22"/>
          <w:szCs w:val="22"/>
        </w:rPr>
        <w:t>МО</w:t>
      </w:r>
      <w:proofErr w:type="spellEnd"/>
      <w:proofErr w:type="gramEnd"/>
      <w:r w:rsidRPr="00FD1193">
        <w:rPr>
          <w:color w:val="000000"/>
          <w:sz w:val="22"/>
          <w:szCs w:val="22"/>
        </w:rPr>
        <w:t xml:space="preserve"> Академическое по </w:t>
      </w:r>
      <w:r>
        <w:rPr>
          <w:color w:val="000000"/>
          <w:sz w:val="22"/>
          <w:szCs w:val="22"/>
        </w:rPr>
        <w:t>3</w:t>
      </w:r>
      <w:r w:rsidRPr="00FD1193">
        <w:rPr>
          <w:color w:val="000000"/>
          <w:sz w:val="22"/>
          <w:szCs w:val="22"/>
        </w:rPr>
        <w:t xml:space="preserve"> адресам деревьев в количестве </w:t>
      </w:r>
      <w:r>
        <w:rPr>
          <w:color w:val="000000"/>
          <w:sz w:val="22"/>
          <w:szCs w:val="22"/>
        </w:rPr>
        <w:t>11</w:t>
      </w:r>
      <w:r w:rsidRPr="00FD1193">
        <w:rPr>
          <w:color w:val="000000"/>
          <w:sz w:val="22"/>
          <w:szCs w:val="22"/>
        </w:rPr>
        <w:t xml:space="preserve"> шт., </w:t>
      </w:r>
      <w:r>
        <w:rPr>
          <w:color w:val="000000"/>
          <w:sz w:val="22"/>
          <w:szCs w:val="22"/>
        </w:rPr>
        <w:t xml:space="preserve"> по 12 адресам </w:t>
      </w:r>
      <w:r w:rsidRPr="00FD1193">
        <w:rPr>
          <w:color w:val="000000"/>
          <w:sz w:val="22"/>
          <w:szCs w:val="22"/>
        </w:rPr>
        <w:t>высажено 7</w:t>
      </w:r>
      <w:r>
        <w:rPr>
          <w:color w:val="000000"/>
          <w:sz w:val="22"/>
          <w:szCs w:val="22"/>
        </w:rPr>
        <w:t>007</w:t>
      </w:r>
      <w:r w:rsidRPr="00FD1193">
        <w:rPr>
          <w:color w:val="000000"/>
          <w:sz w:val="22"/>
          <w:szCs w:val="22"/>
        </w:rPr>
        <w:t xml:space="preserve"> единиц цветочной продукции.</w:t>
      </w:r>
    </w:p>
    <w:p w14:paraId="4BC34EDF" w14:textId="77777777" w:rsidR="00D66675" w:rsidRPr="00800BC8" w:rsidRDefault="00D66675" w:rsidP="00D66675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 w:val="22"/>
          <w:szCs w:val="22"/>
        </w:rPr>
      </w:pPr>
      <w:r w:rsidRPr="00FD1193">
        <w:rPr>
          <w:color w:val="000000"/>
          <w:sz w:val="22"/>
          <w:szCs w:val="22"/>
        </w:rPr>
        <w:t>В 202</w:t>
      </w:r>
      <w:r>
        <w:rPr>
          <w:color w:val="000000"/>
          <w:sz w:val="22"/>
          <w:szCs w:val="22"/>
        </w:rPr>
        <w:t>2</w:t>
      </w:r>
      <w:r w:rsidRPr="00FD1193">
        <w:rPr>
          <w:color w:val="000000"/>
          <w:sz w:val="22"/>
          <w:szCs w:val="22"/>
        </w:rPr>
        <w:t xml:space="preserve"> году продолжалась работа по защите газонов. С этой целью устанавливались газонные ограждения. Всего в </w:t>
      </w:r>
      <w:proofErr w:type="spellStart"/>
      <w:r w:rsidRPr="00FD1193">
        <w:rPr>
          <w:color w:val="000000"/>
          <w:sz w:val="22"/>
          <w:szCs w:val="22"/>
        </w:rPr>
        <w:t>отчетном</w:t>
      </w:r>
      <w:proofErr w:type="spellEnd"/>
      <w:r w:rsidRPr="00FD1193">
        <w:rPr>
          <w:color w:val="000000"/>
          <w:sz w:val="22"/>
          <w:szCs w:val="22"/>
        </w:rPr>
        <w:t xml:space="preserve"> периоде по </w:t>
      </w:r>
      <w:r>
        <w:rPr>
          <w:color w:val="000000"/>
          <w:sz w:val="22"/>
          <w:szCs w:val="22"/>
        </w:rPr>
        <w:t>3</w:t>
      </w:r>
      <w:r w:rsidRPr="00FD1193">
        <w:rPr>
          <w:color w:val="000000"/>
          <w:sz w:val="22"/>
          <w:szCs w:val="22"/>
        </w:rPr>
        <w:t xml:space="preserve"> адресам установлено </w:t>
      </w:r>
      <w:r>
        <w:rPr>
          <w:color w:val="000000"/>
          <w:sz w:val="22"/>
          <w:szCs w:val="22"/>
        </w:rPr>
        <w:t>121,27</w:t>
      </w:r>
      <w:r w:rsidRPr="00FD1193">
        <w:rPr>
          <w:color w:val="000000"/>
          <w:sz w:val="22"/>
          <w:szCs w:val="22"/>
        </w:rPr>
        <w:t xml:space="preserve"> погонных метра (далее - </w:t>
      </w:r>
      <w:proofErr w:type="spellStart"/>
      <w:r w:rsidRPr="00FD1193">
        <w:rPr>
          <w:color w:val="000000"/>
          <w:sz w:val="22"/>
          <w:szCs w:val="22"/>
        </w:rPr>
        <w:t>п.м</w:t>
      </w:r>
      <w:proofErr w:type="spellEnd"/>
      <w:r w:rsidRPr="00FD1193">
        <w:rPr>
          <w:color w:val="000000"/>
          <w:sz w:val="22"/>
          <w:szCs w:val="22"/>
        </w:rPr>
        <w:t>.) ограждений, отремонтировано</w:t>
      </w:r>
      <w:r>
        <w:rPr>
          <w:color w:val="000000"/>
          <w:sz w:val="22"/>
          <w:szCs w:val="22"/>
        </w:rPr>
        <w:t xml:space="preserve"> 80 </w:t>
      </w:r>
      <w:proofErr w:type="spellStart"/>
      <w:r>
        <w:rPr>
          <w:color w:val="000000"/>
          <w:sz w:val="22"/>
          <w:szCs w:val="22"/>
        </w:rPr>
        <w:t>п.м</w:t>
      </w:r>
      <w:proofErr w:type="spellEnd"/>
      <w:r>
        <w:rPr>
          <w:color w:val="000000"/>
          <w:sz w:val="22"/>
          <w:szCs w:val="22"/>
        </w:rPr>
        <w:t>. по 7</w:t>
      </w:r>
      <w:r w:rsidRPr="00FD1193">
        <w:rPr>
          <w:color w:val="000000"/>
          <w:sz w:val="22"/>
          <w:szCs w:val="22"/>
        </w:rPr>
        <w:t xml:space="preserve"> адресам.</w:t>
      </w:r>
    </w:p>
    <w:p w14:paraId="1EB5A27F" w14:textId="77777777" w:rsidR="00D66675" w:rsidRDefault="00D66675" w:rsidP="00D66675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0BF8934D" w14:textId="3D4601FD" w:rsidR="00F5652E" w:rsidRDefault="00F5652E" w:rsidP="00F5652E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  <w:r w:rsidRPr="004404ED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N2 </w:t>
      </w:r>
      <w:r w:rsidRPr="004404ED">
        <w:rPr>
          <w:sz w:val="20"/>
          <w:szCs w:val="20"/>
        </w:rPr>
        <w:t>к решению</w:t>
      </w:r>
    </w:p>
    <w:p w14:paraId="5A37B48F" w14:textId="77777777" w:rsidR="00F5652E" w:rsidRDefault="00F5652E" w:rsidP="00F5652E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  <w:r w:rsidRPr="004404ED">
        <w:rPr>
          <w:sz w:val="20"/>
          <w:szCs w:val="20"/>
        </w:rPr>
        <w:t>Муниципального Совета</w:t>
      </w:r>
    </w:p>
    <w:p w14:paraId="2616B126" w14:textId="77777777" w:rsidR="00F5652E" w:rsidRPr="00AB15C6" w:rsidRDefault="00F5652E" w:rsidP="00F5652E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  <w:r w:rsidRPr="00AB15C6">
        <w:rPr>
          <w:sz w:val="20"/>
          <w:szCs w:val="20"/>
        </w:rPr>
        <w:t>в форме протокольной записи</w:t>
      </w:r>
    </w:p>
    <w:p w14:paraId="4CC824ED" w14:textId="77777777" w:rsidR="007B0AA3" w:rsidRPr="007B0AA3" w:rsidRDefault="007B0AA3" w:rsidP="007B0AA3">
      <w:pPr>
        <w:ind w:firstLine="567"/>
        <w:jc w:val="right"/>
        <w:outlineLvl w:val="1"/>
        <w:rPr>
          <w:sz w:val="20"/>
          <w:szCs w:val="20"/>
        </w:rPr>
      </w:pPr>
      <w:r w:rsidRPr="007B0AA3">
        <w:rPr>
          <w:sz w:val="20"/>
          <w:szCs w:val="20"/>
        </w:rPr>
        <w:t>от «21» марта 2023 г. № 2-37п-6-2023</w:t>
      </w:r>
    </w:p>
    <w:p w14:paraId="3780A98E" w14:textId="77777777" w:rsidR="005A135C" w:rsidRDefault="005A135C" w:rsidP="00AB15C6">
      <w:pPr>
        <w:jc w:val="center"/>
        <w:rPr>
          <w:b/>
        </w:rPr>
      </w:pPr>
    </w:p>
    <w:p w14:paraId="44CF7871" w14:textId="6DA38B6D" w:rsidR="00AB15C6" w:rsidRPr="00451F21" w:rsidRDefault="00AB15C6" w:rsidP="00AB15C6">
      <w:pPr>
        <w:jc w:val="center"/>
        <w:rPr>
          <w:b/>
        </w:rPr>
      </w:pPr>
      <w:proofErr w:type="spellStart"/>
      <w:r w:rsidRPr="00451F21">
        <w:rPr>
          <w:b/>
        </w:rPr>
        <w:t>Отчет</w:t>
      </w:r>
      <w:proofErr w:type="spellEnd"/>
      <w:r w:rsidRPr="00451F21">
        <w:rPr>
          <w:b/>
        </w:rPr>
        <w:t xml:space="preserve"> депутатов</w:t>
      </w:r>
      <w:r w:rsidR="00336234">
        <w:rPr>
          <w:b/>
        </w:rPr>
        <w:t>,</w:t>
      </w:r>
      <w:r w:rsidRPr="00451F21">
        <w:rPr>
          <w:b/>
        </w:rPr>
        <w:t xml:space="preserve"> </w:t>
      </w:r>
    </w:p>
    <w:p w14:paraId="664C6981" w14:textId="77777777" w:rsidR="00AB15C6" w:rsidRPr="00451F21" w:rsidRDefault="00AB15C6" w:rsidP="00AB15C6">
      <w:pPr>
        <w:jc w:val="center"/>
        <w:rPr>
          <w:b/>
        </w:rPr>
      </w:pPr>
      <w:r w:rsidRPr="00451F21">
        <w:rPr>
          <w:b/>
        </w:rPr>
        <w:t xml:space="preserve">избранных по избирательному округу N 50, </w:t>
      </w:r>
    </w:p>
    <w:p w14:paraId="1C786DA1" w14:textId="11F283A0" w:rsidR="00AB15C6" w:rsidRPr="00451F21" w:rsidRDefault="00AB15C6" w:rsidP="00AB15C6">
      <w:pPr>
        <w:jc w:val="center"/>
        <w:rPr>
          <w:b/>
        </w:rPr>
      </w:pPr>
      <w:r w:rsidRPr="00451F21">
        <w:rPr>
          <w:b/>
        </w:rPr>
        <w:t>за 20</w:t>
      </w:r>
      <w:r>
        <w:rPr>
          <w:b/>
        </w:rPr>
        <w:t>2</w:t>
      </w:r>
      <w:r w:rsidR="005A135C">
        <w:rPr>
          <w:b/>
        </w:rPr>
        <w:t>2</w:t>
      </w:r>
      <w:r w:rsidRPr="00451F21">
        <w:rPr>
          <w:b/>
        </w:rPr>
        <w:t xml:space="preserve"> год</w:t>
      </w:r>
    </w:p>
    <w:p w14:paraId="433D9D3F" w14:textId="77777777" w:rsidR="00D66675" w:rsidRPr="00D66675" w:rsidRDefault="00D66675" w:rsidP="00D66675">
      <w:pPr>
        <w:widowControl w:val="0"/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D66675">
        <w:rPr>
          <w:szCs w:val="20"/>
        </w:rPr>
        <w:t>В 2022 году продолжалась работа, направленная на создание комфортных условий для проживания населения на территории 50 округа муниципального образования. Приоритетными направлениями в сфере хозяйственной деятельности являлись:</w:t>
      </w:r>
    </w:p>
    <w:p w14:paraId="2DC66436" w14:textId="77777777" w:rsidR="00D66675" w:rsidRPr="00D66675" w:rsidRDefault="00D66675" w:rsidP="00D66675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D66675">
        <w:rPr>
          <w:szCs w:val="20"/>
        </w:rPr>
        <w:t>благоустройство внутриквартальной территории;</w:t>
      </w:r>
    </w:p>
    <w:p w14:paraId="2EFF3BCB" w14:textId="77777777" w:rsidR="00D66675" w:rsidRPr="00D66675" w:rsidRDefault="00D66675" w:rsidP="00D66675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D66675">
        <w:rPr>
          <w:szCs w:val="20"/>
        </w:rPr>
        <w:t>обеспечение экологической безопасности и санитарного благополучия населения;</w:t>
      </w:r>
    </w:p>
    <w:p w14:paraId="10A59BDD" w14:textId="77777777" w:rsidR="00D66675" w:rsidRPr="00D66675" w:rsidRDefault="00D66675" w:rsidP="00D66675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D66675">
        <w:rPr>
          <w:szCs w:val="20"/>
        </w:rPr>
        <w:t>содержание и оборудование детских игровых и спортивных площадок, а также зон отдыха для населения;</w:t>
      </w:r>
    </w:p>
    <w:p w14:paraId="3C591AD8" w14:textId="77777777" w:rsidR="00D66675" w:rsidRPr="00D66675" w:rsidRDefault="00D66675" w:rsidP="00D66675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D66675">
        <w:rPr>
          <w:szCs w:val="20"/>
        </w:rPr>
        <w:t>своевременное реагирование на обращения граждан.</w:t>
      </w:r>
    </w:p>
    <w:p w14:paraId="416794BB" w14:textId="77777777" w:rsidR="00D66675" w:rsidRPr="00D66675" w:rsidRDefault="00D66675" w:rsidP="00D66675">
      <w:pPr>
        <w:ind w:firstLine="709"/>
        <w:jc w:val="both"/>
      </w:pPr>
      <w:r w:rsidRPr="00D66675">
        <w:t xml:space="preserve">За </w:t>
      </w:r>
      <w:proofErr w:type="spellStart"/>
      <w:r w:rsidRPr="00D66675">
        <w:t>отчетный</w:t>
      </w:r>
      <w:proofErr w:type="spellEnd"/>
      <w:r w:rsidRPr="00D66675">
        <w:t xml:space="preserve"> период на территории в границах 50 избирательного округа муниципального образования по </w:t>
      </w:r>
      <w:r w:rsidRPr="00D66675">
        <w:rPr>
          <w:szCs w:val="20"/>
        </w:rPr>
        <w:t>23 адресам отремонтировано асфальтобетонных покрытий (картами) 1678,78 м², по 2 адресам набивных покрытий 144,38 м</w:t>
      </w:r>
      <w:proofErr w:type="gramStart"/>
      <w:r w:rsidRPr="00D66675">
        <w:rPr>
          <w:szCs w:val="20"/>
          <w:vertAlign w:val="superscript"/>
        </w:rPr>
        <w:t>2</w:t>
      </w:r>
      <w:proofErr w:type="gramEnd"/>
      <w:r w:rsidRPr="00D66675">
        <w:t xml:space="preserve">, на 7 адресах обустроенное покрытие из резиновой крошки 65,64 </w:t>
      </w:r>
      <w:r w:rsidRPr="00D66675">
        <w:rPr>
          <w:szCs w:val="20"/>
        </w:rPr>
        <w:t>м</w:t>
      </w:r>
      <w:r w:rsidRPr="00D66675">
        <w:rPr>
          <w:szCs w:val="20"/>
          <w:vertAlign w:val="superscript"/>
        </w:rPr>
        <w:t>2</w:t>
      </w:r>
      <w:r w:rsidRPr="00D66675">
        <w:rPr>
          <w:szCs w:val="20"/>
        </w:rPr>
        <w:t>, по 3 адресам установлено 7 искусственных неровностей.</w:t>
      </w:r>
    </w:p>
    <w:p w14:paraId="3DC18F9E" w14:textId="77777777" w:rsidR="00D66675" w:rsidRPr="00D66675" w:rsidRDefault="00D66675" w:rsidP="00D66675">
      <w:pPr>
        <w:widowControl w:val="0"/>
        <w:tabs>
          <w:tab w:val="left" w:pos="709"/>
          <w:tab w:val="left" w:pos="993"/>
        </w:tabs>
        <w:ind w:firstLine="567"/>
        <w:jc w:val="both"/>
      </w:pPr>
      <w:proofErr w:type="spellStart"/>
      <w:r w:rsidRPr="00D66675">
        <w:rPr>
          <w:color w:val="000000"/>
          <w:szCs w:val="20"/>
        </w:rPr>
        <w:t>Произведен</w:t>
      </w:r>
      <w:proofErr w:type="spellEnd"/>
      <w:r w:rsidRPr="00D66675">
        <w:rPr>
          <w:color w:val="000000"/>
          <w:szCs w:val="20"/>
        </w:rPr>
        <w:t xml:space="preserve"> ремонт аварийного и </w:t>
      </w:r>
      <w:proofErr w:type="spellStart"/>
      <w:r w:rsidRPr="00D66675">
        <w:rPr>
          <w:color w:val="000000"/>
          <w:szCs w:val="20"/>
        </w:rPr>
        <w:t>травмоопасного</w:t>
      </w:r>
      <w:proofErr w:type="spellEnd"/>
      <w:r w:rsidRPr="00D66675">
        <w:rPr>
          <w:color w:val="000000"/>
          <w:szCs w:val="20"/>
        </w:rPr>
        <w:t xml:space="preserve"> детского игрового и спортивного оборудования на детских игровых площадках по 9 адресам 18 единиц детского игрового оборудования на спортивных площадках по 8 адресам 18 единиц спортивного оборудования</w:t>
      </w:r>
      <w:r w:rsidRPr="00D66675">
        <w:t xml:space="preserve">. </w:t>
      </w:r>
      <w:proofErr w:type="spellStart"/>
      <w:r w:rsidRPr="00D66675">
        <w:t>Осуществлен</w:t>
      </w:r>
      <w:proofErr w:type="spellEnd"/>
      <w:r w:rsidRPr="00D66675">
        <w:t xml:space="preserve"> завоз песка в песочницы по 10 адресам в </w:t>
      </w:r>
      <w:proofErr w:type="spellStart"/>
      <w:r w:rsidRPr="00D66675">
        <w:t>объеме</w:t>
      </w:r>
      <w:proofErr w:type="spellEnd"/>
      <w:r w:rsidRPr="00D66675">
        <w:t xml:space="preserve"> 50 м</w:t>
      </w:r>
      <w:r w:rsidRPr="00D66675">
        <w:rPr>
          <w:vertAlign w:val="superscript"/>
        </w:rPr>
        <w:t>3</w:t>
      </w:r>
      <w:r w:rsidRPr="00D66675">
        <w:t xml:space="preserve">. Для отдыха населения был </w:t>
      </w:r>
      <w:proofErr w:type="spellStart"/>
      <w:r w:rsidRPr="00D66675">
        <w:t>произведен</w:t>
      </w:r>
      <w:proofErr w:type="spellEnd"/>
      <w:r w:rsidRPr="00D66675">
        <w:t xml:space="preserve"> ремонт и окраска скамеек и урн для мусора. </w:t>
      </w:r>
    </w:p>
    <w:p w14:paraId="45AF7764" w14:textId="77777777" w:rsidR="00D66675" w:rsidRPr="00D66675" w:rsidRDefault="00D66675" w:rsidP="00D66675">
      <w:pPr>
        <w:ind w:firstLine="567"/>
        <w:jc w:val="both"/>
      </w:pPr>
      <w:r w:rsidRPr="00D66675">
        <w:rPr>
          <w:color w:val="000000"/>
          <w:szCs w:val="20"/>
        </w:rPr>
        <w:t xml:space="preserve">Продолжалась работа по организации санитарных рубок, а также удаление аварийных, больных деревьев, стволов деревьев и кустарников с одновременным вывозом порубочных остатков и фрезеровкой пней на территории расположенных в границах 50 округа. По 8 адресам спилено и вывезено 17 шт. деревьев. По 6 адресам </w:t>
      </w:r>
      <w:r w:rsidRPr="00D66675">
        <w:rPr>
          <w:sz w:val="22"/>
          <w:szCs w:val="22"/>
        </w:rPr>
        <w:t>произведена санитарная прочистка (обрезка сухих, сломанных ветвей) 150 веток</w:t>
      </w:r>
      <w:r w:rsidRPr="00D66675">
        <w:rPr>
          <w:color w:val="000000"/>
          <w:szCs w:val="20"/>
        </w:rPr>
        <w:t xml:space="preserve"> </w:t>
      </w:r>
    </w:p>
    <w:p w14:paraId="77840CBE" w14:textId="77777777" w:rsidR="00D66675" w:rsidRPr="00D66675" w:rsidRDefault="00D66675" w:rsidP="00D66675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r w:rsidRPr="00D66675">
        <w:rPr>
          <w:color w:val="000000"/>
          <w:szCs w:val="20"/>
        </w:rPr>
        <w:t>Организация санитарных рубок, а также удаление аварийных, больных деревьев и кустарников велась на основании заявлений жителей при наличии документального заключения о целесообразности ликвидации, подготовленного специалистами садово-паркового хозяйства, обследовавших деревья, намеченные под снос.</w:t>
      </w:r>
    </w:p>
    <w:p w14:paraId="1FE9D7ED" w14:textId="77777777" w:rsidR="00D66675" w:rsidRPr="00D66675" w:rsidRDefault="00D66675" w:rsidP="00D66675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r w:rsidRPr="00D66675">
        <w:rPr>
          <w:color w:val="000000"/>
          <w:szCs w:val="20"/>
        </w:rPr>
        <w:t xml:space="preserve">В агротехнические сроки на территории, расположенной в границах 50 избирательного округа производились работы на 3 адресах по уходу за </w:t>
      </w:r>
      <w:proofErr w:type="spellStart"/>
      <w:r w:rsidRPr="00D66675">
        <w:rPr>
          <w:color w:val="000000"/>
          <w:szCs w:val="20"/>
        </w:rPr>
        <w:t>зелеными</w:t>
      </w:r>
      <w:proofErr w:type="spellEnd"/>
      <w:r w:rsidRPr="00D66675">
        <w:rPr>
          <w:color w:val="000000"/>
          <w:szCs w:val="20"/>
        </w:rPr>
        <w:t xml:space="preserve"> насаждениями: прополка и рыхление цветников – 178,0 м</w:t>
      </w:r>
      <w:proofErr w:type="gramStart"/>
      <w:r w:rsidRPr="00D66675">
        <w:rPr>
          <w:color w:val="000000"/>
          <w:szCs w:val="20"/>
          <w:vertAlign w:val="superscript"/>
        </w:rPr>
        <w:t>2</w:t>
      </w:r>
      <w:proofErr w:type="gramEnd"/>
      <w:r w:rsidRPr="00D66675">
        <w:rPr>
          <w:color w:val="000000"/>
          <w:szCs w:val="20"/>
        </w:rPr>
        <w:t>, прополка и рыхление, а также стрижка кустарников на 8 адресах общей площадью 2431,32 м².</w:t>
      </w:r>
    </w:p>
    <w:p w14:paraId="690D5F29" w14:textId="77777777" w:rsidR="00D66675" w:rsidRPr="00D66675" w:rsidRDefault="00D66675" w:rsidP="00D66675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r w:rsidRPr="00D66675">
        <w:rPr>
          <w:color w:val="000000"/>
          <w:szCs w:val="20"/>
        </w:rPr>
        <w:t xml:space="preserve">Проводились работы по компенсационному озеленению, </w:t>
      </w:r>
      <w:proofErr w:type="spellStart"/>
      <w:r w:rsidRPr="00D66675">
        <w:rPr>
          <w:color w:val="000000"/>
          <w:szCs w:val="20"/>
        </w:rPr>
        <w:t>путем</w:t>
      </w:r>
      <w:proofErr w:type="spellEnd"/>
      <w:r w:rsidRPr="00D66675">
        <w:rPr>
          <w:color w:val="000000"/>
          <w:szCs w:val="20"/>
        </w:rPr>
        <w:t xml:space="preserve"> замены старых, больных и засохших деревьев и кустарников </w:t>
      </w:r>
      <w:proofErr w:type="gramStart"/>
      <w:r w:rsidRPr="00D66675">
        <w:rPr>
          <w:color w:val="000000"/>
          <w:szCs w:val="20"/>
        </w:rPr>
        <w:t>новыми</w:t>
      </w:r>
      <w:proofErr w:type="gramEnd"/>
      <w:r w:rsidRPr="00D66675">
        <w:rPr>
          <w:color w:val="000000"/>
          <w:szCs w:val="20"/>
        </w:rPr>
        <w:t xml:space="preserve">. В </w:t>
      </w:r>
      <w:proofErr w:type="spellStart"/>
      <w:r w:rsidRPr="00D66675">
        <w:rPr>
          <w:color w:val="000000"/>
          <w:szCs w:val="20"/>
        </w:rPr>
        <w:t>отчетном</w:t>
      </w:r>
      <w:proofErr w:type="spellEnd"/>
      <w:r w:rsidRPr="00D66675">
        <w:rPr>
          <w:color w:val="000000"/>
          <w:szCs w:val="20"/>
        </w:rPr>
        <w:t xml:space="preserve"> периоде были выполнены компенсационные посадки по 11 адресам деревьев в количестве 34 шт., по 1 адресу кустарников в количестве 50 шт., по 8 адресам высажено 8069 единицы цветочной продукции.</w:t>
      </w:r>
    </w:p>
    <w:p w14:paraId="41088D59" w14:textId="77777777" w:rsidR="00D66675" w:rsidRPr="00D66675" w:rsidRDefault="00D66675" w:rsidP="00D66675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r w:rsidRPr="00D66675">
        <w:rPr>
          <w:color w:val="000000"/>
          <w:szCs w:val="20"/>
        </w:rPr>
        <w:t xml:space="preserve"> В </w:t>
      </w:r>
      <w:proofErr w:type="spellStart"/>
      <w:r w:rsidRPr="00D66675">
        <w:rPr>
          <w:color w:val="000000"/>
          <w:szCs w:val="20"/>
        </w:rPr>
        <w:t>отчетном</w:t>
      </w:r>
      <w:proofErr w:type="spellEnd"/>
      <w:r w:rsidRPr="00D66675">
        <w:rPr>
          <w:color w:val="000000"/>
          <w:szCs w:val="20"/>
        </w:rPr>
        <w:t xml:space="preserve"> периоде были выполнены работы по озеленению (восстановлению разрушенных при производстве работ) газонов на площади 200 м², по 1 адресу, </w:t>
      </w:r>
      <w:proofErr w:type="spellStart"/>
      <w:r w:rsidRPr="00D66675">
        <w:rPr>
          <w:color w:val="000000"/>
          <w:szCs w:val="20"/>
        </w:rPr>
        <w:t>завезен</w:t>
      </w:r>
      <w:proofErr w:type="spellEnd"/>
      <w:r w:rsidRPr="00D66675">
        <w:rPr>
          <w:color w:val="000000"/>
          <w:szCs w:val="20"/>
        </w:rPr>
        <w:t xml:space="preserve"> растительный грунт в </w:t>
      </w:r>
      <w:proofErr w:type="spellStart"/>
      <w:r w:rsidRPr="00D66675">
        <w:rPr>
          <w:color w:val="000000"/>
          <w:szCs w:val="20"/>
        </w:rPr>
        <w:t>объеме</w:t>
      </w:r>
      <w:proofErr w:type="spellEnd"/>
      <w:r w:rsidRPr="00D66675">
        <w:rPr>
          <w:color w:val="000000"/>
          <w:szCs w:val="20"/>
        </w:rPr>
        <w:t xml:space="preserve"> 20 м³ для озеленения газонов по 3 адресам. </w:t>
      </w:r>
    </w:p>
    <w:p w14:paraId="1FB04594" w14:textId="77777777" w:rsidR="005A135C" w:rsidRDefault="00D66675" w:rsidP="005A135C">
      <w:pPr>
        <w:shd w:val="clear" w:color="auto" w:fill="FFFFFF"/>
        <w:tabs>
          <w:tab w:val="left" w:pos="641"/>
        </w:tabs>
        <w:ind w:firstLine="567"/>
        <w:jc w:val="both"/>
        <w:rPr>
          <w:color w:val="000000"/>
          <w:szCs w:val="20"/>
        </w:rPr>
      </w:pPr>
      <w:r w:rsidRPr="00D66675">
        <w:rPr>
          <w:color w:val="000000"/>
          <w:szCs w:val="20"/>
        </w:rPr>
        <w:t xml:space="preserve">В 2022 году продолжалась работа по защите газонов. Всего в </w:t>
      </w:r>
      <w:proofErr w:type="spellStart"/>
      <w:r w:rsidRPr="00D66675">
        <w:rPr>
          <w:color w:val="000000"/>
          <w:szCs w:val="20"/>
        </w:rPr>
        <w:t>отчетном</w:t>
      </w:r>
      <w:proofErr w:type="spellEnd"/>
      <w:r w:rsidRPr="00D66675">
        <w:rPr>
          <w:color w:val="000000"/>
          <w:szCs w:val="20"/>
        </w:rPr>
        <w:t xml:space="preserve"> периоде по 9 адресам отремонтировано 132,5 погонных метра (далее - </w:t>
      </w:r>
      <w:proofErr w:type="spellStart"/>
      <w:r w:rsidRPr="00D66675">
        <w:rPr>
          <w:color w:val="000000"/>
          <w:szCs w:val="20"/>
        </w:rPr>
        <w:t>п.м</w:t>
      </w:r>
      <w:proofErr w:type="spellEnd"/>
      <w:r w:rsidRPr="00D66675">
        <w:rPr>
          <w:color w:val="000000"/>
          <w:szCs w:val="20"/>
        </w:rPr>
        <w:t xml:space="preserve">.) ограждений, по 3 адресам выполнена установка 64,94 </w:t>
      </w:r>
      <w:proofErr w:type="spellStart"/>
      <w:r w:rsidRPr="00D66675">
        <w:rPr>
          <w:color w:val="000000"/>
          <w:szCs w:val="20"/>
        </w:rPr>
        <w:t>п.м</w:t>
      </w:r>
      <w:proofErr w:type="spellEnd"/>
      <w:r w:rsidRPr="00D66675">
        <w:rPr>
          <w:color w:val="000000"/>
          <w:szCs w:val="20"/>
        </w:rPr>
        <w:t xml:space="preserve">. газонных ограждений. Произведена окраска газонных ограждений 1000 </w:t>
      </w:r>
      <w:proofErr w:type="spellStart"/>
      <w:r w:rsidRPr="00D66675">
        <w:rPr>
          <w:color w:val="000000"/>
          <w:szCs w:val="20"/>
        </w:rPr>
        <w:t>п.м</w:t>
      </w:r>
      <w:proofErr w:type="spellEnd"/>
      <w:r w:rsidRPr="00D66675">
        <w:rPr>
          <w:color w:val="000000"/>
          <w:szCs w:val="20"/>
        </w:rPr>
        <w:t>. по 4 адресам.</w:t>
      </w:r>
    </w:p>
    <w:p w14:paraId="11D95E10" w14:textId="77777777" w:rsidR="005A135C" w:rsidRDefault="005A135C" w:rsidP="00D66675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</w:p>
    <w:p w14:paraId="41C72399" w14:textId="4869F7F0" w:rsidR="00F5652E" w:rsidRDefault="00F5652E" w:rsidP="00D66675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  <w:r w:rsidRPr="004404ED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N3 </w:t>
      </w:r>
      <w:r w:rsidRPr="004404ED">
        <w:rPr>
          <w:sz w:val="20"/>
          <w:szCs w:val="20"/>
        </w:rPr>
        <w:t>к решению</w:t>
      </w:r>
    </w:p>
    <w:p w14:paraId="0FAD7283" w14:textId="77777777" w:rsidR="00F5652E" w:rsidRDefault="00F5652E" w:rsidP="00F5652E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  <w:r w:rsidRPr="004404ED">
        <w:rPr>
          <w:sz w:val="20"/>
          <w:szCs w:val="20"/>
        </w:rPr>
        <w:t>Муниципального Совета</w:t>
      </w:r>
    </w:p>
    <w:p w14:paraId="0C0EBB79" w14:textId="77777777" w:rsidR="00F5652E" w:rsidRPr="00AB15C6" w:rsidRDefault="00F5652E" w:rsidP="00F5652E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  <w:r w:rsidRPr="00AB15C6">
        <w:rPr>
          <w:sz w:val="20"/>
          <w:szCs w:val="20"/>
        </w:rPr>
        <w:t>в форме протокольной записи</w:t>
      </w:r>
    </w:p>
    <w:p w14:paraId="353D7289" w14:textId="77777777" w:rsidR="007B0AA3" w:rsidRPr="007B0AA3" w:rsidRDefault="007B0AA3" w:rsidP="007B0AA3">
      <w:pPr>
        <w:ind w:firstLine="567"/>
        <w:jc w:val="right"/>
        <w:outlineLvl w:val="1"/>
        <w:rPr>
          <w:sz w:val="20"/>
          <w:szCs w:val="20"/>
        </w:rPr>
      </w:pPr>
      <w:r w:rsidRPr="007B0AA3">
        <w:rPr>
          <w:sz w:val="20"/>
          <w:szCs w:val="20"/>
        </w:rPr>
        <w:t>от «21» марта 2023 г. № 2-37п-6-2023</w:t>
      </w:r>
    </w:p>
    <w:p w14:paraId="3571D9A4" w14:textId="77777777" w:rsidR="00AB15C6" w:rsidRPr="00B41BDB" w:rsidRDefault="00AB15C6" w:rsidP="00AB15C6">
      <w:pPr>
        <w:jc w:val="center"/>
        <w:rPr>
          <w:b/>
        </w:rPr>
      </w:pPr>
    </w:p>
    <w:p w14:paraId="1144E9D1" w14:textId="3628D8EC" w:rsidR="00AB15C6" w:rsidRPr="00E74689" w:rsidRDefault="00AB15C6" w:rsidP="00AB15C6">
      <w:pPr>
        <w:jc w:val="center"/>
        <w:rPr>
          <w:b/>
        </w:rPr>
      </w:pPr>
      <w:proofErr w:type="spellStart"/>
      <w:r w:rsidRPr="00E74689">
        <w:rPr>
          <w:b/>
        </w:rPr>
        <w:t>Отчет</w:t>
      </w:r>
      <w:proofErr w:type="spellEnd"/>
      <w:r w:rsidRPr="00E74689">
        <w:rPr>
          <w:b/>
        </w:rPr>
        <w:t xml:space="preserve"> депутатов</w:t>
      </w:r>
      <w:r w:rsidR="00336234">
        <w:rPr>
          <w:b/>
        </w:rPr>
        <w:t>,</w:t>
      </w:r>
      <w:r w:rsidRPr="00E74689">
        <w:rPr>
          <w:b/>
        </w:rPr>
        <w:t xml:space="preserve"> </w:t>
      </w:r>
    </w:p>
    <w:p w14:paraId="1BCAA48F" w14:textId="77777777" w:rsidR="00AB15C6" w:rsidRPr="00E74689" w:rsidRDefault="00AB15C6" w:rsidP="00AB15C6">
      <w:pPr>
        <w:jc w:val="center"/>
        <w:rPr>
          <w:b/>
        </w:rPr>
      </w:pPr>
      <w:r w:rsidRPr="00E74689">
        <w:rPr>
          <w:b/>
        </w:rPr>
        <w:t xml:space="preserve">избранных по избирательному округу N 51, </w:t>
      </w:r>
    </w:p>
    <w:p w14:paraId="4817CD2D" w14:textId="58E994BB" w:rsidR="00AB15C6" w:rsidRDefault="00AB15C6" w:rsidP="00AB15C6">
      <w:pPr>
        <w:jc w:val="center"/>
        <w:rPr>
          <w:b/>
        </w:rPr>
      </w:pPr>
      <w:r w:rsidRPr="00E74689">
        <w:rPr>
          <w:b/>
        </w:rPr>
        <w:t>за 20</w:t>
      </w:r>
      <w:r w:rsidRPr="00A263C1">
        <w:rPr>
          <w:b/>
        </w:rPr>
        <w:t>2</w:t>
      </w:r>
      <w:r w:rsidR="005A135C">
        <w:rPr>
          <w:b/>
        </w:rPr>
        <w:t>2</w:t>
      </w:r>
      <w:r w:rsidRPr="00E74689">
        <w:rPr>
          <w:b/>
        </w:rPr>
        <w:t>год</w:t>
      </w:r>
    </w:p>
    <w:p w14:paraId="61E9D605" w14:textId="77777777" w:rsidR="005A135C" w:rsidRPr="005A135C" w:rsidRDefault="005A135C" w:rsidP="005A135C">
      <w:pPr>
        <w:widowControl w:val="0"/>
        <w:tabs>
          <w:tab w:val="left" w:pos="709"/>
          <w:tab w:val="left" w:pos="993"/>
        </w:tabs>
        <w:ind w:firstLine="567"/>
        <w:rPr>
          <w:szCs w:val="20"/>
        </w:rPr>
      </w:pPr>
      <w:r w:rsidRPr="005A135C">
        <w:rPr>
          <w:szCs w:val="20"/>
        </w:rPr>
        <w:t>В 2022 году продолжалась работа, направленная на создание комфортных условий для проживания населения на территории 51 округа муниципального образования. Приоритетными направлениями в сфере хозяйственной деятельности являлись:</w:t>
      </w:r>
    </w:p>
    <w:p w14:paraId="62C4625E" w14:textId="77777777" w:rsidR="005A135C" w:rsidRPr="005A135C" w:rsidRDefault="005A135C" w:rsidP="005A135C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5A135C">
        <w:rPr>
          <w:szCs w:val="20"/>
        </w:rPr>
        <w:t xml:space="preserve">благоустройство </w:t>
      </w:r>
      <w:r w:rsidRPr="005A135C">
        <w:rPr>
          <w:sz w:val="22"/>
          <w:szCs w:val="22"/>
        </w:rPr>
        <w:t>внутриквартальной</w:t>
      </w:r>
      <w:r w:rsidRPr="005A135C">
        <w:rPr>
          <w:szCs w:val="20"/>
        </w:rPr>
        <w:t xml:space="preserve"> территории;</w:t>
      </w:r>
    </w:p>
    <w:p w14:paraId="22FEA736" w14:textId="77777777" w:rsidR="005A135C" w:rsidRPr="005A135C" w:rsidRDefault="005A135C" w:rsidP="005A135C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5A135C">
        <w:rPr>
          <w:szCs w:val="20"/>
        </w:rPr>
        <w:t>обеспечение экологической безопасности и санитарного благополучия населения;</w:t>
      </w:r>
    </w:p>
    <w:p w14:paraId="1E618E26" w14:textId="77777777" w:rsidR="005A135C" w:rsidRPr="005A135C" w:rsidRDefault="005A135C" w:rsidP="005A135C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5A135C">
        <w:rPr>
          <w:szCs w:val="20"/>
        </w:rPr>
        <w:t>содержание и оборудование детских игровых и спортивных площадок, а также зон отдыха для населения;</w:t>
      </w:r>
    </w:p>
    <w:p w14:paraId="1F96FEE1" w14:textId="77777777" w:rsidR="005A135C" w:rsidRPr="005A135C" w:rsidRDefault="005A135C" w:rsidP="005A135C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5A135C">
        <w:rPr>
          <w:szCs w:val="20"/>
        </w:rPr>
        <w:t>своевременное реагирование на обращения граждан.</w:t>
      </w:r>
    </w:p>
    <w:p w14:paraId="7EBCC49E" w14:textId="77777777" w:rsidR="005A135C" w:rsidRPr="005A135C" w:rsidRDefault="005A135C" w:rsidP="005A135C">
      <w:pPr>
        <w:widowControl w:val="0"/>
        <w:tabs>
          <w:tab w:val="left" w:pos="709"/>
          <w:tab w:val="left" w:pos="993"/>
        </w:tabs>
        <w:ind w:firstLine="567"/>
        <w:jc w:val="both"/>
      </w:pPr>
      <w:r w:rsidRPr="005A135C">
        <w:t xml:space="preserve">За </w:t>
      </w:r>
      <w:proofErr w:type="spellStart"/>
      <w:r w:rsidRPr="005A135C">
        <w:t>отчетный</w:t>
      </w:r>
      <w:proofErr w:type="spellEnd"/>
      <w:r w:rsidRPr="005A135C">
        <w:t xml:space="preserve"> период на территории в границах 51 избирательного округа муниципального образования по 27 адресам отремонтировано асфальтобетонных покрытий (картами) общей площадью 2660,38 м</w:t>
      </w:r>
      <w:proofErr w:type="gramStart"/>
      <w:r w:rsidRPr="005A135C">
        <w:rPr>
          <w:vertAlign w:val="superscript"/>
        </w:rPr>
        <w:t>2</w:t>
      </w:r>
      <w:proofErr w:type="gramEnd"/>
      <w:r w:rsidRPr="005A135C">
        <w:t>, по 2 адресам отремонтировано асфальтобетонных покрытий проездов 12670,6 м², на 2 адресах выполнена плиточная укладка 693,9 м</w:t>
      </w:r>
      <w:r w:rsidRPr="005A135C">
        <w:rPr>
          <w:vertAlign w:val="superscript"/>
        </w:rPr>
        <w:t>2</w:t>
      </w:r>
      <w:r w:rsidRPr="005A135C">
        <w:t>, на 6 адресах набивные покрытия 465,59 м</w:t>
      </w:r>
      <w:r w:rsidRPr="005A135C">
        <w:rPr>
          <w:vertAlign w:val="superscript"/>
        </w:rPr>
        <w:t>2</w:t>
      </w:r>
      <w:r w:rsidRPr="005A135C">
        <w:t>, на 4 адресах газонных покрытий 1849,6 м</w:t>
      </w:r>
      <w:r w:rsidRPr="005A135C">
        <w:rPr>
          <w:vertAlign w:val="superscript"/>
        </w:rPr>
        <w:t>2</w:t>
      </w:r>
      <w:r w:rsidRPr="005A135C">
        <w:t>.</w:t>
      </w:r>
    </w:p>
    <w:p w14:paraId="2ACFDB29" w14:textId="77777777" w:rsidR="005A135C" w:rsidRPr="005A135C" w:rsidRDefault="005A135C" w:rsidP="005A135C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proofErr w:type="spellStart"/>
      <w:r w:rsidRPr="005A135C">
        <w:rPr>
          <w:color w:val="000000"/>
          <w:szCs w:val="20"/>
        </w:rPr>
        <w:t>Произведен</w:t>
      </w:r>
      <w:proofErr w:type="spellEnd"/>
      <w:r w:rsidRPr="005A135C">
        <w:rPr>
          <w:color w:val="000000"/>
          <w:szCs w:val="20"/>
        </w:rPr>
        <w:t xml:space="preserve"> ремонт аварийного и </w:t>
      </w:r>
      <w:proofErr w:type="spellStart"/>
      <w:r w:rsidRPr="005A135C">
        <w:rPr>
          <w:color w:val="000000"/>
          <w:szCs w:val="20"/>
        </w:rPr>
        <w:t>травмоопасного</w:t>
      </w:r>
      <w:proofErr w:type="spellEnd"/>
      <w:r w:rsidRPr="005A135C">
        <w:rPr>
          <w:color w:val="000000"/>
          <w:szCs w:val="20"/>
        </w:rPr>
        <w:t xml:space="preserve"> детского игрового и спортивного оборудования на детских игровых площадках по 5 адресам 6 единиц детского игрового оборудования на спортивных площадках по 2 адресам 5 единиц спортивного оборудования. </w:t>
      </w:r>
      <w:r w:rsidRPr="005A135C">
        <w:t xml:space="preserve">Закуплено и установлено 6 элементов нового игрового оборудования на детской игровой площадке, а также 8 элементов спортивного оборудования. Для отдыха населения было закуплено и установлено 25 скамеек и 12 урн, 2 </w:t>
      </w:r>
      <w:proofErr w:type="spellStart"/>
      <w:r w:rsidRPr="005A135C">
        <w:t>решетки</w:t>
      </w:r>
      <w:proofErr w:type="spellEnd"/>
      <w:r w:rsidRPr="005A135C">
        <w:t xml:space="preserve"> для деревьев.</w:t>
      </w:r>
    </w:p>
    <w:p w14:paraId="03176DD1" w14:textId="77777777" w:rsidR="005A135C" w:rsidRPr="005A135C" w:rsidRDefault="005A135C" w:rsidP="005A135C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proofErr w:type="spellStart"/>
      <w:r w:rsidRPr="005A135C">
        <w:rPr>
          <w:color w:val="000000"/>
          <w:szCs w:val="20"/>
        </w:rPr>
        <w:t>Осуществлен</w:t>
      </w:r>
      <w:proofErr w:type="spellEnd"/>
      <w:r w:rsidRPr="005A135C">
        <w:rPr>
          <w:color w:val="000000"/>
          <w:szCs w:val="20"/>
        </w:rPr>
        <w:t xml:space="preserve"> завоз песка в песочницы по 12 адресам в </w:t>
      </w:r>
      <w:proofErr w:type="spellStart"/>
      <w:r w:rsidRPr="005A135C">
        <w:rPr>
          <w:color w:val="000000"/>
          <w:szCs w:val="20"/>
        </w:rPr>
        <w:t>объеме</w:t>
      </w:r>
      <w:proofErr w:type="spellEnd"/>
      <w:r w:rsidRPr="005A135C">
        <w:rPr>
          <w:color w:val="000000"/>
          <w:szCs w:val="20"/>
        </w:rPr>
        <w:t xml:space="preserve"> 60 м</w:t>
      </w:r>
      <w:r w:rsidRPr="005A135C">
        <w:rPr>
          <w:color w:val="000000"/>
          <w:szCs w:val="20"/>
          <w:vertAlign w:val="superscript"/>
        </w:rPr>
        <w:t>3</w:t>
      </w:r>
      <w:r w:rsidRPr="005A135C">
        <w:rPr>
          <w:color w:val="000000"/>
          <w:szCs w:val="20"/>
        </w:rPr>
        <w:t>.</w:t>
      </w:r>
    </w:p>
    <w:p w14:paraId="34DCAE10" w14:textId="77777777" w:rsidR="005A135C" w:rsidRPr="005A135C" w:rsidRDefault="005A135C" w:rsidP="005A135C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r w:rsidRPr="005A135C">
        <w:rPr>
          <w:color w:val="000000"/>
          <w:szCs w:val="20"/>
        </w:rPr>
        <w:t>Продолжалась работа по организации санитарных рубок, а также удаление аварийных, больных деревьев, стволов деревьев и кустарников с одновременным вывозом порубочных остатков и фрезеровкой пней на территории расположенных в границах 51 избирательного округа. По 12 адресам спилено и вывезено 28 шт. деревьев и по 1 адресу 40 кустарников.</w:t>
      </w:r>
      <w:r w:rsidRPr="005A135C">
        <w:t xml:space="preserve"> </w:t>
      </w:r>
      <w:r w:rsidRPr="005A135C">
        <w:rPr>
          <w:color w:val="000000"/>
          <w:szCs w:val="20"/>
        </w:rPr>
        <w:t>По 4 адресам произведена санитарная прочистка (обрезка сухих, сломанных ветвей) 100 деревьев.</w:t>
      </w:r>
    </w:p>
    <w:p w14:paraId="110E6C11" w14:textId="77777777" w:rsidR="005A135C" w:rsidRPr="005A135C" w:rsidRDefault="005A135C" w:rsidP="005A135C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r w:rsidRPr="005A135C">
        <w:rPr>
          <w:color w:val="000000"/>
          <w:szCs w:val="20"/>
        </w:rPr>
        <w:t>Организация санитарных рубок, а также удаление аварийных, больных деревьев и кустарников велась на основании заявлений жителей при наличии документального заключения о целесообразности ликвидации, подготовленного специалистами садово-паркового хозяйства, обследовавших деревья, намеченные под снос.</w:t>
      </w:r>
    </w:p>
    <w:p w14:paraId="715480E5" w14:textId="77777777" w:rsidR="005A135C" w:rsidRPr="005A135C" w:rsidRDefault="005A135C" w:rsidP="005A135C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r w:rsidRPr="005A135C">
        <w:rPr>
          <w:color w:val="000000"/>
          <w:szCs w:val="20"/>
        </w:rPr>
        <w:t xml:space="preserve">В агротехнические сроки на территории, расположенной в границах 51 избирательного округа производились работы по уходу за </w:t>
      </w:r>
      <w:proofErr w:type="spellStart"/>
      <w:r w:rsidRPr="005A135C">
        <w:rPr>
          <w:color w:val="000000"/>
          <w:szCs w:val="20"/>
        </w:rPr>
        <w:t>зелеными</w:t>
      </w:r>
      <w:proofErr w:type="spellEnd"/>
      <w:r w:rsidRPr="005A135C">
        <w:rPr>
          <w:color w:val="000000"/>
          <w:szCs w:val="20"/>
        </w:rPr>
        <w:t xml:space="preserve"> насаждениями: прополка и рыхление цветников – 128,0 м</w:t>
      </w:r>
      <w:proofErr w:type="gramStart"/>
      <w:r w:rsidRPr="005A135C">
        <w:rPr>
          <w:color w:val="000000"/>
          <w:szCs w:val="20"/>
          <w:vertAlign w:val="superscript"/>
        </w:rPr>
        <w:t>2</w:t>
      </w:r>
      <w:proofErr w:type="gramEnd"/>
      <w:r w:rsidRPr="005A135C">
        <w:rPr>
          <w:color w:val="000000"/>
          <w:szCs w:val="20"/>
        </w:rPr>
        <w:t>, прополка и рыхление, а также стрижка кустарников общей площадью 995,8 м².</w:t>
      </w:r>
    </w:p>
    <w:p w14:paraId="51E1BE49" w14:textId="77777777" w:rsidR="005A135C" w:rsidRPr="005A135C" w:rsidRDefault="005A135C" w:rsidP="005A135C">
      <w:pPr>
        <w:tabs>
          <w:tab w:val="left" w:pos="0"/>
        </w:tabs>
        <w:ind w:firstLine="567"/>
        <w:jc w:val="both"/>
        <w:rPr>
          <w:color w:val="000000"/>
          <w:szCs w:val="20"/>
        </w:rPr>
      </w:pPr>
      <w:r w:rsidRPr="005A135C">
        <w:rPr>
          <w:color w:val="000000"/>
          <w:szCs w:val="20"/>
        </w:rPr>
        <w:t xml:space="preserve">Проводились работы по компенсационному озеленению, </w:t>
      </w:r>
      <w:proofErr w:type="spellStart"/>
      <w:r w:rsidRPr="005A135C">
        <w:rPr>
          <w:color w:val="000000"/>
          <w:szCs w:val="20"/>
        </w:rPr>
        <w:t>путем</w:t>
      </w:r>
      <w:proofErr w:type="spellEnd"/>
      <w:r w:rsidRPr="005A135C">
        <w:rPr>
          <w:color w:val="000000"/>
          <w:szCs w:val="20"/>
        </w:rPr>
        <w:t xml:space="preserve"> замены старых, больных и засохших деревьев и кустарников </w:t>
      </w:r>
      <w:proofErr w:type="gramStart"/>
      <w:r w:rsidRPr="005A135C">
        <w:rPr>
          <w:color w:val="000000"/>
          <w:szCs w:val="20"/>
        </w:rPr>
        <w:t>новыми</w:t>
      </w:r>
      <w:proofErr w:type="gramEnd"/>
      <w:r w:rsidRPr="005A135C">
        <w:rPr>
          <w:color w:val="000000"/>
          <w:szCs w:val="20"/>
        </w:rPr>
        <w:t xml:space="preserve">. В </w:t>
      </w:r>
      <w:proofErr w:type="spellStart"/>
      <w:r w:rsidRPr="005A135C">
        <w:rPr>
          <w:color w:val="000000"/>
          <w:szCs w:val="20"/>
        </w:rPr>
        <w:t>отчетном</w:t>
      </w:r>
      <w:proofErr w:type="spellEnd"/>
      <w:r w:rsidRPr="005A135C">
        <w:rPr>
          <w:color w:val="000000"/>
          <w:szCs w:val="20"/>
        </w:rPr>
        <w:t xml:space="preserve"> периоде были выполнены компенсационные посадки на территории </w:t>
      </w:r>
      <w:proofErr w:type="spellStart"/>
      <w:r w:rsidRPr="005A135C">
        <w:rPr>
          <w:color w:val="000000"/>
          <w:szCs w:val="20"/>
        </w:rPr>
        <w:t>зеленых</w:t>
      </w:r>
      <w:proofErr w:type="spellEnd"/>
      <w:r w:rsidRPr="005A135C">
        <w:rPr>
          <w:color w:val="000000"/>
          <w:szCs w:val="20"/>
        </w:rPr>
        <w:t xml:space="preserve"> насаждений в границах МО </w:t>
      </w:r>
      <w:proofErr w:type="spellStart"/>
      <w:proofErr w:type="gramStart"/>
      <w:r w:rsidRPr="005A135C">
        <w:rPr>
          <w:color w:val="000000"/>
          <w:szCs w:val="20"/>
        </w:rPr>
        <w:t>МО</w:t>
      </w:r>
      <w:proofErr w:type="spellEnd"/>
      <w:proofErr w:type="gramEnd"/>
      <w:r w:rsidRPr="005A135C">
        <w:rPr>
          <w:color w:val="000000"/>
          <w:szCs w:val="20"/>
        </w:rPr>
        <w:t xml:space="preserve"> Академическое по 10 адресам деревьев в количестве 37 шт., по 5 адресам кустарников в количестве 7400 шт., высажено 4859 единиц цветочной продукции.</w:t>
      </w:r>
    </w:p>
    <w:p w14:paraId="5C4DE257" w14:textId="77777777" w:rsidR="005A135C" w:rsidRPr="005A135C" w:rsidRDefault="005A135C" w:rsidP="005A135C">
      <w:pPr>
        <w:tabs>
          <w:tab w:val="left" w:pos="0"/>
        </w:tabs>
        <w:ind w:firstLine="567"/>
        <w:jc w:val="both"/>
        <w:rPr>
          <w:color w:val="000000"/>
          <w:szCs w:val="20"/>
        </w:rPr>
      </w:pPr>
      <w:r w:rsidRPr="005A135C">
        <w:rPr>
          <w:color w:val="000000"/>
          <w:szCs w:val="20"/>
        </w:rPr>
        <w:t xml:space="preserve">В </w:t>
      </w:r>
      <w:proofErr w:type="spellStart"/>
      <w:r w:rsidRPr="005A135C">
        <w:rPr>
          <w:color w:val="000000"/>
          <w:szCs w:val="20"/>
        </w:rPr>
        <w:t>отчетном</w:t>
      </w:r>
      <w:proofErr w:type="spellEnd"/>
      <w:r w:rsidRPr="005A135C">
        <w:rPr>
          <w:color w:val="000000"/>
          <w:szCs w:val="20"/>
        </w:rPr>
        <w:t xml:space="preserve"> периоде были выполнены работы по озеленению (восстановлению разрушенных при производстве работ) газонов на площади 5628,85 м² по 4 адресам, </w:t>
      </w:r>
      <w:proofErr w:type="spellStart"/>
      <w:r w:rsidRPr="005A135C">
        <w:rPr>
          <w:color w:val="000000"/>
          <w:szCs w:val="20"/>
        </w:rPr>
        <w:t>завезен</w:t>
      </w:r>
      <w:proofErr w:type="spellEnd"/>
      <w:r w:rsidRPr="005A135C">
        <w:rPr>
          <w:color w:val="000000"/>
          <w:szCs w:val="20"/>
        </w:rPr>
        <w:t xml:space="preserve"> растительный грунт в </w:t>
      </w:r>
      <w:proofErr w:type="spellStart"/>
      <w:r w:rsidRPr="005A135C">
        <w:rPr>
          <w:color w:val="000000"/>
          <w:szCs w:val="20"/>
        </w:rPr>
        <w:t>объеме</w:t>
      </w:r>
      <w:proofErr w:type="spellEnd"/>
      <w:r w:rsidRPr="005A135C">
        <w:rPr>
          <w:color w:val="000000"/>
          <w:szCs w:val="20"/>
        </w:rPr>
        <w:t xml:space="preserve"> 10 м³ для озеленения газонов по 1 адресу. </w:t>
      </w:r>
    </w:p>
    <w:p w14:paraId="32F10C0E" w14:textId="77777777" w:rsidR="005A135C" w:rsidRPr="005A135C" w:rsidRDefault="005A135C" w:rsidP="005A135C">
      <w:pPr>
        <w:tabs>
          <w:tab w:val="left" w:pos="0"/>
        </w:tabs>
        <w:ind w:firstLine="567"/>
        <w:jc w:val="both"/>
        <w:rPr>
          <w:color w:val="000000"/>
          <w:szCs w:val="20"/>
          <w:highlight w:val="yellow"/>
        </w:rPr>
      </w:pPr>
      <w:r w:rsidRPr="005A135C">
        <w:rPr>
          <w:color w:val="000000"/>
          <w:szCs w:val="20"/>
        </w:rPr>
        <w:lastRenderedPageBreak/>
        <w:t xml:space="preserve">В 2022 году продолжалась работа по защите газонов. С этой целью устанавливались газонные ограждения. Всего в </w:t>
      </w:r>
      <w:proofErr w:type="spellStart"/>
      <w:r w:rsidRPr="005A135C">
        <w:rPr>
          <w:color w:val="000000"/>
          <w:szCs w:val="20"/>
        </w:rPr>
        <w:t>отчетном</w:t>
      </w:r>
      <w:proofErr w:type="spellEnd"/>
      <w:r w:rsidRPr="005A135C">
        <w:rPr>
          <w:color w:val="000000"/>
          <w:szCs w:val="20"/>
        </w:rPr>
        <w:t xml:space="preserve"> периоде по 1 адресу установлено 100,95 погонных метра (далее - </w:t>
      </w:r>
      <w:proofErr w:type="spellStart"/>
      <w:r w:rsidRPr="005A135C">
        <w:rPr>
          <w:color w:val="000000"/>
          <w:szCs w:val="20"/>
        </w:rPr>
        <w:t>п.м</w:t>
      </w:r>
      <w:proofErr w:type="spellEnd"/>
      <w:r w:rsidRPr="005A135C">
        <w:rPr>
          <w:color w:val="000000"/>
          <w:szCs w:val="20"/>
        </w:rPr>
        <w:t xml:space="preserve">.) ограждений, отремонтировано 107,5 </w:t>
      </w:r>
      <w:proofErr w:type="spellStart"/>
      <w:r w:rsidRPr="005A135C">
        <w:rPr>
          <w:color w:val="000000"/>
          <w:szCs w:val="20"/>
        </w:rPr>
        <w:t>п.м</w:t>
      </w:r>
      <w:proofErr w:type="spellEnd"/>
      <w:r w:rsidRPr="005A135C">
        <w:rPr>
          <w:color w:val="000000"/>
          <w:szCs w:val="20"/>
        </w:rPr>
        <w:t>. по 7 адресам.</w:t>
      </w:r>
      <w:r w:rsidRPr="005A135C">
        <w:rPr>
          <w:color w:val="000000"/>
          <w:szCs w:val="20"/>
          <w:highlight w:val="yellow"/>
        </w:rPr>
        <w:t xml:space="preserve"> </w:t>
      </w:r>
    </w:p>
    <w:p w14:paraId="646856DE" w14:textId="77777777" w:rsidR="005A135C" w:rsidRPr="005A135C" w:rsidRDefault="005A135C" w:rsidP="005A135C">
      <w:pPr>
        <w:spacing w:after="200" w:line="276" w:lineRule="auto"/>
        <w:rPr>
          <w:szCs w:val="20"/>
        </w:rPr>
      </w:pPr>
      <w:r w:rsidRPr="005A135C">
        <w:rPr>
          <w:color w:val="000000"/>
          <w:szCs w:val="20"/>
          <w:highlight w:val="yellow"/>
        </w:rPr>
        <w:br w:type="page"/>
      </w:r>
    </w:p>
    <w:p w14:paraId="2BB5C0DE" w14:textId="534ECB0C" w:rsidR="00F5652E" w:rsidRDefault="00F5652E" w:rsidP="00F5652E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  <w:r w:rsidRPr="004404ED">
        <w:rPr>
          <w:sz w:val="20"/>
          <w:szCs w:val="20"/>
        </w:rPr>
        <w:lastRenderedPageBreak/>
        <w:t xml:space="preserve">Приложение </w:t>
      </w:r>
      <w:r>
        <w:rPr>
          <w:sz w:val="20"/>
          <w:szCs w:val="20"/>
        </w:rPr>
        <w:t xml:space="preserve">N4 </w:t>
      </w:r>
      <w:r w:rsidRPr="004404ED">
        <w:rPr>
          <w:sz w:val="20"/>
          <w:szCs w:val="20"/>
        </w:rPr>
        <w:t>к решению</w:t>
      </w:r>
    </w:p>
    <w:p w14:paraId="76B4C83B" w14:textId="77777777" w:rsidR="00F5652E" w:rsidRDefault="00F5652E" w:rsidP="00F5652E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  <w:r w:rsidRPr="004404ED">
        <w:rPr>
          <w:sz w:val="20"/>
          <w:szCs w:val="20"/>
        </w:rPr>
        <w:t>Муниципального Совета</w:t>
      </w:r>
    </w:p>
    <w:p w14:paraId="1072797F" w14:textId="77777777" w:rsidR="00F5652E" w:rsidRPr="00AB15C6" w:rsidRDefault="00F5652E" w:rsidP="00F5652E">
      <w:pPr>
        <w:shd w:val="clear" w:color="auto" w:fill="FFFFFF"/>
        <w:tabs>
          <w:tab w:val="left" w:pos="641"/>
        </w:tabs>
        <w:ind w:firstLine="567"/>
        <w:jc w:val="right"/>
        <w:rPr>
          <w:sz w:val="20"/>
          <w:szCs w:val="20"/>
        </w:rPr>
      </w:pPr>
      <w:r w:rsidRPr="00AB15C6">
        <w:rPr>
          <w:sz w:val="20"/>
          <w:szCs w:val="20"/>
        </w:rPr>
        <w:t>в форме протокольной записи</w:t>
      </w:r>
    </w:p>
    <w:p w14:paraId="24748170" w14:textId="77777777" w:rsidR="007B0AA3" w:rsidRPr="007B0AA3" w:rsidRDefault="007B0AA3" w:rsidP="007B0AA3">
      <w:pPr>
        <w:ind w:firstLine="567"/>
        <w:jc w:val="right"/>
        <w:outlineLvl w:val="1"/>
        <w:rPr>
          <w:sz w:val="20"/>
          <w:szCs w:val="20"/>
        </w:rPr>
      </w:pPr>
      <w:r w:rsidRPr="007B0AA3">
        <w:rPr>
          <w:sz w:val="20"/>
          <w:szCs w:val="20"/>
        </w:rPr>
        <w:t>от «21» марта 2023 г. № 2-37п-6-2023</w:t>
      </w:r>
    </w:p>
    <w:p w14:paraId="12ABAC92" w14:textId="115FD4D4" w:rsidR="00F5652E" w:rsidRPr="005A135C" w:rsidRDefault="00F5652E" w:rsidP="00F5652E">
      <w:pPr>
        <w:ind w:firstLine="567"/>
        <w:jc w:val="right"/>
        <w:outlineLvl w:val="1"/>
        <w:rPr>
          <w:color w:val="FF0000"/>
          <w:sz w:val="20"/>
          <w:szCs w:val="20"/>
        </w:rPr>
      </w:pPr>
    </w:p>
    <w:p w14:paraId="78C9A272" w14:textId="77777777" w:rsidR="00AB15C6" w:rsidRPr="00A263C1" w:rsidRDefault="00AB15C6" w:rsidP="00AB15C6">
      <w:pPr>
        <w:tabs>
          <w:tab w:val="left" w:pos="0"/>
        </w:tabs>
        <w:jc w:val="right"/>
        <w:rPr>
          <w:szCs w:val="20"/>
        </w:rPr>
      </w:pPr>
    </w:p>
    <w:p w14:paraId="6A69F7C8" w14:textId="77777777" w:rsidR="00AB15C6" w:rsidRPr="00A263C1" w:rsidRDefault="00AB15C6" w:rsidP="00AB15C6">
      <w:pPr>
        <w:tabs>
          <w:tab w:val="left" w:pos="0"/>
        </w:tabs>
        <w:jc w:val="right"/>
        <w:rPr>
          <w:szCs w:val="20"/>
        </w:rPr>
      </w:pPr>
    </w:p>
    <w:p w14:paraId="69C66C02" w14:textId="77777777" w:rsidR="00AB15C6" w:rsidRPr="00A263C1" w:rsidRDefault="00AB15C6" w:rsidP="00AB15C6">
      <w:pPr>
        <w:tabs>
          <w:tab w:val="left" w:pos="0"/>
        </w:tabs>
        <w:jc w:val="right"/>
        <w:rPr>
          <w:szCs w:val="20"/>
        </w:rPr>
      </w:pPr>
    </w:p>
    <w:p w14:paraId="7C2A7FC9" w14:textId="5816A708" w:rsidR="00AB15C6" w:rsidRPr="00AD347C" w:rsidRDefault="00AB15C6" w:rsidP="00AB15C6">
      <w:pPr>
        <w:ind w:firstLine="709"/>
        <w:jc w:val="center"/>
        <w:rPr>
          <w:b/>
        </w:rPr>
      </w:pPr>
      <w:proofErr w:type="spellStart"/>
      <w:r w:rsidRPr="00451F21">
        <w:rPr>
          <w:b/>
        </w:rPr>
        <w:t>Отчет</w:t>
      </w:r>
      <w:proofErr w:type="spellEnd"/>
      <w:r w:rsidRPr="00451F21">
        <w:rPr>
          <w:b/>
        </w:rPr>
        <w:t xml:space="preserve"> депутатов</w:t>
      </w:r>
      <w:r w:rsidR="00336234">
        <w:rPr>
          <w:b/>
        </w:rPr>
        <w:t>,</w:t>
      </w:r>
      <w:r w:rsidRPr="00451F21">
        <w:rPr>
          <w:b/>
        </w:rPr>
        <w:t xml:space="preserve"> </w:t>
      </w:r>
      <w:r w:rsidRPr="00451F21">
        <w:rPr>
          <w:b/>
        </w:rPr>
        <w:br/>
      </w:r>
      <w:r w:rsidRPr="00AD347C">
        <w:rPr>
          <w:b/>
        </w:rPr>
        <w:t>избранных по избирательному округу N 52,</w:t>
      </w:r>
    </w:p>
    <w:p w14:paraId="057533EA" w14:textId="4E76438E" w:rsidR="00AB15C6" w:rsidRDefault="00AB15C6" w:rsidP="00AB15C6">
      <w:pPr>
        <w:ind w:firstLine="709"/>
        <w:jc w:val="center"/>
        <w:rPr>
          <w:b/>
        </w:rPr>
      </w:pPr>
      <w:r w:rsidRPr="00AD347C">
        <w:rPr>
          <w:b/>
        </w:rPr>
        <w:t>за 20</w:t>
      </w:r>
      <w:r w:rsidRPr="00A263C1">
        <w:rPr>
          <w:b/>
        </w:rPr>
        <w:t>2</w:t>
      </w:r>
      <w:r w:rsidR="005A135C">
        <w:rPr>
          <w:b/>
        </w:rPr>
        <w:t>2</w:t>
      </w:r>
      <w:r w:rsidR="00B64F05">
        <w:rPr>
          <w:b/>
        </w:rPr>
        <w:t xml:space="preserve"> </w:t>
      </w:r>
      <w:r w:rsidRPr="00AD347C">
        <w:rPr>
          <w:b/>
        </w:rPr>
        <w:t>год</w:t>
      </w:r>
    </w:p>
    <w:p w14:paraId="11651A3C" w14:textId="77777777" w:rsidR="005A135C" w:rsidRPr="005A135C" w:rsidRDefault="005A135C" w:rsidP="005A135C">
      <w:pPr>
        <w:widowControl w:val="0"/>
        <w:tabs>
          <w:tab w:val="left" w:pos="709"/>
          <w:tab w:val="left" w:pos="993"/>
        </w:tabs>
        <w:ind w:firstLine="567"/>
        <w:rPr>
          <w:szCs w:val="20"/>
        </w:rPr>
      </w:pPr>
      <w:r w:rsidRPr="005A135C">
        <w:rPr>
          <w:szCs w:val="20"/>
        </w:rPr>
        <w:t>В 2022 году продолжалась работа, направленная на создание комфортных условий для проживания населения на территории 52 округа муниципального образования. Приоритетными направлениями в сфере хозяйственной деятельности являлись:</w:t>
      </w:r>
    </w:p>
    <w:p w14:paraId="6EAC1D5A" w14:textId="77777777" w:rsidR="005A135C" w:rsidRPr="005A135C" w:rsidRDefault="005A135C" w:rsidP="005A135C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5A135C">
        <w:rPr>
          <w:szCs w:val="20"/>
        </w:rPr>
        <w:t>благоустройство внутриквартальной территории;</w:t>
      </w:r>
    </w:p>
    <w:p w14:paraId="5BEEF051" w14:textId="77777777" w:rsidR="005A135C" w:rsidRPr="005A135C" w:rsidRDefault="005A135C" w:rsidP="005A135C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5A135C">
        <w:rPr>
          <w:szCs w:val="20"/>
        </w:rPr>
        <w:t>обеспечение экологической безопасности и санитарного благополучия населения;</w:t>
      </w:r>
    </w:p>
    <w:p w14:paraId="78863F8B" w14:textId="77777777" w:rsidR="005A135C" w:rsidRPr="005A135C" w:rsidRDefault="005A135C" w:rsidP="005A135C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5A135C">
        <w:rPr>
          <w:szCs w:val="20"/>
        </w:rPr>
        <w:t>содержание и оборудование детских игровых и спортивных площадок, а также зон отдыха для населения;</w:t>
      </w:r>
    </w:p>
    <w:p w14:paraId="5140BBD2" w14:textId="77777777" w:rsidR="005A135C" w:rsidRPr="005A135C" w:rsidRDefault="005A135C" w:rsidP="005A135C">
      <w:pPr>
        <w:widowControl w:val="0"/>
        <w:numPr>
          <w:ilvl w:val="0"/>
          <w:numId w:val="4"/>
        </w:numPr>
        <w:tabs>
          <w:tab w:val="left" w:pos="709"/>
          <w:tab w:val="left" w:pos="993"/>
        </w:tabs>
        <w:ind w:firstLine="567"/>
        <w:jc w:val="both"/>
        <w:rPr>
          <w:szCs w:val="20"/>
        </w:rPr>
      </w:pPr>
      <w:r w:rsidRPr="005A135C">
        <w:rPr>
          <w:szCs w:val="20"/>
        </w:rPr>
        <w:t>своевременное реагирование на обращения граждан.</w:t>
      </w:r>
    </w:p>
    <w:p w14:paraId="3B7238BD" w14:textId="77777777" w:rsidR="005A135C" w:rsidRPr="005A135C" w:rsidRDefault="005A135C" w:rsidP="005A135C">
      <w:pPr>
        <w:widowControl w:val="0"/>
        <w:tabs>
          <w:tab w:val="left" w:pos="709"/>
          <w:tab w:val="left" w:pos="993"/>
        </w:tabs>
        <w:ind w:firstLine="567"/>
        <w:jc w:val="both"/>
        <w:rPr>
          <w:sz w:val="28"/>
        </w:rPr>
      </w:pPr>
      <w:r w:rsidRPr="005A135C">
        <w:t xml:space="preserve">За </w:t>
      </w:r>
      <w:proofErr w:type="spellStart"/>
      <w:r w:rsidRPr="005A135C">
        <w:t>отчетный</w:t>
      </w:r>
      <w:proofErr w:type="spellEnd"/>
      <w:r w:rsidRPr="005A135C">
        <w:t xml:space="preserve"> период на территории в границах 52 избирательного округа муниципального образования по 23 адресам отремонтировано асфальтобетонных </w:t>
      </w:r>
      <w:r w:rsidRPr="005A135C">
        <w:rPr>
          <w:szCs w:val="20"/>
        </w:rPr>
        <w:t>покрытий (картами) общей площадью 1704.2 м</w:t>
      </w:r>
      <w:proofErr w:type="gramStart"/>
      <w:r w:rsidRPr="005A135C">
        <w:rPr>
          <w:szCs w:val="20"/>
          <w:vertAlign w:val="superscript"/>
        </w:rPr>
        <w:t>2</w:t>
      </w:r>
      <w:proofErr w:type="gramEnd"/>
      <w:r w:rsidRPr="005A135C">
        <w:rPr>
          <w:szCs w:val="20"/>
        </w:rPr>
        <w:t>,</w:t>
      </w:r>
      <w:r w:rsidRPr="005A135C">
        <w:t xml:space="preserve"> на 3 адресах набивные покрытия 220,68 м</w:t>
      </w:r>
      <w:r w:rsidRPr="005A135C">
        <w:rPr>
          <w:vertAlign w:val="superscript"/>
        </w:rPr>
        <w:t>2</w:t>
      </w:r>
      <w:r w:rsidRPr="005A135C">
        <w:rPr>
          <w:sz w:val="28"/>
        </w:rPr>
        <w:t xml:space="preserve">, </w:t>
      </w:r>
      <w:r w:rsidRPr="005A135C">
        <w:rPr>
          <w:szCs w:val="20"/>
        </w:rPr>
        <w:t>обустроено на 2 адресах искусственное композитное покрытие из резиновой крошки 20,81 м</w:t>
      </w:r>
      <w:r w:rsidRPr="005A135C">
        <w:rPr>
          <w:szCs w:val="20"/>
          <w:vertAlign w:val="superscript"/>
        </w:rPr>
        <w:t>2</w:t>
      </w:r>
      <w:r w:rsidRPr="005A135C">
        <w:rPr>
          <w:szCs w:val="20"/>
        </w:rPr>
        <w:t>, по 3 адресам установлено 4 искусственных неровностей</w:t>
      </w:r>
    </w:p>
    <w:p w14:paraId="27F76F25" w14:textId="77777777" w:rsidR="005A135C" w:rsidRPr="005A135C" w:rsidRDefault="005A135C" w:rsidP="005A135C">
      <w:pPr>
        <w:widowControl w:val="0"/>
        <w:tabs>
          <w:tab w:val="left" w:pos="709"/>
          <w:tab w:val="left" w:pos="993"/>
        </w:tabs>
        <w:ind w:firstLine="567"/>
        <w:jc w:val="both"/>
      </w:pPr>
      <w:proofErr w:type="spellStart"/>
      <w:r w:rsidRPr="005A135C">
        <w:rPr>
          <w:color w:val="000000"/>
          <w:szCs w:val="20"/>
        </w:rPr>
        <w:t>Произведен</w:t>
      </w:r>
      <w:proofErr w:type="spellEnd"/>
      <w:r w:rsidRPr="005A135C">
        <w:rPr>
          <w:color w:val="000000"/>
          <w:szCs w:val="20"/>
        </w:rPr>
        <w:t xml:space="preserve"> ремонт аварийного и </w:t>
      </w:r>
      <w:proofErr w:type="spellStart"/>
      <w:r w:rsidRPr="005A135C">
        <w:rPr>
          <w:color w:val="000000"/>
          <w:szCs w:val="20"/>
        </w:rPr>
        <w:t>травмоопасного</w:t>
      </w:r>
      <w:proofErr w:type="spellEnd"/>
      <w:r w:rsidRPr="005A135C">
        <w:rPr>
          <w:color w:val="000000"/>
          <w:szCs w:val="20"/>
        </w:rPr>
        <w:t xml:space="preserve"> детского игрового и спортивного оборудования на детских игровых площадках по 5 адресам 10 единиц детского игрового оборудования на спортивных площадках по 3 адресам 8 единиц спортивного оборудования</w:t>
      </w:r>
      <w:r w:rsidRPr="005A135C">
        <w:t>. Для отдыха населения было закуплено и установлено на 2 адресах 2 скамейки.</w:t>
      </w:r>
    </w:p>
    <w:p w14:paraId="5A6FB907" w14:textId="77777777" w:rsidR="005A135C" w:rsidRPr="005A135C" w:rsidRDefault="005A135C" w:rsidP="005A135C">
      <w:pPr>
        <w:widowControl w:val="0"/>
        <w:tabs>
          <w:tab w:val="left" w:pos="709"/>
          <w:tab w:val="left" w:pos="993"/>
        </w:tabs>
        <w:ind w:firstLine="567"/>
        <w:jc w:val="both"/>
      </w:pPr>
      <w:proofErr w:type="spellStart"/>
      <w:r w:rsidRPr="005A135C">
        <w:t>Осуществлен</w:t>
      </w:r>
      <w:proofErr w:type="spellEnd"/>
      <w:r w:rsidRPr="005A135C">
        <w:t xml:space="preserve"> завоз песка в песочницы по 9 адресам в </w:t>
      </w:r>
      <w:proofErr w:type="spellStart"/>
      <w:r w:rsidRPr="005A135C">
        <w:t>объеме</w:t>
      </w:r>
      <w:proofErr w:type="spellEnd"/>
      <w:r w:rsidRPr="005A135C">
        <w:t xml:space="preserve"> 45 м</w:t>
      </w:r>
      <w:r w:rsidRPr="005A135C">
        <w:rPr>
          <w:vertAlign w:val="superscript"/>
        </w:rPr>
        <w:t>3</w:t>
      </w:r>
      <w:r w:rsidRPr="005A135C">
        <w:t>.</w:t>
      </w:r>
    </w:p>
    <w:p w14:paraId="0B1A328A" w14:textId="77777777" w:rsidR="005A135C" w:rsidRPr="005A135C" w:rsidRDefault="005A135C" w:rsidP="005A135C">
      <w:pPr>
        <w:widowControl w:val="0"/>
        <w:tabs>
          <w:tab w:val="left" w:pos="709"/>
          <w:tab w:val="left" w:pos="993"/>
        </w:tabs>
        <w:ind w:firstLine="567"/>
        <w:jc w:val="both"/>
      </w:pPr>
      <w:r w:rsidRPr="005A135C">
        <w:t>Продолжалась работа по организации санитарных рубок, а также удаление аварийных, больных деревьев, стволов деревьев и кустарников с одновременным вывозом порубочных остатков и фрезеровкой пней на территории расположенных в границах 52 избирательного округа. По 15 адресам спилено и вывезено 31 шт. деревьев и кустарников. По 3 адресам произведена санитарная прочистка (обрезка сухих, сломанных ветвей) 75 деревьев.</w:t>
      </w:r>
    </w:p>
    <w:p w14:paraId="07118851" w14:textId="77777777" w:rsidR="005A135C" w:rsidRPr="005A135C" w:rsidRDefault="005A135C" w:rsidP="005A135C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r w:rsidRPr="005A135C">
        <w:rPr>
          <w:color w:val="000000"/>
          <w:szCs w:val="20"/>
        </w:rPr>
        <w:t>Организация санитарных рубок, а также удаление аварийных, больных деревьев и кустарников велась на основании заявлений жителей при наличии документального заключения о целесообразности ликвидации, подготовленного специалистами садово-паркового хозяйства, обследовавших деревья, намеченные под снос.</w:t>
      </w:r>
    </w:p>
    <w:p w14:paraId="46A73709" w14:textId="77777777" w:rsidR="005A135C" w:rsidRPr="005A135C" w:rsidRDefault="005A135C" w:rsidP="005A135C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r w:rsidRPr="005A135C">
        <w:rPr>
          <w:color w:val="000000"/>
          <w:szCs w:val="20"/>
        </w:rPr>
        <w:t xml:space="preserve">В агротехнические сроки на территории, расположенной в границах 52 избирательного округа производились работы по уходу за </w:t>
      </w:r>
      <w:proofErr w:type="spellStart"/>
      <w:r w:rsidRPr="005A135C">
        <w:rPr>
          <w:color w:val="000000"/>
          <w:szCs w:val="20"/>
        </w:rPr>
        <w:t>зелеными</w:t>
      </w:r>
      <w:proofErr w:type="spellEnd"/>
      <w:r w:rsidRPr="005A135C">
        <w:rPr>
          <w:color w:val="000000"/>
          <w:szCs w:val="20"/>
        </w:rPr>
        <w:t xml:space="preserve"> насаждениями: прополка и рыхление, а также стрижка кустарников общей площадью 66,2 м².</w:t>
      </w:r>
    </w:p>
    <w:p w14:paraId="17F7232C" w14:textId="77777777" w:rsidR="005A135C" w:rsidRPr="005A135C" w:rsidRDefault="005A135C" w:rsidP="005A135C">
      <w:pPr>
        <w:widowControl w:val="0"/>
        <w:tabs>
          <w:tab w:val="left" w:pos="709"/>
          <w:tab w:val="left" w:pos="993"/>
        </w:tabs>
        <w:ind w:firstLine="567"/>
        <w:jc w:val="both"/>
        <w:rPr>
          <w:color w:val="000000"/>
          <w:szCs w:val="20"/>
        </w:rPr>
      </w:pPr>
      <w:r w:rsidRPr="005A135C">
        <w:rPr>
          <w:color w:val="000000"/>
          <w:szCs w:val="20"/>
        </w:rPr>
        <w:t xml:space="preserve">Проводились работы по компенсационному озеленению, </w:t>
      </w:r>
      <w:proofErr w:type="spellStart"/>
      <w:r w:rsidRPr="005A135C">
        <w:rPr>
          <w:color w:val="000000"/>
          <w:szCs w:val="20"/>
        </w:rPr>
        <w:t>путем</w:t>
      </w:r>
      <w:proofErr w:type="spellEnd"/>
      <w:r w:rsidRPr="005A135C">
        <w:rPr>
          <w:color w:val="000000"/>
          <w:szCs w:val="20"/>
        </w:rPr>
        <w:t xml:space="preserve"> замены старых, больных и засохших деревьев и кустарников </w:t>
      </w:r>
      <w:proofErr w:type="gramStart"/>
      <w:r w:rsidRPr="005A135C">
        <w:rPr>
          <w:color w:val="000000"/>
          <w:szCs w:val="20"/>
        </w:rPr>
        <w:t>новыми</w:t>
      </w:r>
      <w:proofErr w:type="gramEnd"/>
      <w:r w:rsidRPr="005A135C">
        <w:rPr>
          <w:color w:val="000000"/>
          <w:szCs w:val="20"/>
        </w:rPr>
        <w:t xml:space="preserve">. В </w:t>
      </w:r>
      <w:proofErr w:type="spellStart"/>
      <w:r w:rsidRPr="005A135C">
        <w:rPr>
          <w:color w:val="000000"/>
          <w:szCs w:val="20"/>
        </w:rPr>
        <w:t>отчетном</w:t>
      </w:r>
      <w:proofErr w:type="spellEnd"/>
      <w:r w:rsidRPr="005A135C">
        <w:rPr>
          <w:color w:val="000000"/>
          <w:szCs w:val="20"/>
        </w:rPr>
        <w:t xml:space="preserve"> периоде были выполнены компенсационные посадки по 5 адресам деревьев в количестве 27 шт., по 1 адресу кустарников в количестве 30 шт.,</w:t>
      </w:r>
      <w:r w:rsidRPr="005A135C">
        <w:t xml:space="preserve"> по 4 адресам </w:t>
      </w:r>
      <w:r w:rsidRPr="005A135C">
        <w:rPr>
          <w:color w:val="000000"/>
          <w:szCs w:val="20"/>
        </w:rPr>
        <w:t>высажено 333 единиц цветочной продукции.</w:t>
      </w:r>
    </w:p>
    <w:p w14:paraId="7F0D0CB9" w14:textId="77777777" w:rsidR="005A135C" w:rsidRPr="005A135C" w:rsidRDefault="005A135C" w:rsidP="005A135C">
      <w:pPr>
        <w:widowControl w:val="0"/>
        <w:tabs>
          <w:tab w:val="left" w:pos="709"/>
          <w:tab w:val="left" w:pos="993"/>
        </w:tabs>
        <w:ind w:firstLine="567"/>
        <w:jc w:val="both"/>
      </w:pPr>
      <w:r w:rsidRPr="005A135C">
        <w:t xml:space="preserve">В 2022 году продолжалась работа по защите газонов. С этой целью устанавливались газонные ограждения. Всего в </w:t>
      </w:r>
      <w:proofErr w:type="spellStart"/>
      <w:r w:rsidRPr="005A135C">
        <w:t>отчетном</w:t>
      </w:r>
      <w:proofErr w:type="spellEnd"/>
      <w:r w:rsidRPr="005A135C">
        <w:t xml:space="preserve"> периоде по 1 адресу установлено 42,84 погонный метр (далее - </w:t>
      </w:r>
      <w:proofErr w:type="spellStart"/>
      <w:r w:rsidRPr="005A135C">
        <w:t>п.м</w:t>
      </w:r>
      <w:proofErr w:type="spellEnd"/>
      <w:r w:rsidRPr="005A135C">
        <w:t xml:space="preserve">.) ограждений, отремонтировано 40 </w:t>
      </w:r>
      <w:proofErr w:type="spellStart"/>
      <w:r w:rsidRPr="005A135C">
        <w:t>п.м</w:t>
      </w:r>
      <w:proofErr w:type="spellEnd"/>
      <w:r w:rsidRPr="005A135C">
        <w:t>. по 4 адресам.</w:t>
      </w:r>
    </w:p>
    <w:p w14:paraId="32AE08D3" w14:textId="77777777" w:rsidR="005A135C" w:rsidRPr="005A135C" w:rsidRDefault="005A135C" w:rsidP="005A135C"/>
    <w:p w14:paraId="6842C36C" w14:textId="14DA2FB6" w:rsidR="00310CCE" w:rsidRPr="00AB15C6" w:rsidRDefault="00031A77" w:rsidP="00861DF0">
      <w:pPr>
        <w:widowControl w:val="0"/>
        <w:tabs>
          <w:tab w:val="left" w:pos="709"/>
          <w:tab w:val="left" w:pos="993"/>
        </w:tabs>
        <w:ind w:firstLine="567"/>
        <w:jc w:val="both"/>
      </w:pPr>
      <w:r w:rsidRPr="00D1442D">
        <w:lastRenderedPageBreak/>
        <w:t>.</w:t>
      </w:r>
    </w:p>
    <w:sectPr w:rsidR="00310CCE" w:rsidRPr="00AB1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70CA5"/>
    <w:multiLevelType w:val="multilevel"/>
    <w:tmpl w:val="A8902062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DDE20F7"/>
    <w:multiLevelType w:val="hybridMultilevel"/>
    <w:tmpl w:val="C4F2F9D2"/>
    <w:lvl w:ilvl="0" w:tplc="92901DA8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23B210A"/>
    <w:multiLevelType w:val="hybridMultilevel"/>
    <w:tmpl w:val="5508A7F2"/>
    <w:lvl w:ilvl="0" w:tplc="A17CB916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52"/>
        </w:tabs>
        <w:ind w:left="75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72"/>
        </w:tabs>
        <w:ind w:left="147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92"/>
        </w:tabs>
        <w:ind w:left="219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12"/>
        </w:tabs>
        <w:ind w:left="291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32"/>
        </w:tabs>
        <w:ind w:left="363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52"/>
        </w:tabs>
        <w:ind w:left="435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72"/>
        </w:tabs>
        <w:ind w:left="507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92"/>
        </w:tabs>
        <w:ind w:left="5792" w:hanging="360"/>
      </w:pPr>
      <w:rPr>
        <w:rFonts w:ascii="Wingdings" w:hAnsi="Wingdings" w:hint="default"/>
      </w:rPr>
    </w:lvl>
  </w:abstractNum>
  <w:abstractNum w:abstractNumId="3">
    <w:nsid w:val="54E80826"/>
    <w:multiLevelType w:val="hybridMultilevel"/>
    <w:tmpl w:val="BDE0D378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D5F"/>
    <w:rsid w:val="000009BE"/>
    <w:rsid w:val="00031A77"/>
    <w:rsid w:val="00062D61"/>
    <w:rsid w:val="001041DC"/>
    <w:rsid w:val="001B0BA3"/>
    <w:rsid w:val="001C1C05"/>
    <w:rsid w:val="001F46D7"/>
    <w:rsid w:val="0021015D"/>
    <w:rsid w:val="0022625F"/>
    <w:rsid w:val="00310CCE"/>
    <w:rsid w:val="00336234"/>
    <w:rsid w:val="00391E27"/>
    <w:rsid w:val="003E3C43"/>
    <w:rsid w:val="004414C6"/>
    <w:rsid w:val="00465D0E"/>
    <w:rsid w:val="004B771C"/>
    <w:rsid w:val="00502180"/>
    <w:rsid w:val="00524607"/>
    <w:rsid w:val="005A135C"/>
    <w:rsid w:val="005A3AEF"/>
    <w:rsid w:val="005C713E"/>
    <w:rsid w:val="005E5BAD"/>
    <w:rsid w:val="00654433"/>
    <w:rsid w:val="00663F39"/>
    <w:rsid w:val="00691CAA"/>
    <w:rsid w:val="006D6DF5"/>
    <w:rsid w:val="006F055C"/>
    <w:rsid w:val="006F6967"/>
    <w:rsid w:val="007160AC"/>
    <w:rsid w:val="00745E06"/>
    <w:rsid w:val="00771639"/>
    <w:rsid w:val="007B0AA3"/>
    <w:rsid w:val="007C1051"/>
    <w:rsid w:val="007D176B"/>
    <w:rsid w:val="00861DF0"/>
    <w:rsid w:val="00870BA4"/>
    <w:rsid w:val="008717AF"/>
    <w:rsid w:val="008C1781"/>
    <w:rsid w:val="008F6A38"/>
    <w:rsid w:val="00907D5F"/>
    <w:rsid w:val="0095554A"/>
    <w:rsid w:val="00987C28"/>
    <w:rsid w:val="009B65EC"/>
    <w:rsid w:val="00A22DB2"/>
    <w:rsid w:val="00AB15C6"/>
    <w:rsid w:val="00AD2FFF"/>
    <w:rsid w:val="00AD347C"/>
    <w:rsid w:val="00AE74AC"/>
    <w:rsid w:val="00B31DFC"/>
    <w:rsid w:val="00B64F05"/>
    <w:rsid w:val="00B87DC6"/>
    <w:rsid w:val="00BB3A13"/>
    <w:rsid w:val="00BC5B19"/>
    <w:rsid w:val="00C355A4"/>
    <w:rsid w:val="00C73733"/>
    <w:rsid w:val="00C80F5A"/>
    <w:rsid w:val="00C87854"/>
    <w:rsid w:val="00C947F2"/>
    <w:rsid w:val="00CB4335"/>
    <w:rsid w:val="00CD16FD"/>
    <w:rsid w:val="00CD66F3"/>
    <w:rsid w:val="00D66675"/>
    <w:rsid w:val="00D811CD"/>
    <w:rsid w:val="00D96BA0"/>
    <w:rsid w:val="00DA7466"/>
    <w:rsid w:val="00DD6CB3"/>
    <w:rsid w:val="00E65AF4"/>
    <w:rsid w:val="00E74689"/>
    <w:rsid w:val="00E76CFC"/>
    <w:rsid w:val="00E8076E"/>
    <w:rsid w:val="00E8494A"/>
    <w:rsid w:val="00E86B08"/>
    <w:rsid w:val="00ED0ADF"/>
    <w:rsid w:val="00EE22B8"/>
    <w:rsid w:val="00EF1783"/>
    <w:rsid w:val="00F2535F"/>
    <w:rsid w:val="00F5652E"/>
    <w:rsid w:val="00F6541E"/>
    <w:rsid w:val="00F83820"/>
    <w:rsid w:val="00FB54F9"/>
    <w:rsid w:val="00FC3110"/>
    <w:rsid w:val="00FD2BAB"/>
    <w:rsid w:val="00FD4C50"/>
    <w:rsid w:val="00FE19D6"/>
    <w:rsid w:val="00FF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BA9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8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7D5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907D5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header"/>
    <w:basedOn w:val="a"/>
    <w:link w:val="a6"/>
    <w:rsid w:val="00907D5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07D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07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7D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7D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38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E19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A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8382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07D5F"/>
    <w:pPr>
      <w:jc w:val="center"/>
    </w:pPr>
    <w:rPr>
      <w:b/>
      <w:bCs/>
      <w:sz w:val="32"/>
    </w:rPr>
  </w:style>
  <w:style w:type="character" w:customStyle="1" w:styleId="a4">
    <w:name w:val="Название Знак"/>
    <w:basedOn w:val="a0"/>
    <w:link w:val="a3"/>
    <w:rsid w:val="00907D5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header"/>
    <w:basedOn w:val="a"/>
    <w:link w:val="a6"/>
    <w:rsid w:val="00907D5F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907D5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907D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07D5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7D5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838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E19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1796F-A23C-4414-9186-D3835ED9D5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C3A4AD-67BB-438F-9C12-C086D5843C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0C3E0E-7640-425D-A1DF-E832F715CB99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717ECE0-0FEC-41D9-A24C-6104C5D090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Двойнишникова Татьяна Федоровна</dc:creator>
  <cp:lastModifiedBy>Бойкова Мария Вячеславовна</cp:lastModifiedBy>
  <cp:revision>3</cp:revision>
  <cp:lastPrinted>2019-03-27T08:35:00Z</cp:lastPrinted>
  <dcterms:created xsi:type="dcterms:W3CDTF">2023-03-17T13:23:00Z</dcterms:created>
  <dcterms:modified xsi:type="dcterms:W3CDTF">2023-03-17T13:30:00Z</dcterms:modified>
</cp:coreProperties>
</file>