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5433" w14:textId="222122D9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24"/>
        </w:rPr>
        <w:drawing>
          <wp:inline distT="0" distB="0" distL="0" distR="0" wp14:anchorId="73C2099A" wp14:editId="4BA55E58">
            <wp:extent cx="495935" cy="564515"/>
            <wp:effectExtent l="0" t="0" r="0" b="6985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32"/>
          <w:szCs w:val="24"/>
        </w:rPr>
        <w:t xml:space="preserve">                                  </w:t>
      </w:r>
    </w:p>
    <w:p w14:paraId="2C662117" w14:textId="77777777" w:rsidR="004B3429" w:rsidRDefault="004B3429" w:rsidP="004B3429">
      <w:pPr>
        <w:ind w:right="141"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02CDF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</w:rPr>
        <w:t xml:space="preserve">ВНУТРИГОРОДСКОЕ </w:t>
      </w:r>
      <w:r>
        <w:rPr>
          <w:rFonts w:ascii="Lucida Console" w:hAnsi="Lucida Console"/>
          <w:b/>
          <w:bCs/>
          <w:szCs w:val="24"/>
          <w:lang w:eastAsia="en-US"/>
        </w:rPr>
        <w:t>МУНИЦИПАЛЬНОЕ ОБРАЗОВАНИЕ ГОРОДА ФЕДЕРАЛЬНОГО ЗНАЧЕНИЯ</w:t>
      </w:r>
    </w:p>
    <w:p w14:paraId="389645B9" w14:textId="77777777" w:rsidR="004B3429" w:rsidRDefault="004B3429" w:rsidP="004B3429">
      <w:pPr>
        <w:spacing w:line="276" w:lineRule="auto"/>
        <w:ind w:right="141"/>
        <w:jc w:val="center"/>
        <w:rPr>
          <w:rFonts w:ascii="Lucida Console" w:hAnsi="Lucida Console"/>
          <w:b/>
          <w:bCs/>
          <w:szCs w:val="24"/>
          <w:lang w:eastAsia="en-US"/>
        </w:rPr>
      </w:pPr>
      <w:r>
        <w:rPr>
          <w:rFonts w:ascii="Lucida Console" w:hAnsi="Lucida Console"/>
          <w:b/>
          <w:bCs/>
          <w:szCs w:val="24"/>
          <w:lang w:eastAsia="en-US"/>
        </w:rPr>
        <w:t xml:space="preserve">САНКТ-ПЕТЕРБУРГА </w:t>
      </w:r>
    </w:p>
    <w:p w14:paraId="77FD9475" w14:textId="77777777" w:rsidR="004B3429" w:rsidRDefault="004B3429" w:rsidP="004B3429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14:paraId="56354CEE" w14:textId="77777777" w:rsidR="004B3429" w:rsidRDefault="004B3429" w:rsidP="004B3429">
      <w:pPr>
        <w:ind w:right="141"/>
        <w:jc w:val="center"/>
        <w:rPr>
          <w:rFonts w:ascii="Times New Roman" w:hAnsi="Times New Roman"/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55D52D30" w14:textId="77777777" w:rsidR="004B3429" w:rsidRDefault="004B3429" w:rsidP="004B3429">
      <w:pPr>
        <w:ind w:right="141"/>
        <w:rPr>
          <w:rFonts w:ascii="Times New Roman" w:hAnsi="Times New Roman"/>
          <w:b/>
          <w:sz w:val="24"/>
          <w:szCs w:val="24"/>
        </w:rPr>
      </w:pPr>
    </w:p>
    <w:p w14:paraId="6E33656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44C5E786" w14:textId="77777777" w:rsidR="004B3429" w:rsidRPr="002D7E04" w:rsidRDefault="004B3429" w:rsidP="004B3429">
      <w:pPr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 xml:space="preserve"> ШЕСТОГО СОЗЫВА</w:t>
      </w:r>
    </w:p>
    <w:p w14:paraId="774FE80D" w14:textId="77777777" w:rsidR="004B3429" w:rsidRPr="002D7E04" w:rsidRDefault="004B3429" w:rsidP="004B3429">
      <w:pPr>
        <w:tabs>
          <w:tab w:val="left" w:pos="0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14:paraId="4F863BE6" w14:textId="4BE2E068" w:rsidR="004B3429" w:rsidRPr="00BB4AFA" w:rsidRDefault="004B3429" w:rsidP="00BB4AFA">
      <w:pPr>
        <w:pBdr>
          <w:top w:val="single" w:sz="12" w:space="1" w:color="auto"/>
        </w:pBdr>
        <w:ind w:firstLine="567"/>
        <w:jc w:val="right"/>
        <w:rPr>
          <w:rFonts w:ascii="Times New Roman" w:hAnsi="Times New Roman"/>
          <w:sz w:val="24"/>
          <w:szCs w:val="24"/>
        </w:rPr>
      </w:pP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Pr="002D7E04">
        <w:rPr>
          <w:rFonts w:ascii="Times New Roman" w:hAnsi="Times New Roman"/>
          <w:sz w:val="24"/>
          <w:szCs w:val="24"/>
        </w:rPr>
        <w:tab/>
      </w:r>
      <w:r w:rsidR="005F14F5">
        <w:rPr>
          <w:rFonts w:ascii="Times New Roman" w:hAnsi="Times New Roman"/>
          <w:sz w:val="24"/>
          <w:szCs w:val="24"/>
        </w:rPr>
        <w:t xml:space="preserve"> </w:t>
      </w:r>
      <w:r w:rsidR="00BB4AFA">
        <w:rPr>
          <w:rFonts w:ascii="Times New Roman" w:hAnsi="Times New Roman"/>
          <w:sz w:val="24"/>
          <w:szCs w:val="24"/>
        </w:rPr>
        <w:t xml:space="preserve">                      </w:t>
      </w:r>
      <w:r w:rsidR="00BB4AFA">
        <w:rPr>
          <w:rFonts w:ascii="Times New Roman" w:hAnsi="Times New Roman"/>
          <w:sz w:val="24"/>
          <w:szCs w:val="24"/>
        </w:rPr>
        <w:tab/>
      </w:r>
      <w:r w:rsidR="00BB4AFA">
        <w:rPr>
          <w:rFonts w:ascii="Times New Roman" w:hAnsi="Times New Roman"/>
          <w:sz w:val="24"/>
          <w:szCs w:val="24"/>
        </w:rPr>
        <w:tab/>
      </w:r>
      <w:r w:rsidR="00BB4AFA">
        <w:rPr>
          <w:rFonts w:ascii="Times New Roman" w:hAnsi="Times New Roman"/>
          <w:sz w:val="24"/>
          <w:szCs w:val="24"/>
        </w:rPr>
        <w:tab/>
      </w:r>
      <w:r w:rsidR="00BB4AFA">
        <w:rPr>
          <w:rFonts w:ascii="Times New Roman" w:hAnsi="Times New Roman"/>
          <w:sz w:val="24"/>
          <w:szCs w:val="24"/>
        </w:rPr>
        <w:tab/>
        <w:t xml:space="preserve">    </w:t>
      </w:r>
      <w:r w:rsidRPr="002D7E04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22"/>
      </w:tblGrid>
      <w:tr w:rsidR="004B3429" w:rsidRPr="002D7E04" w14:paraId="1A0C9D04" w14:textId="77777777" w:rsidTr="004B3429">
        <w:trPr>
          <w:trHeight w:val="552"/>
        </w:trPr>
        <w:tc>
          <w:tcPr>
            <w:tcW w:w="9639" w:type="dxa"/>
            <w:hideMark/>
          </w:tcPr>
          <w:p w14:paraId="6BB4C616" w14:textId="494209D1" w:rsidR="004B3429" w:rsidRPr="002D7E04" w:rsidRDefault="004B3429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РЕШЕНИЕ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DF2F88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bookmarkStart w:id="0" w:name="_GoBack"/>
            <w:bookmarkEnd w:id="0"/>
            <w:r w:rsidR="005F14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="005F14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п-6-2022</w:t>
            </w:r>
          </w:p>
          <w:p w14:paraId="182D5ABD" w14:textId="77777777" w:rsidR="004B3429" w:rsidRDefault="004B3429" w:rsidP="00F17983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D7E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F14F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F17983">
              <w:rPr>
                <w:rFonts w:ascii="Times New Roman" w:hAnsi="Times New Roman"/>
                <w:b/>
                <w:sz w:val="24"/>
                <w:szCs w:val="24"/>
              </w:rPr>
              <w:t>-6-2022</w:t>
            </w:r>
          </w:p>
          <w:p w14:paraId="11202A8A" w14:textId="707D8B50" w:rsidR="00B21D84" w:rsidRPr="002D7E04" w:rsidRDefault="00B21D84" w:rsidP="00F17983">
            <w:pPr>
              <w:ind w:firstLine="567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0F074B9" w14:textId="79482A0C" w:rsidR="004B3429" w:rsidRPr="002D7E04" w:rsidRDefault="004B3429" w:rsidP="004B3429">
      <w:pPr>
        <w:ind w:firstLine="567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</w:r>
      <w:r w:rsidRPr="002D7E04">
        <w:rPr>
          <w:rFonts w:ascii="Times New Roman" w:hAnsi="Times New Roman"/>
          <w:b/>
          <w:sz w:val="24"/>
          <w:szCs w:val="24"/>
        </w:rPr>
        <w:tab/>
        <w:t xml:space="preserve">               </w:t>
      </w:r>
    </w:p>
    <w:p w14:paraId="53BAC7FB" w14:textId="1396EF59" w:rsidR="004B3429" w:rsidRDefault="004B3429" w:rsidP="00F17983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E0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5F14F5">
        <w:rPr>
          <w:rFonts w:ascii="Times New Roman" w:eastAsia="Calibri" w:hAnsi="Times New Roman"/>
          <w:sz w:val="24"/>
          <w:szCs w:val="24"/>
          <w:lang w:eastAsia="en-US"/>
        </w:rPr>
        <w:t>25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»  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ноября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2022 года                                                 </w:t>
      </w:r>
      <w:r w:rsidR="00F1798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Pr="002D7E04">
        <w:rPr>
          <w:rFonts w:ascii="Times New Roman" w:eastAsia="Calibri" w:hAnsi="Times New Roman"/>
          <w:sz w:val="24"/>
          <w:szCs w:val="24"/>
          <w:lang w:eastAsia="en-US"/>
        </w:rPr>
        <w:t xml:space="preserve"> Санкт-Петербург</w:t>
      </w:r>
    </w:p>
    <w:p w14:paraId="143314DA" w14:textId="77777777" w:rsidR="00B21D84" w:rsidRDefault="00B21D84" w:rsidP="00F17983">
      <w:pPr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6B3A96B" w14:textId="77777777" w:rsidR="00B21D84" w:rsidRPr="002D7E04" w:rsidRDefault="00B21D84" w:rsidP="00F1798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59A0A3F" w14:textId="65B12653" w:rsidR="005F14F5" w:rsidRDefault="005F14F5" w:rsidP="004B3429">
      <w:pPr>
        <w:pStyle w:val="a3"/>
        <w:ind w:firstLine="567"/>
        <w:rPr>
          <w:rFonts w:ascii="Times New Roman" w:hAnsi="Times New Roman"/>
          <w:szCs w:val="24"/>
          <w:lang w:val="ru-RU" w:eastAsia="ru-RU"/>
        </w:rPr>
      </w:pPr>
      <w:r w:rsidRPr="005F14F5">
        <w:rPr>
          <w:rFonts w:ascii="Times New Roman" w:hAnsi="Times New Roman"/>
          <w:szCs w:val="24"/>
          <w:lang w:val="ru-RU" w:eastAsia="ru-RU"/>
        </w:rPr>
        <w:t xml:space="preserve">О </w:t>
      </w:r>
      <w:r>
        <w:rPr>
          <w:rFonts w:ascii="Times New Roman" w:hAnsi="Times New Roman"/>
          <w:szCs w:val="24"/>
          <w:lang w:val="ru-RU" w:eastAsia="ru-RU"/>
        </w:rPr>
        <w:t xml:space="preserve">прекращении </w:t>
      </w:r>
      <w:proofErr w:type="gramStart"/>
      <w:r>
        <w:rPr>
          <w:rFonts w:ascii="Times New Roman" w:hAnsi="Times New Roman"/>
          <w:szCs w:val="24"/>
          <w:lang w:val="ru-RU" w:eastAsia="ru-RU"/>
        </w:rPr>
        <w:t>полномочий</w:t>
      </w:r>
      <w:r w:rsidRPr="005F14F5">
        <w:rPr>
          <w:rFonts w:ascii="Times New Roman" w:hAnsi="Times New Roman"/>
          <w:szCs w:val="24"/>
          <w:lang w:val="ru-RU" w:eastAsia="ru-RU"/>
        </w:rPr>
        <w:t xml:space="preserve"> избирательной комиссии внутригородского муниципального образования </w:t>
      </w:r>
      <w:r>
        <w:rPr>
          <w:rFonts w:ascii="Times New Roman" w:hAnsi="Times New Roman"/>
          <w:szCs w:val="24"/>
          <w:lang w:val="ru-RU" w:eastAsia="ru-RU"/>
        </w:rPr>
        <w:t xml:space="preserve">города федерального значения </w:t>
      </w:r>
      <w:r w:rsidRPr="005F14F5">
        <w:rPr>
          <w:rFonts w:ascii="Times New Roman" w:hAnsi="Times New Roman"/>
          <w:szCs w:val="24"/>
          <w:lang w:val="ru-RU" w:eastAsia="ru-RU"/>
        </w:rPr>
        <w:t>Санкт-Петербурга</w:t>
      </w:r>
      <w:proofErr w:type="gramEnd"/>
      <w:r w:rsidRPr="005F14F5">
        <w:rPr>
          <w:rFonts w:ascii="Times New Roman" w:hAnsi="Times New Roman"/>
          <w:szCs w:val="24"/>
          <w:lang w:val="ru-RU" w:eastAsia="ru-RU"/>
        </w:rPr>
        <w:t xml:space="preserve"> муниципальный округ Академическое</w:t>
      </w:r>
    </w:p>
    <w:p w14:paraId="370D7C15" w14:textId="77777777" w:rsidR="00B21D84" w:rsidRPr="00BB4AFA" w:rsidRDefault="00B21D84" w:rsidP="00BB4AFA">
      <w:pPr>
        <w:pStyle w:val="a3"/>
        <w:jc w:val="left"/>
        <w:rPr>
          <w:rFonts w:ascii="Times New Roman" w:hAnsi="Times New Roman"/>
          <w:b w:val="0"/>
          <w:szCs w:val="24"/>
          <w:lang w:val="ru-RU"/>
        </w:rPr>
      </w:pPr>
    </w:p>
    <w:p w14:paraId="4A3F8DD2" w14:textId="1059F24D" w:rsidR="009E2F98" w:rsidRDefault="005F14F5" w:rsidP="00E133C7">
      <w:pPr>
        <w:pStyle w:val="2"/>
        <w:ind w:left="-426" w:firstLine="426"/>
        <w:contextualSpacing/>
        <w:rPr>
          <w:rFonts w:ascii="Times New Roman" w:hAnsi="Times New Roman"/>
          <w:b w:val="0"/>
          <w:szCs w:val="24"/>
          <w:lang w:val="ru-RU"/>
        </w:rPr>
      </w:pPr>
      <w:r w:rsidRPr="005F14F5">
        <w:rPr>
          <w:rFonts w:ascii="Times New Roman" w:hAnsi="Times New Roman"/>
          <w:b w:val="0"/>
          <w:szCs w:val="24"/>
        </w:rPr>
        <w:t>В соответствии с пунктом 9 статьи 9 Федерального закона от 14.03.2022 № 60-ФЗ «О внесении изменений в отдельные законодательные акты Российской Федерации», со статьями 20,24,29 Федерального закона от 12.06.2002 N 67-ФЗ "Об основных гарантиях избирательных прав и права на участие в референдуме граждан Российской Федерации", пунктом 8 статьи 14 Закона Санкт-Петербурга от 26.05.2014 N 303-46 "О выборах депутатов муниципальных советов внутригородских муниципальных образований Санкт-Петербур</w:t>
      </w:r>
      <w:r>
        <w:rPr>
          <w:rFonts w:ascii="Times New Roman" w:hAnsi="Times New Roman"/>
          <w:b w:val="0"/>
          <w:szCs w:val="24"/>
        </w:rPr>
        <w:t xml:space="preserve">га", </w:t>
      </w:r>
      <w:r>
        <w:rPr>
          <w:rFonts w:ascii="Times New Roman" w:hAnsi="Times New Roman"/>
          <w:b w:val="0"/>
          <w:szCs w:val="24"/>
          <w:lang w:val="ru-RU"/>
        </w:rPr>
        <w:t>руководствуясь</w:t>
      </w:r>
      <w:r w:rsidRPr="005F14F5">
        <w:rPr>
          <w:rFonts w:ascii="Times New Roman" w:hAnsi="Times New Roman"/>
          <w:b w:val="0"/>
          <w:szCs w:val="24"/>
          <w:lang w:val="ru-RU"/>
        </w:rPr>
        <w:t xml:space="preserve"> Уставом внутригородского муниципального образования города федерального значения Санкт-Петербурга муниципальный округ Академическое,</w:t>
      </w:r>
      <w:r>
        <w:rPr>
          <w:rFonts w:ascii="Times New Roman" w:hAnsi="Times New Roman"/>
          <w:b w:val="0"/>
          <w:szCs w:val="24"/>
          <w:lang w:val="ru-RU"/>
        </w:rPr>
        <w:t xml:space="preserve"> </w:t>
      </w:r>
      <w:r w:rsidR="004B3429" w:rsidRPr="002D7E04">
        <w:rPr>
          <w:rFonts w:ascii="Times New Roman" w:hAnsi="Times New Roman"/>
          <w:b w:val="0"/>
          <w:szCs w:val="24"/>
        </w:rPr>
        <w:t>Муниципальный Совет</w:t>
      </w:r>
    </w:p>
    <w:p w14:paraId="1B5DFB36" w14:textId="77777777" w:rsidR="00B21D84" w:rsidRPr="00B21D84" w:rsidRDefault="00B21D84" w:rsidP="00E133C7">
      <w:pPr>
        <w:pStyle w:val="2"/>
        <w:ind w:left="-426" w:firstLine="426"/>
        <w:contextualSpacing/>
        <w:rPr>
          <w:rFonts w:ascii="Times New Roman" w:hAnsi="Times New Roman"/>
          <w:b w:val="0"/>
          <w:szCs w:val="24"/>
          <w:lang w:val="ru-RU"/>
        </w:rPr>
      </w:pPr>
    </w:p>
    <w:p w14:paraId="183CDFD6" w14:textId="69A3C167" w:rsidR="009E2F98" w:rsidRPr="002D7E04" w:rsidRDefault="004B3429" w:rsidP="00E133C7">
      <w:pPr>
        <w:ind w:left="708" w:firstLine="1"/>
        <w:jc w:val="both"/>
        <w:rPr>
          <w:rFonts w:ascii="Times New Roman" w:hAnsi="Times New Roman"/>
          <w:b/>
          <w:sz w:val="24"/>
          <w:szCs w:val="24"/>
        </w:rPr>
      </w:pPr>
      <w:r w:rsidRPr="002D7E04">
        <w:rPr>
          <w:rFonts w:ascii="Times New Roman" w:hAnsi="Times New Roman"/>
          <w:b/>
          <w:sz w:val="24"/>
          <w:szCs w:val="24"/>
        </w:rPr>
        <w:t>РЕШИЛ:</w:t>
      </w:r>
    </w:p>
    <w:p w14:paraId="31D7D3D5" w14:textId="1D2E0493" w:rsidR="005F14F5" w:rsidRPr="005F14F5" w:rsidRDefault="005F14F5" w:rsidP="00E133C7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4F5">
        <w:rPr>
          <w:rFonts w:ascii="Times New Roman" w:eastAsia="Calibri" w:hAnsi="Times New Roman"/>
          <w:sz w:val="24"/>
          <w:szCs w:val="24"/>
          <w:lang w:eastAsia="en-US"/>
        </w:rPr>
        <w:t>1. Прекратить полномочи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избирательной </w:t>
      </w:r>
      <w:proofErr w:type="gram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комиссии внутригородского муниципального образования города федерального значения Санкт-Петербурга</w:t>
      </w:r>
      <w:proofErr w:type="gramEnd"/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округ Академическое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>со сроком полномочий 201</w:t>
      </w:r>
      <w:r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>-202</w:t>
      </w:r>
      <w:r>
        <w:rPr>
          <w:rFonts w:ascii="Times New Roman" w:eastAsia="Calibri" w:hAnsi="Times New Roman"/>
          <w:sz w:val="24"/>
          <w:szCs w:val="24"/>
          <w:lang w:eastAsia="en-US"/>
        </w:rPr>
        <w:t>3 гг. с  01 декабря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2022 года.</w:t>
      </w:r>
    </w:p>
    <w:p w14:paraId="000C076B" w14:textId="0145C852" w:rsidR="005F14F5" w:rsidRPr="005F14F5" w:rsidRDefault="005F14F5" w:rsidP="00BB4AFA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2. Полномочия </w:t>
      </w:r>
      <w:proofErr w:type="gram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членов избирательной комиссии внутригородского муниципального образования города федерального значения Санкт-Петербурга</w:t>
      </w:r>
      <w:proofErr w:type="gramEnd"/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муниципальный округ Академическое с правом решающего голоса со сроком полномочий </w:t>
      </w:r>
      <w:r>
        <w:rPr>
          <w:rFonts w:ascii="Times New Roman" w:eastAsia="Calibri" w:hAnsi="Times New Roman"/>
          <w:sz w:val="24"/>
          <w:szCs w:val="24"/>
          <w:lang w:eastAsia="en-US"/>
        </w:rPr>
        <w:t>2018-2023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гг. прекратить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 xml:space="preserve"> с 01 декабря 2022 года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>, освободив от обязанностей членов избирательной комиссии внутригородского муниципального образования города федерального значения Санкт-Петербурга муниципальный округ Академическое с правом решающего голоса: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Бериеву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Татьяну Александровну,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Бойков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Марию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Вячеславовн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у, </w:t>
      </w:r>
      <w:proofErr w:type="spell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Завтраков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spellEnd"/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Александр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Александрович</w:t>
      </w:r>
      <w:r>
        <w:rPr>
          <w:rFonts w:ascii="Times New Roman" w:eastAsia="Calibri" w:hAnsi="Times New Roman"/>
          <w:sz w:val="24"/>
          <w:szCs w:val="24"/>
          <w:lang w:eastAsia="en-US"/>
        </w:rPr>
        <w:t>а,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5F14F5">
        <w:rPr>
          <w:rFonts w:ascii="Times New Roman" w:eastAsia="Calibri" w:hAnsi="Times New Roman"/>
          <w:sz w:val="24"/>
          <w:szCs w:val="24"/>
          <w:lang w:eastAsia="en-US"/>
        </w:rPr>
        <w:t>Пруссаков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Сергея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Вениаминович</w:t>
      </w:r>
      <w:r>
        <w:rPr>
          <w:rFonts w:ascii="Times New Roman" w:eastAsia="Calibri" w:hAnsi="Times New Roman"/>
          <w:sz w:val="24"/>
          <w:szCs w:val="24"/>
          <w:lang w:eastAsia="en-US"/>
        </w:rPr>
        <w:t>а, Спиридонову Алену Сергеевну,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>Фролов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Владимир</w:t>
      </w:r>
      <w:r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F14F5">
        <w:rPr>
          <w:rFonts w:ascii="Times New Roman" w:eastAsia="Calibri" w:hAnsi="Times New Roman"/>
          <w:sz w:val="24"/>
          <w:szCs w:val="24"/>
          <w:lang w:eastAsia="en-US"/>
        </w:rPr>
        <w:t xml:space="preserve"> Алексеевич</w:t>
      </w:r>
      <w:r>
        <w:rPr>
          <w:rFonts w:ascii="Times New Roman" w:eastAsia="Calibri" w:hAnsi="Times New Roman"/>
          <w:sz w:val="24"/>
          <w:szCs w:val="24"/>
          <w:lang w:eastAsia="en-US"/>
        </w:rPr>
        <w:t>а.</w:t>
      </w:r>
    </w:p>
    <w:p w14:paraId="5576FED1" w14:textId="29D3DA4D" w:rsidR="00E133C7" w:rsidRPr="00E133C7" w:rsidRDefault="005F14F5" w:rsidP="00E133C7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14F5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BB4AF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133C7" w:rsidRPr="00E133C7">
        <w:t xml:space="preserve"> </w:t>
      </w:r>
      <w:r w:rsidR="00E133C7" w:rsidRPr="00E133C7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="00E133C7" w:rsidRPr="00E133C7">
        <w:rPr>
          <w:rFonts w:ascii="Times New Roman" w:eastAsia="Calibri" w:hAnsi="Times New Roman"/>
          <w:sz w:val="24"/>
          <w:szCs w:val="24"/>
          <w:lang w:eastAsia="en-US"/>
        </w:rPr>
        <w:t>Академическое</w:t>
      </w:r>
      <w:proofErr w:type="gramEnd"/>
      <w:r w:rsidR="00E133C7" w:rsidRPr="00E133C7">
        <w:rPr>
          <w:rFonts w:ascii="Times New Roman" w:eastAsia="Calibri" w:hAnsi="Times New Roman"/>
          <w:sz w:val="24"/>
          <w:szCs w:val="24"/>
          <w:lang w:eastAsia="en-US"/>
        </w:rPr>
        <w:t xml:space="preserve"> Пыжика И.Г.</w:t>
      </w:r>
    </w:p>
    <w:p w14:paraId="511A8984" w14:textId="2EFFFDE7" w:rsidR="00E133C7" w:rsidRDefault="00E133C7" w:rsidP="00E133C7">
      <w:pPr>
        <w:ind w:left="-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r w:rsidRPr="00E133C7">
        <w:rPr>
          <w:rFonts w:ascii="Times New Roman" w:eastAsia="Calibri" w:hAnsi="Times New Roman"/>
          <w:sz w:val="24"/>
          <w:szCs w:val="24"/>
          <w:lang w:eastAsia="en-US"/>
        </w:rPr>
        <w:t>Настоящее решение вступает в силу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после</w:t>
      </w:r>
      <w:r w:rsidRPr="00E133C7">
        <w:rPr>
          <w:rFonts w:ascii="Times New Roman" w:eastAsia="Calibri" w:hAnsi="Times New Roman"/>
          <w:sz w:val="24"/>
          <w:szCs w:val="24"/>
          <w:lang w:eastAsia="en-US"/>
        </w:rPr>
        <w:t xml:space="preserve"> его официального опубликования.</w:t>
      </w:r>
    </w:p>
    <w:p w14:paraId="681F2F1A" w14:textId="77777777" w:rsidR="005F14F5" w:rsidRDefault="005F14F5" w:rsidP="00BB4AF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C00B48D" w14:textId="77777777" w:rsidR="00BB4AFA" w:rsidRPr="005F14F5" w:rsidRDefault="00BB4AFA" w:rsidP="00BB4AFA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588F32C" w14:textId="77777777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  <w:lang w:val="ru-RU"/>
        </w:rPr>
        <w:t>Г</w:t>
      </w:r>
      <w:r w:rsidRPr="002D7E04">
        <w:rPr>
          <w:rFonts w:ascii="Times New Roman" w:hAnsi="Times New Roman"/>
          <w:szCs w:val="24"/>
        </w:rPr>
        <w:t>лава муниципального образования,</w:t>
      </w:r>
    </w:p>
    <w:p w14:paraId="31E5B24E" w14:textId="77777777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</w:rPr>
        <w:t>исполняющий полномочия</w:t>
      </w:r>
    </w:p>
    <w:p w14:paraId="53F63393" w14:textId="5B8B6F8D" w:rsidR="004B3429" w:rsidRPr="002D7E04" w:rsidRDefault="004B3429" w:rsidP="00862215">
      <w:pPr>
        <w:pStyle w:val="2"/>
        <w:ind w:hanging="426"/>
        <w:rPr>
          <w:rFonts w:ascii="Times New Roman" w:hAnsi="Times New Roman"/>
          <w:szCs w:val="24"/>
        </w:rPr>
      </w:pPr>
      <w:r w:rsidRPr="002D7E04">
        <w:rPr>
          <w:rFonts w:ascii="Times New Roman" w:hAnsi="Times New Roman"/>
          <w:szCs w:val="24"/>
        </w:rPr>
        <w:t xml:space="preserve">председателя Муниципального Совета                         </w:t>
      </w:r>
      <w:r w:rsidRPr="002D7E04">
        <w:rPr>
          <w:rFonts w:ascii="Times New Roman" w:hAnsi="Times New Roman"/>
          <w:szCs w:val="24"/>
        </w:rPr>
        <w:tab/>
      </w:r>
      <w:r w:rsidRPr="002D7E04">
        <w:rPr>
          <w:rFonts w:ascii="Times New Roman" w:hAnsi="Times New Roman"/>
          <w:szCs w:val="24"/>
        </w:rPr>
        <w:tab/>
        <w:t xml:space="preserve"> </w:t>
      </w:r>
      <w:r w:rsidRPr="002D7E04">
        <w:rPr>
          <w:rFonts w:ascii="Times New Roman" w:hAnsi="Times New Roman"/>
          <w:szCs w:val="24"/>
          <w:lang w:val="ru-RU"/>
        </w:rPr>
        <w:t xml:space="preserve">     </w:t>
      </w:r>
      <w:r w:rsidR="00862215" w:rsidRPr="002D7E04">
        <w:rPr>
          <w:rFonts w:ascii="Times New Roman" w:hAnsi="Times New Roman"/>
          <w:szCs w:val="24"/>
          <w:lang w:val="ru-RU"/>
        </w:rPr>
        <w:t xml:space="preserve">              </w:t>
      </w:r>
      <w:r w:rsidRPr="002D7E04">
        <w:rPr>
          <w:rFonts w:ascii="Times New Roman" w:hAnsi="Times New Roman"/>
          <w:szCs w:val="24"/>
          <w:lang w:val="ru-RU"/>
        </w:rPr>
        <w:t xml:space="preserve">  </w:t>
      </w:r>
      <w:r w:rsidRPr="002D7E04">
        <w:rPr>
          <w:rFonts w:ascii="Times New Roman" w:hAnsi="Times New Roman"/>
          <w:szCs w:val="24"/>
        </w:rPr>
        <w:t xml:space="preserve"> И.Г. Пыжик</w:t>
      </w:r>
    </w:p>
    <w:p w14:paraId="63086E14" w14:textId="77777777" w:rsidR="004B3429" w:rsidRPr="00BB4AFA" w:rsidRDefault="004B3429" w:rsidP="00BB4AFA">
      <w:pPr>
        <w:pStyle w:val="2"/>
        <w:rPr>
          <w:rFonts w:ascii="Times New Roman" w:hAnsi="Times New Roman"/>
          <w:szCs w:val="24"/>
          <w:lang w:val="ru-RU"/>
        </w:rPr>
      </w:pPr>
    </w:p>
    <w:sectPr w:rsidR="004B3429" w:rsidRPr="00BB4AFA" w:rsidSect="00BB4AFA">
      <w:pgSz w:w="11906" w:h="16838"/>
      <w:pgMar w:top="426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7"/>
    <w:rsid w:val="001E5177"/>
    <w:rsid w:val="00244180"/>
    <w:rsid w:val="002944F6"/>
    <w:rsid w:val="002B4ADD"/>
    <w:rsid w:val="002D7E04"/>
    <w:rsid w:val="00306119"/>
    <w:rsid w:val="0042007B"/>
    <w:rsid w:val="0045097C"/>
    <w:rsid w:val="004B3429"/>
    <w:rsid w:val="005B2FF4"/>
    <w:rsid w:val="005F14F5"/>
    <w:rsid w:val="006710FF"/>
    <w:rsid w:val="007A100E"/>
    <w:rsid w:val="007A1647"/>
    <w:rsid w:val="008135F0"/>
    <w:rsid w:val="00862215"/>
    <w:rsid w:val="009417CC"/>
    <w:rsid w:val="009E2F98"/>
    <w:rsid w:val="00A23E97"/>
    <w:rsid w:val="00A24866"/>
    <w:rsid w:val="00A5713B"/>
    <w:rsid w:val="00AD3D64"/>
    <w:rsid w:val="00B140A3"/>
    <w:rsid w:val="00B21D84"/>
    <w:rsid w:val="00B452A6"/>
    <w:rsid w:val="00BB4AFA"/>
    <w:rsid w:val="00BC7D6C"/>
    <w:rsid w:val="00C63357"/>
    <w:rsid w:val="00C65421"/>
    <w:rsid w:val="00CB447C"/>
    <w:rsid w:val="00D02A82"/>
    <w:rsid w:val="00D05608"/>
    <w:rsid w:val="00D10052"/>
    <w:rsid w:val="00D30F89"/>
    <w:rsid w:val="00D60F75"/>
    <w:rsid w:val="00D834D2"/>
    <w:rsid w:val="00DF2F88"/>
    <w:rsid w:val="00E133C7"/>
    <w:rsid w:val="00E37843"/>
    <w:rsid w:val="00E55A07"/>
    <w:rsid w:val="00EC388C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3429"/>
    <w:pPr>
      <w:keepNext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3429"/>
    <w:rPr>
      <w:rFonts w:ascii="Garamond" w:eastAsia="Times New Roman" w:hAnsi="Garamond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4B3429"/>
    <w:pPr>
      <w:jc w:val="center"/>
    </w:pPr>
    <w:rPr>
      <w:b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B342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B3429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1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532FE-CD15-4874-84BD-6CCDB6B1C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4B0E6D-E8EA-4C3F-AC96-3B417963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097C9-5C3F-44A4-B22F-662C1E46C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Щиголева Ирина</dc:creator>
  <cp:lastModifiedBy>Некрасова  Ольга Викторовна</cp:lastModifiedBy>
  <cp:revision>4</cp:revision>
  <cp:lastPrinted>2022-11-16T08:49:00Z</cp:lastPrinted>
  <dcterms:created xsi:type="dcterms:W3CDTF">2022-11-16T08:50:00Z</dcterms:created>
  <dcterms:modified xsi:type="dcterms:W3CDTF">2022-11-25T13:11:00Z</dcterms:modified>
</cp:coreProperties>
</file>