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41B62" w14:textId="77777777" w:rsidR="00B736E3" w:rsidRPr="00A94EEA" w:rsidRDefault="00B736E3" w:rsidP="00681A6D">
      <w:pPr>
        <w:jc w:val="center"/>
        <w:rPr>
          <w:b/>
        </w:rPr>
      </w:pPr>
      <w:r w:rsidRPr="00A94EEA">
        <w:rPr>
          <w:b/>
        </w:rPr>
        <w:t>МЕСТНАЯ АДМИНИСТРАЦИЯ</w:t>
      </w:r>
    </w:p>
    <w:p w14:paraId="5E141B63" w14:textId="77777777" w:rsidR="00B736E3" w:rsidRDefault="00B736E3" w:rsidP="00681A6D">
      <w:pPr>
        <w:jc w:val="center"/>
        <w:rPr>
          <w:b/>
        </w:rPr>
      </w:pPr>
      <w:r w:rsidRPr="00A94EEA">
        <w:rPr>
          <w:b/>
        </w:rPr>
        <w:t>ВНУТРИГОРОДСКОГО МУНИЦИПАЛЬНОГО ОБРАЗОВАНИЯ</w:t>
      </w:r>
    </w:p>
    <w:p w14:paraId="091B7603" w14:textId="77777777" w:rsidR="002572E6" w:rsidRDefault="00B736E3" w:rsidP="00681A6D">
      <w:pPr>
        <w:pBdr>
          <w:bottom w:val="single" w:sz="12" w:space="1" w:color="auto"/>
        </w:pBdr>
        <w:jc w:val="center"/>
        <w:rPr>
          <w:b/>
        </w:rPr>
      </w:pPr>
      <w:r w:rsidRPr="00A94EEA">
        <w:rPr>
          <w:b/>
        </w:rPr>
        <w:t>САНКТ-ПЕТЕРБУРГА</w:t>
      </w:r>
      <w:r>
        <w:rPr>
          <w:b/>
        </w:rPr>
        <w:t xml:space="preserve"> </w:t>
      </w:r>
    </w:p>
    <w:p w14:paraId="5E141B64" w14:textId="7D8B0BC1" w:rsidR="00B736E3" w:rsidRDefault="00B736E3" w:rsidP="00681A6D">
      <w:pPr>
        <w:pBdr>
          <w:bottom w:val="single" w:sz="12" w:space="1" w:color="auto"/>
        </w:pBdr>
        <w:jc w:val="center"/>
        <w:rPr>
          <w:b/>
        </w:rPr>
      </w:pPr>
      <w:r w:rsidRPr="00A94EEA">
        <w:rPr>
          <w:b/>
        </w:rPr>
        <w:t xml:space="preserve">МУНИЦИПАЛЬНЫЙ ОКРУГ </w:t>
      </w:r>
      <w:proofErr w:type="gramStart"/>
      <w:r w:rsidRPr="00A94EEA">
        <w:rPr>
          <w:b/>
        </w:rPr>
        <w:t>АКАДЕМИЧЕСКОЕ</w:t>
      </w:r>
      <w:proofErr w:type="gramEnd"/>
    </w:p>
    <w:p w14:paraId="5E141B65" w14:textId="1E3C2AF6" w:rsidR="00B736E3" w:rsidRDefault="00B736E3" w:rsidP="00224A91">
      <w:pPr>
        <w:jc w:val="right"/>
        <w:rPr>
          <w:b/>
        </w:rPr>
      </w:pPr>
    </w:p>
    <w:p w14:paraId="5E141B66" w14:textId="77777777" w:rsidR="00B736E3" w:rsidRDefault="00B736E3" w:rsidP="00733091">
      <w:pPr>
        <w:jc w:val="center"/>
        <w:rPr>
          <w:b/>
        </w:rPr>
      </w:pPr>
      <w:r w:rsidRPr="00733091">
        <w:rPr>
          <w:b/>
        </w:rPr>
        <w:t>ПОСТАНОВЛЕНИЕ</w:t>
      </w:r>
    </w:p>
    <w:p w14:paraId="5E141B67" w14:textId="039270EE" w:rsidR="00B736E3" w:rsidRPr="00E55460" w:rsidRDefault="00B736E3" w:rsidP="00733091">
      <w:pPr>
        <w:jc w:val="both"/>
        <w:rPr>
          <w:b/>
        </w:rPr>
      </w:pPr>
      <w:r w:rsidRPr="00733091">
        <w:t>«</w:t>
      </w:r>
      <w:r w:rsidR="00F52C77">
        <w:t xml:space="preserve"> 25</w:t>
      </w:r>
      <w:r w:rsidRPr="00733091">
        <w:t xml:space="preserve">» </w:t>
      </w:r>
      <w:r w:rsidR="00224A91">
        <w:t>феврал</w:t>
      </w:r>
      <w:r w:rsidRPr="00733091">
        <w:t>я 201</w:t>
      </w:r>
      <w:r w:rsidR="00224A91">
        <w:t>4</w:t>
      </w:r>
      <w:r w:rsidRPr="00733091">
        <w:t xml:space="preserve"> г. </w:t>
      </w:r>
      <w:r w:rsidRPr="00733091">
        <w:tab/>
      </w:r>
      <w:r w:rsidRPr="00733091">
        <w:tab/>
      </w:r>
      <w:r w:rsidRPr="00733091">
        <w:tab/>
      </w:r>
      <w:r w:rsidRPr="00733091">
        <w:tab/>
      </w:r>
      <w:r w:rsidRPr="00733091">
        <w:tab/>
      </w:r>
      <w:r w:rsidRPr="00733091">
        <w:tab/>
      </w:r>
      <w:r w:rsidRPr="00733091">
        <w:tab/>
      </w:r>
      <w:r w:rsidRPr="00733091">
        <w:tab/>
        <w:t>№</w:t>
      </w:r>
      <w:r w:rsidR="00E55460">
        <w:t xml:space="preserve"> </w:t>
      </w:r>
      <w:r w:rsidR="00F52C77" w:rsidRPr="00F52C77">
        <w:rPr>
          <w:b/>
        </w:rPr>
        <w:t>50</w:t>
      </w:r>
    </w:p>
    <w:p w14:paraId="5E141B68" w14:textId="77777777" w:rsidR="00B736E3" w:rsidRDefault="00B736E3" w:rsidP="00733091">
      <w:pPr>
        <w:jc w:val="both"/>
      </w:pPr>
    </w:p>
    <w:p w14:paraId="5E141B69" w14:textId="77777777" w:rsidR="00B736E3" w:rsidRDefault="00B736E3" w:rsidP="002572E6">
      <w:pPr>
        <w:ind w:left="567"/>
      </w:pPr>
      <w:r>
        <w:t xml:space="preserve">Об утверждении </w:t>
      </w:r>
      <w:r>
        <w:rPr>
          <w:rStyle w:val="blk"/>
        </w:rPr>
        <w:t>Порядка размещения сведений о доходах, расходах,</w:t>
      </w:r>
    </w:p>
    <w:p w14:paraId="5E141B6A" w14:textId="77777777" w:rsidR="00B736E3" w:rsidRDefault="00B736E3" w:rsidP="002572E6">
      <w:pPr>
        <w:ind w:left="567"/>
      </w:pPr>
      <w:r>
        <w:rPr>
          <w:rStyle w:val="blk"/>
        </w:rPr>
        <w:t>об имуществе и обязательствах имущественного характера</w:t>
      </w:r>
    </w:p>
    <w:p w14:paraId="348EC499" w14:textId="77777777" w:rsidR="002572E6" w:rsidRDefault="00B736E3" w:rsidP="002572E6">
      <w:pPr>
        <w:ind w:left="567"/>
        <w:rPr>
          <w:rStyle w:val="blk"/>
        </w:rPr>
      </w:pPr>
      <w:r>
        <w:rPr>
          <w:rStyle w:val="blk"/>
        </w:rPr>
        <w:t xml:space="preserve">лиц, замещающих </w:t>
      </w:r>
      <w:r w:rsidR="002572E6">
        <w:rPr>
          <w:rStyle w:val="blk"/>
        </w:rPr>
        <w:t xml:space="preserve">в Местной Администрации внутригородского муниципального образования Санкт-Петербурга муниципальный округ </w:t>
      </w:r>
      <w:proofErr w:type="gramStart"/>
      <w:r w:rsidR="002572E6">
        <w:rPr>
          <w:rStyle w:val="blk"/>
        </w:rPr>
        <w:t>Академическое</w:t>
      </w:r>
      <w:proofErr w:type="gramEnd"/>
      <w:r w:rsidR="002572E6">
        <w:rPr>
          <w:rStyle w:val="blk"/>
        </w:rPr>
        <w:t xml:space="preserve"> </w:t>
      </w:r>
    </w:p>
    <w:p w14:paraId="5E141B70" w14:textId="340E134F" w:rsidR="00B736E3" w:rsidRDefault="00B736E3" w:rsidP="002572E6">
      <w:pPr>
        <w:ind w:left="567"/>
        <w:rPr>
          <w:rStyle w:val="blk"/>
        </w:rPr>
      </w:pPr>
      <w:r>
        <w:rPr>
          <w:rStyle w:val="blk"/>
        </w:rPr>
        <w:t>должности муниципальной службы</w:t>
      </w:r>
      <w:r w:rsidR="00230638">
        <w:rPr>
          <w:rStyle w:val="blk"/>
        </w:rPr>
        <w:t>,</w:t>
      </w:r>
      <w:r>
        <w:rPr>
          <w:rStyle w:val="blk"/>
        </w:rPr>
        <w:t xml:space="preserve"> и членов их семей </w:t>
      </w:r>
    </w:p>
    <w:p w14:paraId="5E141B71" w14:textId="77777777" w:rsidR="00B736E3" w:rsidRDefault="00B736E3" w:rsidP="00777A7C">
      <w:pPr>
        <w:jc w:val="both"/>
        <w:rPr>
          <w:rStyle w:val="blk"/>
        </w:rPr>
      </w:pPr>
    </w:p>
    <w:p w14:paraId="5E141B72" w14:textId="31044995" w:rsidR="00B736E3" w:rsidRDefault="00B736E3" w:rsidP="00C250D8">
      <w:pPr>
        <w:ind w:firstLine="540"/>
        <w:jc w:val="both"/>
        <w:rPr>
          <w:rStyle w:val="blk"/>
        </w:rPr>
      </w:pPr>
      <w:r>
        <w:rPr>
          <w:rStyle w:val="blk"/>
        </w:rPr>
        <w:t>В соответствии с Федеральным законом от 25.12.2008 г. № 273-ФЗ</w:t>
      </w:r>
      <w:r w:rsidR="002572E6">
        <w:rPr>
          <w:rStyle w:val="blk"/>
        </w:rPr>
        <w:t xml:space="preserve"> «О </w:t>
      </w:r>
      <w:r>
        <w:rPr>
          <w:rStyle w:val="blk"/>
        </w:rPr>
        <w:t xml:space="preserve">противодействии коррупции», руководствуясь Указом Президента Российской Федерации от 08.07.2013 г. № 613 «Вопросы противодействия коррупции», Уставом внутригородского муниципального образования Санкт-Петербурга муниципальный округ </w:t>
      </w:r>
      <w:proofErr w:type="gramStart"/>
      <w:r>
        <w:rPr>
          <w:rStyle w:val="blk"/>
        </w:rPr>
        <w:t>Академическое</w:t>
      </w:r>
      <w:proofErr w:type="gramEnd"/>
      <w:r>
        <w:rPr>
          <w:rStyle w:val="blk"/>
        </w:rPr>
        <w:t xml:space="preserve">, Местная Администрация </w:t>
      </w:r>
    </w:p>
    <w:p w14:paraId="5E141B73" w14:textId="77777777" w:rsidR="00B736E3" w:rsidRDefault="00B736E3" w:rsidP="00777A7C">
      <w:pPr>
        <w:jc w:val="both"/>
        <w:rPr>
          <w:rStyle w:val="blk"/>
        </w:rPr>
      </w:pPr>
    </w:p>
    <w:p w14:paraId="5E141B74" w14:textId="77777777" w:rsidR="00B736E3" w:rsidRDefault="00B736E3" w:rsidP="00777A7C">
      <w:pPr>
        <w:jc w:val="both"/>
        <w:rPr>
          <w:rStyle w:val="blk"/>
          <w:b/>
        </w:rPr>
      </w:pPr>
      <w:r w:rsidRPr="00F11D0C">
        <w:rPr>
          <w:rStyle w:val="blk"/>
          <w:b/>
        </w:rPr>
        <w:t>ПОСТАНОВЛЯЕТ:</w:t>
      </w:r>
    </w:p>
    <w:p w14:paraId="5E141B75" w14:textId="77777777" w:rsidR="00B736E3" w:rsidRPr="00F11D0C" w:rsidRDefault="00B736E3" w:rsidP="00777A7C">
      <w:pPr>
        <w:jc w:val="both"/>
        <w:rPr>
          <w:rStyle w:val="blk"/>
          <w:b/>
        </w:rPr>
      </w:pPr>
    </w:p>
    <w:p w14:paraId="5E141B76" w14:textId="098471CE" w:rsidR="00B736E3" w:rsidRDefault="00B736E3" w:rsidP="004C155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rStyle w:val="blk"/>
        </w:rPr>
      </w:pPr>
      <w:r>
        <w:t xml:space="preserve">Утвердить </w:t>
      </w:r>
      <w:r w:rsidR="00224A91">
        <w:rPr>
          <w:rStyle w:val="blk"/>
        </w:rPr>
        <w:t>П</w:t>
      </w:r>
      <w:r>
        <w:rPr>
          <w:rStyle w:val="blk"/>
        </w:rPr>
        <w:t xml:space="preserve">орядок размещения </w:t>
      </w:r>
      <w:r w:rsidR="002572E6">
        <w:rPr>
          <w:rStyle w:val="blk"/>
        </w:rPr>
        <w:t xml:space="preserve">на официальном сайте органов местного самоуправления внутригородского муниципального образования Санкт-Петербурга муниципальный округ </w:t>
      </w:r>
      <w:proofErr w:type="gramStart"/>
      <w:r w:rsidR="002572E6">
        <w:rPr>
          <w:rStyle w:val="blk"/>
        </w:rPr>
        <w:t>Академическое</w:t>
      </w:r>
      <w:proofErr w:type="gramEnd"/>
      <w:r w:rsidR="002572E6">
        <w:rPr>
          <w:rStyle w:val="blk"/>
        </w:rPr>
        <w:t xml:space="preserve"> и предоставления общероссийским средствам массовой информации для опубликования </w:t>
      </w:r>
      <w:r>
        <w:rPr>
          <w:rStyle w:val="blk"/>
        </w:rPr>
        <w:t xml:space="preserve">сведений о доходах, расходах, об имуществе и обязательствах имущественного характера лиц, замещающих </w:t>
      </w:r>
      <w:r w:rsidR="002572E6">
        <w:rPr>
          <w:rStyle w:val="blk"/>
        </w:rPr>
        <w:t xml:space="preserve">в Местной Администрации внутригородского муниципального образования Санкт-Петербурга муниципальный округ </w:t>
      </w:r>
      <w:proofErr w:type="gramStart"/>
      <w:r w:rsidR="002572E6">
        <w:rPr>
          <w:rStyle w:val="blk"/>
        </w:rPr>
        <w:t>Академическое</w:t>
      </w:r>
      <w:proofErr w:type="gramEnd"/>
      <w:r w:rsidR="002572E6">
        <w:rPr>
          <w:rStyle w:val="blk"/>
        </w:rPr>
        <w:t xml:space="preserve"> </w:t>
      </w:r>
      <w:r>
        <w:rPr>
          <w:rStyle w:val="blk"/>
        </w:rPr>
        <w:t>должности муниципальной службы</w:t>
      </w:r>
      <w:r w:rsidR="00214F4E">
        <w:rPr>
          <w:rStyle w:val="blk"/>
        </w:rPr>
        <w:t xml:space="preserve">, </w:t>
      </w:r>
      <w:r>
        <w:rPr>
          <w:rStyle w:val="blk"/>
        </w:rPr>
        <w:t>и членов их семей согласно приложению к настоящему постановлению.</w:t>
      </w:r>
    </w:p>
    <w:p w14:paraId="5E141B77" w14:textId="77777777" w:rsidR="00B736E3" w:rsidRDefault="00B736E3" w:rsidP="00AE2B61">
      <w:pPr>
        <w:numPr>
          <w:ilvl w:val="0"/>
          <w:numId w:val="1"/>
        </w:numPr>
        <w:jc w:val="both"/>
      </w:pPr>
      <w:r>
        <w:t>Постановление вступает в силу после его официального опубликования.</w:t>
      </w:r>
    </w:p>
    <w:p w14:paraId="5E141B78" w14:textId="77777777" w:rsidR="00B736E3" w:rsidRDefault="00B736E3" w:rsidP="00AE2B6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14:paraId="5E141B79" w14:textId="77777777" w:rsidR="00B736E3" w:rsidRDefault="00B736E3" w:rsidP="001277A5">
      <w:pPr>
        <w:jc w:val="both"/>
      </w:pPr>
    </w:p>
    <w:p w14:paraId="5E141B7A" w14:textId="77777777" w:rsidR="00B736E3" w:rsidRDefault="00B736E3" w:rsidP="001277A5">
      <w:pPr>
        <w:jc w:val="both"/>
      </w:pPr>
    </w:p>
    <w:p w14:paraId="5E141B7B" w14:textId="77777777" w:rsidR="005A2350" w:rsidRDefault="00B736E3" w:rsidP="001277A5">
      <w:pPr>
        <w:jc w:val="both"/>
      </w:pPr>
      <w:r>
        <w:t xml:space="preserve">Глава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>Некипелов Н.И.</w:t>
      </w:r>
    </w:p>
    <w:p w14:paraId="3658EA94" w14:textId="77777777" w:rsidR="002572E6" w:rsidRDefault="002572E6" w:rsidP="002572E6">
      <w:pPr>
        <w:ind w:left="4956" w:firstLine="708"/>
      </w:pPr>
    </w:p>
    <w:p w14:paraId="1150E749" w14:textId="77777777" w:rsidR="002572E6" w:rsidRDefault="002572E6">
      <w:r>
        <w:br w:type="page"/>
      </w:r>
    </w:p>
    <w:p w14:paraId="17C8C587" w14:textId="30E2CA9D" w:rsidR="002572E6" w:rsidRDefault="002572E6" w:rsidP="002572E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14:paraId="6AA77A6B" w14:textId="61E0FF30" w:rsidR="002572E6" w:rsidRDefault="002572E6" w:rsidP="002572E6">
      <w:pPr>
        <w:jc w:val="right"/>
        <w:rPr>
          <w:sz w:val="20"/>
          <w:szCs w:val="20"/>
        </w:rPr>
      </w:pPr>
      <w:r w:rsidRPr="009175A3">
        <w:rPr>
          <w:sz w:val="20"/>
          <w:szCs w:val="20"/>
        </w:rPr>
        <w:t>к пост</w:t>
      </w:r>
      <w:r>
        <w:rPr>
          <w:sz w:val="20"/>
          <w:szCs w:val="20"/>
        </w:rPr>
        <w:t>ановлению Местной Администрации</w:t>
      </w:r>
    </w:p>
    <w:p w14:paraId="348933F8" w14:textId="23EC5472" w:rsidR="002572E6" w:rsidRDefault="002572E6" w:rsidP="002572E6">
      <w:pPr>
        <w:jc w:val="right"/>
        <w:rPr>
          <w:sz w:val="20"/>
          <w:szCs w:val="20"/>
        </w:rPr>
      </w:pPr>
      <w:r w:rsidRPr="009175A3">
        <w:rPr>
          <w:sz w:val="20"/>
          <w:szCs w:val="20"/>
        </w:rPr>
        <w:t>внутригородского муниципального образования</w:t>
      </w:r>
      <w:r>
        <w:rPr>
          <w:sz w:val="20"/>
          <w:szCs w:val="20"/>
        </w:rPr>
        <w:t xml:space="preserve"> С</w:t>
      </w:r>
      <w:r w:rsidRPr="009175A3">
        <w:rPr>
          <w:sz w:val="20"/>
          <w:szCs w:val="20"/>
        </w:rPr>
        <w:t>анкт-</w:t>
      </w:r>
      <w:r>
        <w:rPr>
          <w:sz w:val="20"/>
          <w:szCs w:val="20"/>
        </w:rPr>
        <w:t>Петербурга</w:t>
      </w:r>
    </w:p>
    <w:p w14:paraId="3C1710A0" w14:textId="0E9B755B" w:rsidR="002572E6" w:rsidRDefault="002572E6" w:rsidP="002572E6">
      <w:pPr>
        <w:ind w:left="4678"/>
        <w:jc w:val="right"/>
        <w:rPr>
          <w:sz w:val="20"/>
          <w:szCs w:val="20"/>
        </w:rPr>
      </w:pPr>
      <w:r w:rsidRPr="009175A3">
        <w:rPr>
          <w:sz w:val="20"/>
          <w:szCs w:val="20"/>
        </w:rPr>
        <w:t xml:space="preserve">муниципальный округ </w:t>
      </w:r>
      <w:proofErr w:type="gramStart"/>
      <w:r w:rsidRPr="009175A3">
        <w:rPr>
          <w:sz w:val="20"/>
          <w:szCs w:val="20"/>
        </w:rPr>
        <w:t>Академическое</w:t>
      </w:r>
      <w:proofErr w:type="gramEnd"/>
    </w:p>
    <w:p w14:paraId="5BE599C6" w14:textId="47D4A376" w:rsidR="002572E6" w:rsidRPr="009175A3" w:rsidRDefault="002572E6" w:rsidP="002572E6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от  «</w:t>
      </w:r>
      <w:r w:rsidR="00F52C77">
        <w:rPr>
          <w:sz w:val="20"/>
          <w:szCs w:val="20"/>
        </w:rPr>
        <w:t xml:space="preserve"> 25 </w:t>
      </w:r>
      <w:r>
        <w:rPr>
          <w:sz w:val="20"/>
          <w:szCs w:val="20"/>
        </w:rPr>
        <w:t>» февраля 2014</w:t>
      </w:r>
      <w:r w:rsidR="00F52C77">
        <w:rPr>
          <w:sz w:val="20"/>
          <w:szCs w:val="20"/>
        </w:rPr>
        <w:t xml:space="preserve"> г.</w:t>
      </w:r>
      <w:bookmarkStart w:id="0" w:name="_GoBack"/>
      <w:bookmarkEnd w:id="0"/>
      <w:r>
        <w:rPr>
          <w:sz w:val="20"/>
          <w:szCs w:val="20"/>
        </w:rPr>
        <w:t xml:space="preserve">  №</w:t>
      </w:r>
      <w:r w:rsidR="00F52C77">
        <w:rPr>
          <w:sz w:val="20"/>
          <w:szCs w:val="20"/>
        </w:rPr>
        <w:t xml:space="preserve"> 50</w:t>
      </w:r>
    </w:p>
    <w:p w14:paraId="12491DFE" w14:textId="77777777" w:rsidR="002572E6" w:rsidRDefault="002572E6" w:rsidP="002572E6">
      <w:pPr>
        <w:jc w:val="right"/>
      </w:pPr>
      <w:r>
        <w:t> </w:t>
      </w:r>
    </w:p>
    <w:p w14:paraId="1E7973EB" w14:textId="77777777" w:rsidR="002572E6" w:rsidRDefault="002572E6" w:rsidP="002572E6">
      <w:pPr>
        <w:jc w:val="center"/>
        <w:rPr>
          <w:rStyle w:val="blk"/>
          <w:b/>
        </w:rPr>
      </w:pPr>
      <w:r w:rsidRPr="002572E6">
        <w:rPr>
          <w:rStyle w:val="blk"/>
          <w:b/>
        </w:rPr>
        <w:t>Порядок размещения на официальном сайте органов местного самоуправления внутригородского</w:t>
      </w:r>
      <w:r>
        <w:rPr>
          <w:rStyle w:val="blk"/>
          <w:b/>
        </w:rPr>
        <w:t xml:space="preserve"> </w:t>
      </w:r>
      <w:r w:rsidRPr="002572E6">
        <w:rPr>
          <w:rStyle w:val="blk"/>
          <w:b/>
        </w:rPr>
        <w:t xml:space="preserve">муниципального образования Санкт-Петербурга </w:t>
      </w:r>
    </w:p>
    <w:p w14:paraId="48E1B5A2" w14:textId="77777777" w:rsidR="002572E6" w:rsidRDefault="002572E6" w:rsidP="002572E6">
      <w:pPr>
        <w:jc w:val="center"/>
        <w:rPr>
          <w:rStyle w:val="blk"/>
          <w:b/>
        </w:rPr>
      </w:pPr>
      <w:r w:rsidRPr="002572E6">
        <w:rPr>
          <w:rStyle w:val="blk"/>
          <w:b/>
        </w:rPr>
        <w:t>муниципальный округ</w:t>
      </w:r>
      <w:r>
        <w:rPr>
          <w:rStyle w:val="blk"/>
          <w:b/>
        </w:rPr>
        <w:t xml:space="preserve"> </w:t>
      </w:r>
      <w:proofErr w:type="gramStart"/>
      <w:r w:rsidRPr="002572E6">
        <w:rPr>
          <w:rStyle w:val="blk"/>
          <w:b/>
        </w:rPr>
        <w:t>Академическое</w:t>
      </w:r>
      <w:proofErr w:type="gramEnd"/>
      <w:r w:rsidRPr="002572E6">
        <w:rPr>
          <w:rStyle w:val="blk"/>
          <w:b/>
        </w:rPr>
        <w:t xml:space="preserve"> </w:t>
      </w:r>
    </w:p>
    <w:p w14:paraId="30C1AEC6" w14:textId="77777777" w:rsidR="002572E6" w:rsidRDefault="002572E6" w:rsidP="002572E6">
      <w:pPr>
        <w:jc w:val="center"/>
        <w:rPr>
          <w:rStyle w:val="blk"/>
          <w:b/>
        </w:rPr>
      </w:pPr>
      <w:r w:rsidRPr="002572E6">
        <w:rPr>
          <w:rStyle w:val="blk"/>
          <w:b/>
        </w:rPr>
        <w:t>и предоставления сведений общероссийским</w:t>
      </w:r>
      <w:r>
        <w:rPr>
          <w:rStyle w:val="blk"/>
          <w:b/>
        </w:rPr>
        <w:t xml:space="preserve"> </w:t>
      </w:r>
      <w:r w:rsidRPr="002572E6">
        <w:rPr>
          <w:rStyle w:val="blk"/>
          <w:b/>
        </w:rPr>
        <w:t xml:space="preserve">средствам массовой информации </w:t>
      </w:r>
    </w:p>
    <w:p w14:paraId="1A1063AE" w14:textId="698134D9" w:rsidR="002572E6" w:rsidRPr="002572E6" w:rsidRDefault="002572E6" w:rsidP="002572E6">
      <w:pPr>
        <w:jc w:val="center"/>
        <w:rPr>
          <w:b/>
        </w:rPr>
      </w:pPr>
      <w:r w:rsidRPr="002572E6">
        <w:rPr>
          <w:rStyle w:val="blk"/>
          <w:b/>
        </w:rPr>
        <w:t>для опубликования</w:t>
      </w:r>
      <w:r>
        <w:rPr>
          <w:rStyle w:val="blk"/>
          <w:b/>
        </w:rPr>
        <w:t xml:space="preserve"> </w:t>
      </w:r>
      <w:r w:rsidRPr="002572E6">
        <w:rPr>
          <w:rStyle w:val="blk"/>
          <w:b/>
        </w:rPr>
        <w:t>сведений о доходах, расходах,</w:t>
      </w:r>
    </w:p>
    <w:p w14:paraId="01CCCBDA" w14:textId="77777777" w:rsidR="002572E6" w:rsidRPr="002572E6" w:rsidRDefault="002572E6" w:rsidP="002572E6">
      <w:pPr>
        <w:jc w:val="center"/>
        <w:rPr>
          <w:b/>
        </w:rPr>
      </w:pPr>
      <w:r w:rsidRPr="002572E6">
        <w:rPr>
          <w:rStyle w:val="blk"/>
          <w:b/>
        </w:rPr>
        <w:t>об имуществе и обязательствах имущественного характера</w:t>
      </w:r>
    </w:p>
    <w:p w14:paraId="53535575" w14:textId="77777777" w:rsidR="002572E6" w:rsidRDefault="002572E6" w:rsidP="002572E6">
      <w:pPr>
        <w:jc w:val="center"/>
        <w:rPr>
          <w:rStyle w:val="blk"/>
          <w:b/>
        </w:rPr>
      </w:pPr>
      <w:r w:rsidRPr="002572E6">
        <w:rPr>
          <w:rStyle w:val="blk"/>
          <w:b/>
        </w:rPr>
        <w:t xml:space="preserve">лиц, замещающих в Местной Администрации </w:t>
      </w:r>
    </w:p>
    <w:p w14:paraId="5834123B" w14:textId="77777777" w:rsidR="002572E6" w:rsidRDefault="002572E6" w:rsidP="002572E6">
      <w:pPr>
        <w:jc w:val="center"/>
        <w:rPr>
          <w:rStyle w:val="blk"/>
          <w:b/>
        </w:rPr>
      </w:pPr>
      <w:r w:rsidRPr="002572E6">
        <w:rPr>
          <w:rStyle w:val="blk"/>
          <w:b/>
        </w:rPr>
        <w:t>внутригородского муниципального образования</w:t>
      </w:r>
      <w:r>
        <w:rPr>
          <w:rStyle w:val="blk"/>
          <w:b/>
        </w:rPr>
        <w:t xml:space="preserve"> </w:t>
      </w:r>
      <w:r w:rsidRPr="002572E6">
        <w:rPr>
          <w:rStyle w:val="blk"/>
          <w:b/>
        </w:rPr>
        <w:t xml:space="preserve">Санкт-Петербурга </w:t>
      </w:r>
    </w:p>
    <w:p w14:paraId="4AE6588A" w14:textId="77777777" w:rsidR="002572E6" w:rsidRDefault="002572E6" w:rsidP="002572E6">
      <w:pPr>
        <w:jc w:val="center"/>
        <w:rPr>
          <w:rStyle w:val="blk"/>
          <w:b/>
        </w:rPr>
      </w:pPr>
      <w:r w:rsidRPr="002572E6">
        <w:rPr>
          <w:rStyle w:val="blk"/>
          <w:b/>
        </w:rPr>
        <w:t xml:space="preserve">муниципальный округ </w:t>
      </w:r>
      <w:proofErr w:type="gramStart"/>
      <w:r w:rsidRPr="002572E6">
        <w:rPr>
          <w:rStyle w:val="blk"/>
          <w:b/>
        </w:rPr>
        <w:t>Академическое</w:t>
      </w:r>
      <w:proofErr w:type="gramEnd"/>
      <w:r w:rsidRPr="002572E6">
        <w:rPr>
          <w:rStyle w:val="blk"/>
          <w:b/>
        </w:rPr>
        <w:t xml:space="preserve"> </w:t>
      </w:r>
    </w:p>
    <w:p w14:paraId="523699E0" w14:textId="785C8CAF" w:rsidR="002572E6" w:rsidRPr="002572E6" w:rsidRDefault="002572E6" w:rsidP="002572E6">
      <w:pPr>
        <w:jc w:val="center"/>
        <w:rPr>
          <w:b/>
        </w:rPr>
      </w:pPr>
      <w:r w:rsidRPr="002572E6">
        <w:rPr>
          <w:rStyle w:val="blk"/>
          <w:b/>
        </w:rPr>
        <w:t xml:space="preserve">должности муниципальной службы, и членов их семей </w:t>
      </w:r>
    </w:p>
    <w:p w14:paraId="13B9FD98" w14:textId="77777777" w:rsidR="002572E6" w:rsidRDefault="002572E6" w:rsidP="002572E6">
      <w:pPr>
        <w:ind w:firstLine="540"/>
      </w:pPr>
    </w:p>
    <w:p w14:paraId="6142742D" w14:textId="77777777" w:rsidR="002572E6" w:rsidRDefault="002572E6" w:rsidP="00163327">
      <w:pPr>
        <w:numPr>
          <w:ilvl w:val="0"/>
          <w:numId w:val="2"/>
        </w:numPr>
        <w:ind w:left="0" w:firstLine="540"/>
        <w:jc w:val="both"/>
      </w:pPr>
      <w:proofErr w:type="gramStart"/>
      <w:r>
        <w:rPr>
          <w:rStyle w:val="blk"/>
        </w:rPr>
        <w:t>Настоящий Порядок устанавливает обязанности Местной Администрации внутригородского муниципального образования Санкт-Петербурга муниципальный округ Академическое (далее – МА) по размещению сведений о доходах, расходах, об имуществе и обязательствах имущественного характера муниципальных служащих МА, их супругов и несовершеннолетних детей в информационно-телекоммуникационной сети «Интернет» на официальном сайте органов местного самоуправления</w:t>
      </w:r>
      <w:r w:rsidRPr="00031595">
        <w:rPr>
          <w:rStyle w:val="blk"/>
        </w:rPr>
        <w:t xml:space="preserve"> </w:t>
      </w:r>
      <w:r>
        <w:rPr>
          <w:rStyle w:val="blk"/>
        </w:rPr>
        <w:t>внутригородского муниципального образования Санкт-Петербурга муниципальный округ Академическое (далее - официальный сайт) и предоставлению этих сведений общероссийским</w:t>
      </w:r>
      <w:proofErr w:type="gramEnd"/>
      <w:r>
        <w:rPr>
          <w:rStyle w:val="blk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14:paraId="4D6FD8E2" w14:textId="709BD07E" w:rsidR="002572E6" w:rsidRDefault="002572E6" w:rsidP="00163327">
      <w:pPr>
        <w:pStyle w:val="a3"/>
        <w:numPr>
          <w:ilvl w:val="0"/>
          <w:numId w:val="2"/>
        </w:numPr>
        <w:ind w:left="0" w:firstLine="540"/>
        <w:jc w:val="both"/>
      </w:pPr>
      <w:proofErr w:type="gramStart"/>
      <w:r>
        <w:rPr>
          <w:rStyle w:val="blk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МА,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супругов и несовершеннолетних детей:</w:t>
      </w:r>
      <w:proofErr w:type="gramEnd"/>
    </w:p>
    <w:p w14:paraId="56E03D94" w14:textId="150679D7" w:rsidR="002572E6" w:rsidRDefault="002572E6" w:rsidP="00163327">
      <w:pPr>
        <w:pStyle w:val="a3"/>
        <w:numPr>
          <w:ilvl w:val="0"/>
          <w:numId w:val="3"/>
        </w:numPr>
        <w:tabs>
          <w:tab w:val="num" w:pos="870"/>
        </w:tabs>
        <w:ind w:left="0" w:firstLine="540"/>
        <w:jc w:val="both"/>
      </w:pPr>
      <w:r>
        <w:rPr>
          <w:rStyle w:val="blk"/>
        </w:rPr>
        <w:t>перечень объектов недвижимого имущества, принадлежащих муниципальному служащему</w:t>
      </w:r>
      <w:r w:rsidR="00163327">
        <w:rPr>
          <w:rStyle w:val="blk"/>
        </w:rPr>
        <w:t xml:space="preserve"> МА</w:t>
      </w:r>
      <w:r>
        <w:rPr>
          <w:rStyle w:val="blk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3A72AAF" w14:textId="0A1B33A1" w:rsidR="002572E6" w:rsidRDefault="002572E6" w:rsidP="00163327">
      <w:pPr>
        <w:pStyle w:val="a3"/>
        <w:numPr>
          <w:ilvl w:val="0"/>
          <w:numId w:val="3"/>
        </w:numPr>
        <w:tabs>
          <w:tab w:val="num" w:pos="870"/>
        </w:tabs>
        <w:ind w:left="0" w:firstLine="540"/>
        <w:jc w:val="both"/>
      </w:pPr>
      <w:r>
        <w:rPr>
          <w:rStyle w:val="blk"/>
        </w:rPr>
        <w:t>перечень транспортных средств с указанием вида и марки, принадлежащих на праве собственности муниципальному служащему</w:t>
      </w:r>
      <w:r w:rsidR="00163327">
        <w:rPr>
          <w:rStyle w:val="blk"/>
        </w:rPr>
        <w:t xml:space="preserve"> МА</w:t>
      </w:r>
      <w:r>
        <w:rPr>
          <w:rStyle w:val="blk"/>
        </w:rPr>
        <w:t>, его супруге (супругу) и несовершеннолетним детям;</w:t>
      </w:r>
    </w:p>
    <w:p w14:paraId="6F1D6632" w14:textId="07313EC4" w:rsidR="002572E6" w:rsidRDefault="002572E6" w:rsidP="00163327">
      <w:pPr>
        <w:pStyle w:val="a3"/>
        <w:numPr>
          <w:ilvl w:val="0"/>
          <w:numId w:val="3"/>
        </w:numPr>
        <w:tabs>
          <w:tab w:val="num" w:pos="870"/>
        </w:tabs>
        <w:ind w:left="0" w:firstLine="540"/>
        <w:jc w:val="both"/>
      </w:pPr>
      <w:r>
        <w:rPr>
          <w:rStyle w:val="blk"/>
        </w:rPr>
        <w:t>декларированный годовой доход муниципального служащего</w:t>
      </w:r>
      <w:r w:rsidR="00163327">
        <w:rPr>
          <w:rStyle w:val="blk"/>
        </w:rPr>
        <w:t xml:space="preserve"> МА</w:t>
      </w:r>
      <w:r>
        <w:rPr>
          <w:rStyle w:val="blk"/>
        </w:rPr>
        <w:t>, его супруги (супруга) и несовершеннолетних детей;</w:t>
      </w:r>
    </w:p>
    <w:p w14:paraId="55E67849" w14:textId="09FD649F" w:rsidR="002572E6" w:rsidRDefault="002572E6" w:rsidP="00163327">
      <w:pPr>
        <w:pStyle w:val="a3"/>
        <w:numPr>
          <w:ilvl w:val="0"/>
          <w:numId w:val="3"/>
        </w:numPr>
        <w:tabs>
          <w:tab w:val="num" w:pos="870"/>
        </w:tabs>
        <w:ind w:left="0" w:firstLine="540"/>
        <w:jc w:val="both"/>
      </w:pPr>
      <w:proofErr w:type="gramStart"/>
      <w:r>
        <w:rPr>
          <w:rStyle w:val="blk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</w:t>
      </w:r>
      <w:r w:rsidR="00163327">
        <w:rPr>
          <w:rStyle w:val="blk"/>
        </w:rPr>
        <w:t xml:space="preserve"> МА</w:t>
      </w:r>
      <w:r>
        <w:rPr>
          <w:rStyle w:val="blk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14:paraId="05A1668F" w14:textId="5909DC6F" w:rsidR="002572E6" w:rsidRDefault="002572E6" w:rsidP="00163327">
      <w:pPr>
        <w:pStyle w:val="a3"/>
        <w:numPr>
          <w:ilvl w:val="0"/>
          <w:numId w:val="2"/>
        </w:numPr>
        <w:ind w:left="0" w:firstLine="540"/>
        <w:jc w:val="both"/>
      </w:pPr>
      <w:r>
        <w:rPr>
          <w:rStyle w:val="blk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1BE82DDB" w14:textId="3E57C219" w:rsidR="002572E6" w:rsidRDefault="002572E6" w:rsidP="00163327">
      <w:pPr>
        <w:pStyle w:val="a3"/>
        <w:numPr>
          <w:ilvl w:val="0"/>
          <w:numId w:val="6"/>
        </w:numPr>
        <w:tabs>
          <w:tab w:val="num" w:pos="870"/>
        </w:tabs>
        <w:ind w:left="0" w:firstLine="540"/>
        <w:jc w:val="both"/>
      </w:pPr>
      <w:proofErr w:type="gramStart"/>
      <w:r>
        <w:rPr>
          <w:rStyle w:val="blk"/>
        </w:rPr>
        <w:t xml:space="preserve">иные сведения (кроме указанных в </w:t>
      </w:r>
      <w:r>
        <w:rPr>
          <w:rStyle w:val="u"/>
        </w:rPr>
        <w:t>пункте 2</w:t>
      </w:r>
      <w:r>
        <w:rPr>
          <w:rStyle w:val="blk"/>
        </w:rPr>
        <w:t xml:space="preserve"> настоящего порядка) о доходах муниципального служащего</w:t>
      </w:r>
      <w:r w:rsidR="00163327">
        <w:rPr>
          <w:rStyle w:val="blk"/>
        </w:rPr>
        <w:t xml:space="preserve"> МА</w:t>
      </w:r>
      <w:r>
        <w:rPr>
          <w:rStyle w:val="blk"/>
        </w:rPr>
        <w:t xml:space="preserve">, его супруги (супруга) и несовершеннолетних детей, об </w:t>
      </w:r>
      <w:r>
        <w:rPr>
          <w:rStyle w:val="blk"/>
        </w:rPr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14:paraId="3533DCFC" w14:textId="2E63CD22" w:rsidR="002572E6" w:rsidRDefault="002572E6" w:rsidP="00163327">
      <w:pPr>
        <w:pStyle w:val="a3"/>
        <w:numPr>
          <w:ilvl w:val="0"/>
          <w:numId w:val="6"/>
        </w:numPr>
        <w:tabs>
          <w:tab w:val="num" w:pos="870"/>
        </w:tabs>
        <w:ind w:left="0" w:firstLine="540"/>
        <w:jc w:val="both"/>
      </w:pPr>
      <w:r>
        <w:rPr>
          <w:rStyle w:val="u"/>
        </w:rPr>
        <w:t>персональные данные</w:t>
      </w:r>
      <w:r>
        <w:rPr>
          <w:rStyle w:val="blk"/>
        </w:rPr>
        <w:t xml:space="preserve"> супруги (супруга) и несовершеннолетних детей муниципального служащего</w:t>
      </w:r>
      <w:r w:rsidR="00163327">
        <w:rPr>
          <w:rStyle w:val="blk"/>
        </w:rPr>
        <w:t xml:space="preserve"> МА</w:t>
      </w:r>
      <w:r>
        <w:rPr>
          <w:rStyle w:val="blk"/>
        </w:rPr>
        <w:t>;</w:t>
      </w:r>
    </w:p>
    <w:p w14:paraId="21B192C1" w14:textId="3BB28E0E" w:rsidR="002572E6" w:rsidRDefault="002572E6" w:rsidP="00163327">
      <w:pPr>
        <w:pStyle w:val="a3"/>
        <w:numPr>
          <w:ilvl w:val="0"/>
          <w:numId w:val="6"/>
        </w:numPr>
        <w:tabs>
          <w:tab w:val="num" w:pos="870"/>
        </w:tabs>
        <w:ind w:left="0" w:firstLine="540"/>
        <w:jc w:val="both"/>
      </w:pPr>
      <w:r>
        <w:rPr>
          <w:rStyle w:val="blk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</w:t>
      </w:r>
      <w:r w:rsidR="00163327">
        <w:rPr>
          <w:rStyle w:val="blk"/>
        </w:rPr>
        <w:t xml:space="preserve"> МА</w:t>
      </w:r>
      <w:r>
        <w:rPr>
          <w:rStyle w:val="blk"/>
        </w:rPr>
        <w:t>, его супруги (супруга) и несовершеннолетних детей;</w:t>
      </w:r>
    </w:p>
    <w:p w14:paraId="3457BC79" w14:textId="66FE9ABE" w:rsidR="002572E6" w:rsidRDefault="002572E6" w:rsidP="00163327">
      <w:pPr>
        <w:pStyle w:val="a3"/>
        <w:numPr>
          <w:ilvl w:val="0"/>
          <w:numId w:val="6"/>
        </w:numPr>
        <w:tabs>
          <w:tab w:val="num" w:pos="870"/>
        </w:tabs>
        <w:ind w:left="0" w:firstLine="540"/>
        <w:jc w:val="both"/>
      </w:pPr>
      <w:r>
        <w:rPr>
          <w:rStyle w:val="blk"/>
        </w:rPr>
        <w:t>данные, позволяющие определить местонахождение объектов недвижимого имущества, принадлежащих муниципальному служащему</w:t>
      </w:r>
      <w:r w:rsidR="00163327">
        <w:rPr>
          <w:rStyle w:val="blk"/>
        </w:rPr>
        <w:t xml:space="preserve"> МА</w:t>
      </w:r>
      <w:r>
        <w:rPr>
          <w:rStyle w:val="blk"/>
        </w:rPr>
        <w:t>, его супруге (супругу) и несовершеннолетним детям на праве собственности или находящихся в их пользовании;</w:t>
      </w:r>
    </w:p>
    <w:p w14:paraId="24E636F0" w14:textId="5C8A499D" w:rsidR="002572E6" w:rsidRDefault="002572E6" w:rsidP="00163327">
      <w:pPr>
        <w:pStyle w:val="a3"/>
        <w:numPr>
          <w:ilvl w:val="0"/>
          <w:numId w:val="6"/>
        </w:numPr>
        <w:tabs>
          <w:tab w:val="num" w:pos="870"/>
        </w:tabs>
        <w:ind w:left="0" w:firstLine="540"/>
        <w:jc w:val="both"/>
      </w:pPr>
      <w:r>
        <w:rPr>
          <w:rStyle w:val="blk"/>
        </w:rPr>
        <w:t xml:space="preserve">информацию, отнесенную к </w:t>
      </w:r>
      <w:r>
        <w:rPr>
          <w:rStyle w:val="u"/>
        </w:rPr>
        <w:t>государственной тайне</w:t>
      </w:r>
      <w:r>
        <w:rPr>
          <w:rStyle w:val="blk"/>
        </w:rPr>
        <w:t xml:space="preserve"> или являющуюся </w:t>
      </w:r>
      <w:r>
        <w:rPr>
          <w:rStyle w:val="u"/>
        </w:rPr>
        <w:t>конфиденциальной</w:t>
      </w:r>
      <w:r>
        <w:rPr>
          <w:rStyle w:val="blk"/>
        </w:rPr>
        <w:t>.</w:t>
      </w:r>
    </w:p>
    <w:p w14:paraId="2ED66BE2" w14:textId="77AB2D85" w:rsidR="002572E6" w:rsidRDefault="002572E6" w:rsidP="00163327">
      <w:pPr>
        <w:pStyle w:val="a3"/>
        <w:numPr>
          <w:ilvl w:val="0"/>
          <w:numId w:val="2"/>
        </w:numPr>
        <w:ind w:left="0" w:firstLine="540"/>
        <w:jc w:val="both"/>
      </w:pPr>
      <w:proofErr w:type="gramStart"/>
      <w:r>
        <w:rPr>
          <w:rStyle w:val="blk"/>
        </w:rPr>
        <w:t xml:space="preserve">Сведения о доходах, расходах, об имуществе и обязательствах имущественного характера, указанные в </w:t>
      </w:r>
      <w:r>
        <w:rPr>
          <w:rStyle w:val="u"/>
        </w:rPr>
        <w:t>пункте 2</w:t>
      </w:r>
      <w:r>
        <w:rPr>
          <w:rStyle w:val="blk"/>
        </w:rPr>
        <w:t xml:space="preserve"> настоящего Порядка, за весь период замещения муниципальным служащим</w:t>
      </w:r>
      <w:r w:rsidR="00163327">
        <w:rPr>
          <w:rStyle w:val="blk"/>
        </w:rPr>
        <w:t xml:space="preserve"> МА</w:t>
      </w:r>
      <w:r>
        <w:rPr>
          <w:rStyle w:val="blk"/>
        </w:rPr>
        <w:t xml:space="preserve"> должностей муниципальной службы,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>
        <w:rPr>
          <w:rStyle w:val="blk"/>
        </w:rPr>
        <w:t xml:space="preserve">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14:paraId="72F576A5" w14:textId="76E5EDE7" w:rsidR="002572E6" w:rsidRDefault="002572E6" w:rsidP="00163327">
      <w:pPr>
        <w:pStyle w:val="a3"/>
        <w:numPr>
          <w:ilvl w:val="0"/>
          <w:numId w:val="2"/>
        </w:numPr>
        <w:ind w:left="0" w:firstLine="540"/>
        <w:jc w:val="both"/>
        <w:rPr>
          <w:rStyle w:val="blk"/>
        </w:rPr>
      </w:pPr>
      <w:r>
        <w:rPr>
          <w:rStyle w:val="blk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>
        <w:rPr>
          <w:rStyle w:val="u"/>
        </w:rPr>
        <w:t>пункте 2</w:t>
      </w:r>
      <w:r>
        <w:rPr>
          <w:rStyle w:val="blk"/>
        </w:rPr>
        <w:t xml:space="preserve"> настоящего Порядка, представленных лицами, замещающими должности муниципальной службы в МА, обеспечивается </w:t>
      </w:r>
      <w:r w:rsidR="00163327">
        <w:rPr>
          <w:rStyle w:val="blk"/>
        </w:rPr>
        <w:t>кадровой и информационной службами МА</w:t>
      </w:r>
      <w:r>
        <w:rPr>
          <w:rStyle w:val="blk"/>
        </w:rPr>
        <w:t>.</w:t>
      </w:r>
    </w:p>
    <w:p w14:paraId="4DD584F6" w14:textId="12E9EDD1" w:rsidR="002572E6" w:rsidRDefault="00163327" w:rsidP="00163327">
      <w:pPr>
        <w:pStyle w:val="a3"/>
        <w:numPr>
          <w:ilvl w:val="0"/>
          <w:numId w:val="2"/>
        </w:numPr>
        <w:ind w:left="0" w:firstLine="540"/>
        <w:jc w:val="both"/>
        <w:rPr>
          <w:rStyle w:val="blk"/>
        </w:rPr>
      </w:pPr>
      <w:r>
        <w:rPr>
          <w:rStyle w:val="blk"/>
        </w:rPr>
        <w:t>Кадровая служба МА</w:t>
      </w:r>
      <w:r w:rsidR="002572E6">
        <w:rPr>
          <w:rStyle w:val="blk"/>
        </w:rPr>
        <w:t>:</w:t>
      </w:r>
    </w:p>
    <w:p w14:paraId="135AB64C" w14:textId="039E8752" w:rsidR="002572E6" w:rsidRDefault="002572E6" w:rsidP="00163327">
      <w:pPr>
        <w:pStyle w:val="a3"/>
        <w:numPr>
          <w:ilvl w:val="0"/>
          <w:numId w:val="7"/>
        </w:numPr>
        <w:tabs>
          <w:tab w:val="num" w:pos="870"/>
        </w:tabs>
        <w:ind w:left="0" w:firstLine="540"/>
        <w:jc w:val="both"/>
      </w:pPr>
      <w:r>
        <w:rPr>
          <w:rStyle w:val="blk"/>
        </w:rPr>
        <w:t>в течение трех рабочих дней со дня поступления запроса от общероссийского средства массовой информации сообщает о нем муниципальному служащему</w:t>
      </w:r>
      <w:r w:rsidR="00163327">
        <w:rPr>
          <w:rStyle w:val="blk"/>
        </w:rPr>
        <w:t xml:space="preserve"> МА</w:t>
      </w:r>
      <w:r>
        <w:rPr>
          <w:rStyle w:val="blk"/>
        </w:rPr>
        <w:t>, в отношении которого поступил запрос;</w:t>
      </w:r>
    </w:p>
    <w:p w14:paraId="1A104ECA" w14:textId="068CD5EE" w:rsidR="002572E6" w:rsidRDefault="002572E6" w:rsidP="00163327">
      <w:pPr>
        <w:pStyle w:val="a3"/>
        <w:numPr>
          <w:ilvl w:val="0"/>
          <w:numId w:val="7"/>
        </w:numPr>
        <w:tabs>
          <w:tab w:val="num" w:pos="870"/>
        </w:tabs>
        <w:ind w:left="0" w:firstLine="540"/>
        <w:jc w:val="both"/>
      </w:pPr>
      <w:r>
        <w:rPr>
          <w:rStyle w:val="blk"/>
        </w:rPr>
        <w:t xml:space="preserve">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r>
        <w:rPr>
          <w:rStyle w:val="u"/>
        </w:rPr>
        <w:t>пункте 2</w:t>
      </w:r>
      <w:r>
        <w:rPr>
          <w:rStyle w:val="blk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7EAB524D" w14:textId="0085588C" w:rsidR="002572E6" w:rsidRDefault="002572E6" w:rsidP="00163327">
      <w:pPr>
        <w:pStyle w:val="a3"/>
        <w:numPr>
          <w:ilvl w:val="0"/>
          <w:numId w:val="2"/>
        </w:numPr>
        <w:ind w:left="0" w:firstLine="540"/>
        <w:jc w:val="both"/>
      </w:pPr>
      <w:proofErr w:type="gramStart"/>
      <w:r>
        <w:rPr>
          <w:rStyle w:val="blk"/>
        </w:rPr>
        <w:t>Муниципальные служащие</w:t>
      </w:r>
      <w:r w:rsidR="00163327">
        <w:rPr>
          <w:rStyle w:val="blk"/>
        </w:rPr>
        <w:t xml:space="preserve"> МА</w:t>
      </w:r>
      <w:r>
        <w:rPr>
          <w:rStyle w:val="blk"/>
        </w:rPr>
        <w:t xml:space="preserve">, обеспечивающие размещение </w:t>
      </w:r>
      <w:r>
        <w:rPr>
          <w:rStyle w:val="u"/>
        </w:rPr>
        <w:t>сведений</w:t>
      </w:r>
      <w:r>
        <w:rPr>
          <w:rStyle w:val="blk"/>
        </w:rPr>
        <w:t xml:space="preserve">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14:paraId="490885D4" w14:textId="77777777" w:rsidR="002572E6" w:rsidRDefault="002572E6" w:rsidP="00163327">
      <w:pPr>
        <w:tabs>
          <w:tab w:val="num" w:pos="870"/>
        </w:tabs>
        <w:ind w:firstLine="540"/>
        <w:jc w:val="both"/>
      </w:pPr>
    </w:p>
    <w:sectPr w:rsidR="002572E6" w:rsidSect="00A94EE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7EC"/>
    <w:multiLevelType w:val="hybridMultilevel"/>
    <w:tmpl w:val="CF90716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22B0017B"/>
    <w:multiLevelType w:val="hybridMultilevel"/>
    <w:tmpl w:val="5BECDDEA"/>
    <w:lvl w:ilvl="0" w:tplc="888CEA02">
      <w:start w:val="1"/>
      <w:numFmt w:val="russianLower"/>
      <w:lvlText w:val="%1)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DC34F5F"/>
    <w:multiLevelType w:val="hybridMultilevel"/>
    <w:tmpl w:val="292282BA"/>
    <w:lvl w:ilvl="0" w:tplc="888CEA02">
      <w:start w:val="1"/>
      <w:numFmt w:val="russianLower"/>
      <w:lvlText w:val="%1)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91E006D"/>
    <w:multiLevelType w:val="hybridMultilevel"/>
    <w:tmpl w:val="24123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0E7C48"/>
    <w:multiLevelType w:val="hybridMultilevel"/>
    <w:tmpl w:val="4DF626F8"/>
    <w:lvl w:ilvl="0" w:tplc="00982DD2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631E3195"/>
    <w:multiLevelType w:val="hybridMultilevel"/>
    <w:tmpl w:val="66A8C7FE"/>
    <w:lvl w:ilvl="0" w:tplc="00982DD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7A584E17"/>
    <w:multiLevelType w:val="hybridMultilevel"/>
    <w:tmpl w:val="806C3380"/>
    <w:lvl w:ilvl="0" w:tplc="888CEA02">
      <w:start w:val="1"/>
      <w:numFmt w:val="russianLower"/>
      <w:lvlText w:val="%1)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EA"/>
    <w:rsid w:val="001277A5"/>
    <w:rsid w:val="00163327"/>
    <w:rsid w:val="001C5CF9"/>
    <w:rsid w:val="00214F4E"/>
    <w:rsid w:val="00224A91"/>
    <w:rsid w:val="00230638"/>
    <w:rsid w:val="002572E6"/>
    <w:rsid w:val="00367740"/>
    <w:rsid w:val="00377269"/>
    <w:rsid w:val="004B3B53"/>
    <w:rsid w:val="004C1556"/>
    <w:rsid w:val="005A2350"/>
    <w:rsid w:val="00633F62"/>
    <w:rsid w:val="00681A6D"/>
    <w:rsid w:val="00733091"/>
    <w:rsid w:val="00777A7C"/>
    <w:rsid w:val="00A41AEF"/>
    <w:rsid w:val="00A94EEA"/>
    <w:rsid w:val="00AE2B61"/>
    <w:rsid w:val="00B736E3"/>
    <w:rsid w:val="00B77515"/>
    <w:rsid w:val="00C250D8"/>
    <w:rsid w:val="00D91F3B"/>
    <w:rsid w:val="00DC374A"/>
    <w:rsid w:val="00E31E30"/>
    <w:rsid w:val="00E55460"/>
    <w:rsid w:val="00E853BF"/>
    <w:rsid w:val="00F11D0C"/>
    <w:rsid w:val="00F4337C"/>
    <w:rsid w:val="00F52C77"/>
    <w:rsid w:val="00F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41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777A7C"/>
    <w:rPr>
      <w:rFonts w:cs="Times New Roman"/>
    </w:rPr>
  </w:style>
  <w:style w:type="character" w:customStyle="1" w:styleId="u">
    <w:name w:val="u"/>
    <w:basedOn w:val="a0"/>
    <w:uiPriority w:val="99"/>
    <w:rsid w:val="002572E6"/>
    <w:rPr>
      <w:rFonts w:cs="Times New Roman"/>
    </w:rPr>
  </w:style>
  <w:style w:type="paragraph" w:styleId="a3">
    <w:name w:val="List Paragraph"/>
    <w:basedOn w:val="a"/>
    <w:uiPriority w:val="34"/>
    <w:qFormat/>
    <w:rsid w:val="0016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777A7C"/>
    <w:rPr>
      <w:rFonts w:cs="Times New Roman"/>
    </w:rPr>
  </w:style>
  <w:style w:type="character" w:customStyle="1" w:styleId="u">
    <w:name w:val="u"/>
    <w:basedOn w:val="a0"/>
    <w:uiPriority w:val="99"/>
    <w:rsid w:val="002572E6"/>
    <w:rPr>
      <w:rFonts w:cs="Times New Roman"/>
    </w:rPr>
  </w:style>
  <w:style w:type="paragraph" w:styleId="a3">
    <w:name w:val="List Paragraph"/>
    <w:basedOn w:val="a"/>
    <w:uiPriority w:val="34"/>
    <w:qFormat/>
    <w:rsid w:val="0016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0AE52-148C-418A-B137-18996F656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2E943-353E-4E62-A453-ECCC38E4B8C0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2E98A41-59E7-480F-A901-05E02AF8B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6624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Interzet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Екатарина</dc:creator>
  <cp:lastModifiedBy>Плотникова  Ольга Павловна</cp:lastModifiedBy>
  <cp:revision>3</cp:revision>
  <cp:lastPrinted>2013-09-30T14:52:00Z</cp:lastPrinted>
  <dcterms:created xsi:type="dcterms:W3CDTF">2014-02-25T07:39:00Z</dcterms:created>
  <dcterms:modified xsi:type="dcterms:W3CDTF">2014-02-25T07:41:00Z</dcterms:modified>
</cp:coreProperties>
</file>