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0" w:rsidRPr="00B35220" w:rsidRDefault="0095131C" w:rsidP="001F19B0">
      <w:pPr>
        <w:tabs>
          <w:tab w:val="left" w:pos="7726"/>
        </w:tabs>
        <w:spacing w:line="240" w:lineRule="auto"/>
        <w:jc w:val="center"/>
        <w:rPr>
          <w:b/>
          <w:sz w:val="60"/>
          <w:szCs w:val="60"/>
        </w:rPr>
      </w:pPr>
      <w:r w:rsidRPr="00B35220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 wp14:anchorId="467658EB" wp14:editId="453E15A6">
            <wp:simplePos x="0" y="0"/>
            <wp:positionH relativeFrom="column">
              <wp:posOffset>4841875</wp:posOffset>
            </wp:positionH>
            <wp:positionV relativeFrom="paragraph">
              <wp:posOffset>-452120</wp:posOffset>
            </wp:positionV>
            <wp:extent cx="1772920" cy="1760855"/>
            <wp:effectExtent l="0" t="0" r="0" b="0"/>
            <wp:wrapSquare wrapText="bothSides"/>
            <wp:docPr id="1" name="Рисунок 1" descr="http://im0-tub-ru.yandex.net/i?id=b09bbfcaf7378c5f8798048e3b688c38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b09bbfcaf7378c5f8798048e3b688c38-07-144&amp;n=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220">
        <w:rPr>
          <w:b/>
          <w:sz w:val="60"/>
          <w:szCs w:val="60"/>
        </w:rPr>
        <w:t>Новое в о</w:t>
      </w:r>
      <w:r w:rsidR="009374E0" w:rsidRPr="00B35220">
        <w:rPr>
          <w:b/>
          <w:sz w:val="60"/>
          <w:szCs w:val="60"/>
        </w:rPr>
        <w:t>беспечени</w:t>
      </w:r>
      <w:r w:rsidRPr="00B35220">
        <w:rPr>
          <w:b/>
          <w:sz w:val="60"/>
          <w:szCs w:val="60"/>
        </w:rPr>
        <w:t>и</w:t>
      </w:r>
      <w:r w:rsidR="009374E0" w:rsidRPr="00B35220">
        <w:rPr>
          <w:b/>
          <w:sz w:val="60"/>
          <w:szCs w:val="60"/>
        </w:rPr>
        <w:t xml:space="preserve"> </w:t>
      </w:r>
      <w:r w:rsidR="00B35220" w:rsidRPr="00B35220">
        <w:rPr>
          <w:b/>
          <w:sz w:val="60"/>
          <w:szCs w:val="60"/>
        </w:rPr>
        <w:br/>
      </w:r>
      <w:r w:rsidR="009374E0" w:rsidRPr="00B35220">
        <w:rPr>
          <w:b/>
          <w:sz w:val="60"/>
          <w:szCs w:val="60"/>
        </w:rPr>
        <w:t xml:space="preserve">техническими средствами </w:t>
      </w:r>
      <w:r w:rsidR="00B35220" w:rsidRPr="00B35220">
        <w:rPr>
          <w:b/>
          <w:sz w:val="60"/>
          <w:szCs w:val="60"/>
        </w:rPr>
        <w:t>р</w:t>
      </w:r>
      <w:r w:rsidR="009374E0" w:rsidRPr="00B35220">
        <w:rPr>
          <w:b/>
          <w:sz w:val="60"/>
          <w:szCs w:val="60"/>
        </w:rPr>
        <w:t>еабилитации</w:t>
      </w:r>
    </w:p>
    <w:p w:rsidR="002D7861" w:rsidRDefault="002D7861" w:rsidP="009374E0">
      <w:pPr>
        <w:jc w:val="center"/>
        <w:rPr>
          <w:b/>
          <w:sz w:val="16"/>
          <w:szCs w:val="16"/>
        </w:rPr>
      </w:pPr>
    </w:p>
    <w:p w:rsidR="00B35220" w:rsidRPr="0005479C" w:rsidRDefault="00B35220" w:rsidP="009374E0">
      <w:pPr>
        <w:jc w:val="center"/>
        <w:rPr>
          <w:b/>
          <w:sz w:val="16"/>
          <w:szCs w:val="16"/>
        </w:rPr>
      </w:pPr>
    </w:p>
    <w:p w:rsidR="00AB1A29" w:rsidRDefault="00AB1A29" w:rsidP="003B1008">
      <w:pPr>
        <w:spacing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05479C">
        <w:rPr>
          <w:b/>
          <w:sz w:val="40"/>
          <w:szCs w:val="40"/>
        </w:rPr>
        <w:t>С 01.01.2015</w:t>
      </w:r>
      <w:r>
        <w:t xml:space="preserve"> </w:t>
      </w:r>
      <w:r w:rsidRPr="00B35220">
        <w:rPr>
          <w:sz w:val="28"/>
          <w:szCs w:val="28"/>
        </w:rPr>
        <w:t xml:space="preserve">в соответствии с главой 10 Социального кодекса гражданам, </w:t>
      </w:r>
      <w:r w:rsidRPr="00B35220">
        <w:rPr>
          <w:color w:val="000000"/>
          <w:sz w:val="28"/>
          <w:szCs w:val="28"/>
        </w:rPr>
        <w:t xml:space="preserve">имеющим место жительства в Санкт-Петербурге, являющимся инвалидами </w:t>
      </w:r>
      <w:r w:rsidR="00B35220">
        <w:rPr>
          <w:color w:val="000000"/>
          <w:sz w:val="28"/>
          <w:szCs w:val="28"/>
        </w:rPr>
        <w:br/>
      </w:r>
      <w:r w:rsidRPr="00B35220">
        <w:rPr>
          <w:color w:val="000000"/>
          <w:sz w:val="28"/>
          <w:szCs w:val="28"/>
        </w:rPr>
        <w:t xml:space="preserve">и нуждающимся по медицинским показаниям в </w:t>
      </w:r>
      <w:r w:rsidRPr="00B35220">
        <w:rPr>
          <w:b/>
          <w:color w:val="000000"/>
          <w:sz w:val="32"/>
          <w:szCs w:val="32"/>
        </w:rPr>
        <w:t>дополнительных технических средствах реабилитации (ДТСР)</w:t>
      </w:r>
      <w:r w:rsidRPr="00B35220">
        <w:rPr>
          <w:color w:val="000000"/>
          <w:sz w:val="28"/>
          <w:szCs w:val="28"/>
        </w:rPr>
        <w:t>,</w:t>
      </w:r>
      <w:r w:rsidRPr="00B35220">
        <w:rPr>
          <w:rFonts w:eastAsia="Times New Roman"/>
          <w:color w:val="000000"/>
          <w:sz w:val="28"/>
          <w:szCs w:val="28"/>
          <w:lang w:eastAsia="ru-RU"/>
        </w:rPr>
        <w:t xml:space="preserve"> предоставляются </w:t>
      </w:r>
      <w:r w:rsidRPr="00B35220">
        <w:rPr>
          <w:rFonts w:eastAsia="Times New Roman"/>
          <w:sz w:val="28"/>
          <w:szCs w:val="28"/>
          <w:lang w:eastAsia="ru-RU"/>
        </w:rPr>
        <w:t xml:space="preserve">дополнительные меры социальной поддержки в виде финансирования расходов связанных </w:t>
      </w:r>
      <w:r w:rsidR="00B35220">
        <w:rPr>
          <w:rFonts w:eastAsia="Times New Roman"/>
          <w:sz w:val="28"/>
          <w:szCs w:val="28"/>
          <w:lang w:eastAsia="ru-RU"/>
        </w:rPr>
        <w:br/>
      </w:r>
      <w:r w:rsidRPr="00B35220">
        <w:rPr>
          <w:rFonts w:eastAsia="Times New Roman"/>
          <w:sz w:val="28"/>
          <w:szCs w:val="28"/>
          <w:lang w:eastAsia="ru-RU"/>
        </w:rPr>
        <w:t>с предоставлением</w:t>
      </w:r>
      <w:r w:rsidRPr="00B3522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35220">
        <w:rPr>
          <w:rFonts w:eastAsia="Times New Roman"/>
          <w:b/>
          <w:color w:val="000000"/>
          <w:sz w:val="32"/>
          <w:szCs w:val="32"/>
          <w:lang w:eastAsia="ru-RU"/>
        </w:rPr>
        <w:t>следующих ДТСР</w:t>
      </w:r>
      <w:r w:rsidRPr="00B35220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35220" w:rsidRPr="00B35220" w:rsidRDefault="00B35220" w:rsidP="003B1008">
      <w:pPr>
        <w:spacing w:line="240" w:lineRule="auto"/>
        <w:ind w:firstLine="567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95131C" w:rsidTr="009D3C52">
        <w:trPr>
          <w:cantSplit/>
          <w:trHeight w:val="1134"/>
        </w:trPr>
        <w:tc>
          <w:tcPr>
            <w:tcW w:w="3227" w:type="dxa"/>
            <w:vAlign w:val="center"/>
          </w:tcPr>
          <w:p w:rsidR="0095131C" w:rsidRPr="009D3C52" w:rsidRDefault="0095131C" w:rsidP="009D3C52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9D3C52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ВНИМАНИЕ!</w:t>
            </w:r>
          </w:p>
          <w:p w:rsidR="0095131C" w:rsidRPr="009D3C52" w:rsidRDefault="00B35220" w:rsidP="009D3C52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С 01.01.2015 </w:t>
            </w:r>
            <w:r w:rsidR="0095131C" w:rsidRPr="009D3C52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ИЗМЕНИЛИСЬ НАИМЕНОВАНИЯ</w:t>
            </w:r>
            <w:r w:rsidR="0005479C" w:rsidRPr="00B35220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5479C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ДТСР</w:t>
            </w:r>
            <w:r w:rsidR="009D3C52" w:rsidRPr="009D3C52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!</w:t>
            </w:r>
          </w:p>
          <w:p w:rsidR="0095131C" w:rsidRDefault="0095131C" w:rsidP="009D3C5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 xml:space="preserve">опоры для стояния для инвалидов в возрасте </w:t>
            </w:r>
            <w:r w:rsidR="00203FE8" w:rsidRPr="00203FE8">
              <w:rPr>
                <w:b/>
                <w:i/>
                <w:color w:val="000000"/>
              </w:rPr>
              <w:br/>
            </w:r>
            <w:r w:rsidRPr="002D3F81">
              <w:rPr>
                <w:b/>
                <w:i/>
                <w:color w:val="000000"/>
              </w:rPr>
              <w:t>старше 18 лет;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кровати с механическим приводом регулирования;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пандусы телескопические;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ванны складывающиеся;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сиденья для ванны или душа;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маты противоскользящие для ванны и душа;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сиденья туалетные (сиденья на унитазы);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приборы для письма шрифтом Брайля;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листы бумажные специальные;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грифели для письма рельефно-точечным шрифтом;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часы наручные с синтезатором речи для людей с нарушением зрения;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часы с индикацией для людей с нарушением зрения (часы наручные Брайля);</w:t>
            </w:r>
          </w:p>
          <w:p w:rsidR="0095131C" w:rsidRPr="002D3F81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b/>
                <w:i/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будильники с синтезатором речи для людей с нарушением зрения;</w:t>
            </w:r>
          </w:p>
          <w:p w:rsidR="0095131C" w:rsidRDefault="0095131C" w:rsidP="00203FE8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0" w:lineRule="atLeast"/>
              <w:ind w:left="730" w:hanging="283"/>
              <w:rPr>
                <w:color w:val="000000"/>
              </w:rPr>
            </w:pPr>
            <w:r w:rsidRPr="002D3F81">
              <w:rPr>
                <w:b/>
                <w:i/>
                <w:color w:val="000000"/>
              </w:rPr>
              <w:t>приборы для измерения уровня сахара в крови с речевым выходом.</w:t>
            </w:r>
          </w:p>
        </w:tc>
      </w:tr>
    </w:tbl>
    <w:p w:rsidR="00AB1A29" w:rsidRPr="00B35220" w:rsidRDefault="003B1008" w:rsidP="003B100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35220">
        <w:rPr>
          <w:color w:val="000000"/>
          <w:sz w:val="28"/>
          <w:szCs w:val="28"/>
        </w:rPr>
        <w:t>Вертикализаторы</w:t>
      </w:r>
      <w:proofErr w:type="spellEnd"/>
      <w:r w:rsidRPr="00B35220">
        <w:rPr>
          <w:color w:val="000000"/>
          <w:sz w:val="28"/>
          <w:szCs w:val="28"/>
        </w:rPr>
        <w:t xml:space="preserve"> для лиц моложе 18 лет с 01.01.2015 будут предоставляться через Фонд социального страхования Российской Федерации.</w:t>
      </w:r>
    </w:p>
    <w:p w:rsidR="003B1008" w:rsidRPr="00B35220" w:rsidRDefault="003B1008" w:rsidP="003B1008">
      <w:pPr>
        <w:spacing w:line="240" w:lineRule="auto"/>
        <w:ind w:firstLine="567"/>
        <w:rPr>
          <w:rFonts w:eastAsia="Times New Roman"/>
          <w:sz w:val="28"/>
          <w:szCs w:val="28"/>
          <w:lang w:eastAsia="ru-RU"/>
        </w:rPr>
      </w:pP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  <w:r w:rsidRPr="00B35220">
        <w:rPr>
          <w:b/>
          <w:color w:val="000000"/>
          <w:sz w:val="36"/>
          <w:szCs w:val="36"/>
        </w:rPr>
        <w:t xml:space="preserve">Перечень модификаций и Порядок предоставления ДТСР определяются Правительством Санкт-Петербурга </w:t>
      </w:r>
      <w:r>
        <w:rPr>
          <w:b/>
          <w:color w:val="000000"/>
          <w:sz w:val="36"/>
          <w:szCs w:val="36"/>
        </w:rPr>
        <w:br/>
      </w:r>
      <w:r w:rsidRPr="00B35220">
        <w:rPr>
          <w:b/>
          <w:color w:val="000000"/>
          <w:sz w:val="36"/>
          <w:szCs w:val="36"/>
        </w:rPr>
        <w:t>и в настоящее время разрабатываются.</w:t>
      </w: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4B72A9" w:rsidRPr="004B72A9" w:rsidRDefault="004B72A9" w:rsidP="004B72A9">
      <w:pPr>
        <w:spacing w:line="240" w:lineRule="auto"/>
        <w:ind w:firstLine="709"/>
        <w:jc w:val="center"/>
        <w:rPr>
          <w:sz w:val="28"/>
          <w:szCs w:val="28"/>
        </w:rPr>
      </w:pPr>
      <w:r w:rsidRPr="004B72A9">
        <w:rPr>
          <w:sz w:val="28"/>
          <w:szCs w:val="28"/>
        </w:rPr>
        <w:t xml:space="preserve">Подтверждением нуждаемости в ДТСР являются индивидуальная программа реабилитации инвалида или заключение лечебно-профилактического учреждения </w:t>
      </w:r>
      <w:r w:rsidRPr="004B72A9">
        <w:rPr>
          <w:sz w:val="28"/>
          <w:szCs w:val="28"/>
        </w:rPr>
        <w:br/>
        <w:t>о наличии медицинских показаний для обеспечения</w:t>
      </w:r>
      <w:r w:rsidRPr="004B72A9">
        <w:rPr>
          <w:rFonts w:asciiTheme="minorHAnsi" w:hAnsiTheme="minorHAnsi" w:cstheme="minorBidi"/>
          <w:sz w:val="28"/>
          <w:szCs w:val="28"/>
        </w:rPr>
        <w:t xml:space="preserve"> </w:t>
      </w:r>
      <w:r w:rsidRPr="004B72A9">
        <w:rPr>
          <w:sz w:val="28"/>
          <w:szCs w:val="28"/>
        </w:rPr>
        <w:t>гражданина ДТСР.</w:t>
      </w:r>
    </w:p>
    <w:p w:rsidR="004B72A9" w:rsidRDefault="004B72A9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36107A" w:rsidRDefault="0005479C" w:rsidP="003B1008">
      <w:pPr>
        <w:spacing w:line="240" w:lineRule="auto"/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B35220">
        <w:rPr>
          <w:b/>
          <w:sz w:val="28"/>
          <w:szCs w:val="28"/>
        </w:rPr>
        <w:lastRenderedPageBreak/>
        <w:t>С 01.01.2015</w:t>
      </w:r>
      <w:r w:rsidRPr="00B35220">
        <w:rPr>
          <w:sz w:val="28"/>
          <w:szCs w:val="28"/>
        </w:rPr>
        <w:t xml:space="preserve"> </w:t>
      </w:r>
      <w:r w:rsidR="0036107A" w:rsidRPr="00B35220">
        <w:rPr>
          <w:rFonts w:eastAsia="Times New Roman"/>
          <w:sz w:val="28"/>
          <w:szCs w:val="28"/>
          <w:lang w:eastAsia="ru-RU"/>
        </w:rPr>
        <w:t xml:space="preserve">в соответствии с главой 29 Социального кодекса гражданам, </w:t>
      </w:r>
      <w:r w:rsidR="0036107A" w:rsidRPr="00B35220">
        <w:rPr>
          <w:rFonts w:eastAsia="Times New Roman"/>
          <w:color w:val="000000"/>
          <w:sz w:val="28"/>
          <w:szCs w:val="28"/>
          <w:lang w:eastAsia="ru-RU"/>
        </w:rPr>
        <w:t xml:space="preserve">имеющим место жительства в Санкт-Петербурге, не являющимся инвалидами, </w:t>
      </w:r>
      <w:r w:rsidR="004B72A9">
        <w:rPr>
          <w:rFonts w:eastAsia="Times New Roman"/>
          <w:color w:val="000000"/>
          <w:sz w:val="28"/>
          <w:szCs w:val="28"/>
          <w:lang w:eastAsia="ru-RU"/>
        </w:rPr>
        <w:br/>
      </w:r>
      <w:r w:rsidR="0036107A" w:rsidRPr="00B35220">
        <w:rPr>
          <w:rFonts w:eastAsia="Times New Roman"/>
          <w:color w:val="000000"/>
          <w:sz w:val="28"/>
          <w:szCs w:val="28"/>
          <w:lang w:eastAsia="ru-RU"/>
        </w:rPr>
        <w:t xml:space="preserve">но имеющим ограничение жизнедеятельности и нуждающимся в </w:t>
      </w:r>
      <w:r w:rsidR="00AB1A29" w:rsidRPr="00B35220">
        <w:rPr>
          <w:b/>
          <w:color w:val="000000"/>
          <w:sz w:val="32"/>
          <w:szCs w:val="32"/>
        </w:rPr>
        <w:t>технических средствах реабилитации (ТСР)</w:t>
      </w:r>
      <w:r w:rsidR="00AB1A29" w:rsidRPr="00B35220">
        <w:rPr>
          <w:color w:val="000000"/>
          <w:sz w:val="28"/>
          <w:szCs w:val="28"/>
        </w:rPr>
        <w:t xml:space="preserve"> </w:t>
      </w:r>
      <w:r w:rsidR="0036107A" w:rsidRPr="00B35220">
        <w:rPr>
          <w:rFonts w:eastAsia="Times New Roman"/>
          <w:color w:val="000000"/>
          <w:sz w:val="28"/>
          <w:szCs w:val="28"/>
          <w:lang w:eastAsia="ru-RU"/>
        </w:rPr>
        <w:t>по медицинским показаниям,</w:t>
      </w:r>
      <w:r w:rsidR="0036107A" w:rsidRPr="00B35220">
        <w:rPr>
          <w:sz w:val="28"/>
          <w:szCs w:val="28"/>
        </w:rPr>
        <w:t xml:space="preserve"> </w:t>
      </w:r>
      <w:r w:rsidR="0036107A" w:rsidRPr="00B35220">
        <w:rPr>
          <w:rFonts w:eastAsia="Times New Roman"/>
          <w:color w:val="000000"/>
          <w:sz w:val="28"/>
          <w:szCs w:val="28"/>
          <w:lang w:eastAsia="ru-RU"/>
        </w:rPr>
        <w:t xml:space="preserve">предоставляются </w:t>
      </w:r>
      <w:r w:rsidR="0036107A" w:rsidRPr="00B35220">
        <w:rPr>
          <w:rFonts w:eastAsia="Times New Roman"/>
          <w:sz w:val="28"/>
          <w:szCs w:val="28"/>
          <w:lang w:eastAsia="ru-RU"/>
        </w:rPr>
        <w:t xml:space="preserve">дополнительные меры социальной поддержки в виде финансирования расходов </w:t>
      </w:r>
      <w:proofErr w:type="gramStart"/>
      <w:r w:rsidR="0036107A" w:rsidRPr="00B35220">
        <w:rPr>
          <w:rFonts w:eastAsia="Times New Roman"/>
          <w:sz w:val="28"/>
          <w:szCs w:val="28"/>
          <w:lang w:eastAsia="ru-RU"/>
        </w:rPr>
        <w:t>связанных</w:t>
      </w:r>
      <w:proofErr w:type="gramEnd"/>
      <w:r w:rsidR="0036107A" w:rsidRPr="00B35220">
        <w:rPr>
          <w:rFonts w:eastAsia="Times New Roman"/>
          <w:sz w:val="28"/>
          <w:szCs w:val="28"/>
          <w:lang w:eastAsia="ru-RU"/>
        </w:rPr>
        <w:t xml:space="preserve"> с предоставлением</w:t>
      </w:r>
      <w:r w:rsidR="0036107A" w:rsidRPr="00B3522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6107A" w:rsidRPr="00B35220">
        <w:rPr>
          <w:rFonts w:eastAsia="Times New Roman"/>
          <w:b/>
          <w:color w:val="000000"/>
          <w:sz w:val="32"/>
          <w:szCs w:val="32"/>
          <w:lang w:eastAsia="ru-RU"/>
        </w:rPr>
        <w:t>следующих ТСР</w:t>
      </w:r>
      <w:r w:rsidR="0036107A" w:rsidRPr="00B35220">
        <w:rPr>
          <w:rFonts w:eastAsia="Times New Roman"/>
          <w:color w:val="000000"/>
          <w:sz w:val="32"/>
          <w:szCs w:val="32"/>
          <w:lang w:eastAsia="ru-RU"/>
        </w:rPr>
        <w:t>:</w:t>
      </w:r>
    </w:p>
    <w:p w:rsidR="00B35220" w:rsidRPr="00B35220" w:rsidRDefault="00B35220" w:rsidP="003B1008">
      <w:pPr>
        <w:spacing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132"/>
        <w:gridCol w:w="7466"/>
      </w:tblGrid>
      <w:tr w:rsidR="009D3C52" w:rsidTr="00B35220">
        <w:trPr>
          <w:cantSplit/>
          <w:trHeight w:val="1134"/>
        </w:trPr>
        <w:tc>
          <w:tcPr>
            <w:tcW w:w="3132" w:type="dxa"/>
            <w:vAlign w:val="center"/>
          </w:tcPr>
          <w:p w:rsidR="009D3C52" w:rsidRPr="009D3C52" w:rsidRDefault="009D3C52" w:rsidP="009D3C52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9D3C52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ВНИМАНИЕ!</w:t>
            </w:r>
          </w:p>
          <w:p w:rsidR="009D3C52" w:rsidRPr="009D3C52" w:rsidRDefault="00B35220" w:rsidP="009D3C52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С 01.01.2015 </w:t>
            </w:r>
            <w:r w:rsidR="009D3C52" w:rsidRPr="009D3C52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ИЗМЕНИЛИСЬ НАИМЕНОВАНИЯ</w:t>
            </w:r>
            <w:r w:rsidR="0005479C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 xml:space="preserve"> ТСР</w:t>
            </w:r>
            <w:r w:rsidR="009D3C52" w:rsidRPr="009D3C52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!</w:t>
            </w:r>
          </w:p>
          <w:p w:rsidR="009D3C52" w:rsidRDefault="009D3C52" w:rsidP="009D3C5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66" w:type="dxa"/>
          </w:tcPr>
          <w:p w:rsidR="009D3C52" w:rsidRPr="0036107A" w:rsidRDefault="009D3C52" w:rsidP="00203FE8">
            <w:pPr>
              <w:numPr>
                <w:ilvl w:val="0"/>
                <w:numId w:val="2"/>
              </w:numPr>
              <w:spacing w:after="200"/>
              <w:ind w:left="730" w:hanging="25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 xml:space="preserve">протезы после </w:t>
            </w:r>
            <w:proofErr w:type="spellStart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мастэктомии</w:t>
            </w:r>
            <w:proofErr w:type="spellEnd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;</w:t>
            </w:r>
          </w:p>
          <w:p w:rsidR="009D3C52" w:rsidRPr="0036107A" w:rsidRDefault="009D3C52" w:rsidP="00203FE8">
            <w:pPr>
              <w:numPr>
                <w:ilvl w:val="0"/>
                <w:numId w:val="2"/>
              </w:numPr>
              <w:spacing w:after="200"/>
              <w:ind w:left="730" w:hanging="25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 xml:space="preserve">специализированное белье после </w:t>
            </w:r>
            <w:proofErr w:type="spellStart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мастэктомии</w:t>
            </w:r>
            <w:proofErr w:type="spellEnd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;</w:t>
            </w:r>
          </w:p>
          <w:p w:rsidR="009D3C52" w:rsidRPr="0036107A" w:rsidRDefault="009D3C52" w:rsidP="00203FE8">
            <w:pPr>
              <w:numPr>
                <w:ilvl w:val="0"/>
                <w:numId w:val="2"/>
              </w:numPr>
              <w:spacing w:after="200"/>
              <w:ind w:left="730" w:hanging="25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сложная ортопедическая обувь с индивидуальными параметрами изготовления;</w:t>
            </w:r>
          </w:p>
          <w:p w:rsidR="009D3C52" w:rsidRPr="0036107A" w:rsidRDefault="009D3C52" w:rsidP="00203FE8">
            <w:pPr>
              <w:numPr>
                <w:ilvl w:val="0"/>
                <w:numId w:val="2"/>
              </w:numPr>
              <w:spacing w:after="200"/>
              <w:ind w:left="730" w:hanging="25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слуховые аппараты, в том числе с ушными вкладышами индивидуального изготовления;</w:t>
            </w:r>
          </w:p>
          <w:p w:rsidR="009D3C52" w:rsidRPr="0036107A" w:rsidRDefault="009D3C52" w:rsidP="00203FE8">
            <w:pPr>
              <w:numPr>
                <w:ilvl w:val="0"/>
                <w:numId w:val="2"/>
              </w:numPr>
              <w:spacing w:after="200"/>
              <w:ind w:left="730" w:hanging="25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специальные средства при нарушениях функций выделения (моч</w:t>
            </w:r>
            <w:proofErr w:type="gramStart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е-</w:t>
            </w:r>
            <w:proofErr w:type="gramEnd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 xml:space="preserve"> и калоприемники);</w:t>
            </w:r>
          </w:p>
          <w:p w:rsidR="009D3C52" w:rsidRDefault="009D3C52" w:rsidP="00203FE8">
            <w:pPr>
              <w:numPr>
                <w:ilvl w:val="0"/>
                <w:numId w:val="2"/>
              </w:numPr>
              <w:spacing w:after="200"/>
              <w:ind w:left="730" w:hanging="25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голосообразующие</w:t>
            </w:r>
            <w:proofErr w:type="spellEnd"/>
            <w:r w:rsidRPr="0036107A">
              <w:rPr>
                <w:rFonts w:eastAsia="Times New Roman"/>
                <w:b/>
                <w:i/>
                <w:szCs w:val="24"/>
                <w:lang w:eastAsia="ru-RU"/>
              </w:rPr>
              <w:t> аппараты.</w:t>
            </w:r>
          </w:p>
        </w:tc>
      </w:tr>
    </w:tbl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  <w:r w:rsidRPr="00B35220">
        <w:rPr>
          <w:b/>
          <w:color w:val="000000"/>
          <w:sz w:val="36"/>
          <w:szCs w:val="36"/>
        </w:rPr>
        <w:t>Перечень модификаций и Порядок</w:t>
      </w:r>
      <w:r>
        <w:rPr>
          <w:b/>
          <w:color w:val="000000"/>
          <w:sz w:val="36"/>
          <w:szCs w:val="36"/>
        </w:rPr>
        <w:t xml:space="preserve"> предоставления </w:t>
      </w:r>
      <w:r w:rsidRPr="00B35220">
        <w:rPr>
          <w:b/>
          <w:color w:val="000000"/>
          <w:sz w:val="36"/>
          <w:szCs w:val="36"/>
        </w:rPr>
        <w:t xml:space="preserve">ТСР определяются Правительством Санкт-Петербурга </w:t>
      </w:r>
      <w:r>
        <w:rPr>
          <w:b/>
          <w:color w:val="000000"/>
          <w:sz w:val="36"/>
          <w:szCs w:val="36"/>
        </w:rPr>
        <w:br/>
      </w:r>
      <w:r w:rsidRPr="00B35220">
        <w:rPr>
          <w:b/>
          <w:color w:val="000000"/>
          <w:sz w:val="36"/>
          <w:szCs w:val="36"/>
        </w:rPr>
        <w:t>и в настоящее время разрабатываются.</w:t>
      </w: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4B72A9" w:rsidRPr="004B72A9" w:rsidRDefault="004B72A9" w:rsidP="004B72A9">
      <w:pPr>
        <w:spacing w:line="240" w:lineRule="auto"/>
        <w:jc w:val="center"/>
        <w:rPr>
          <w:sz w:val="28"/>
          <w:szCs w:val="28"/>
        </w:rPr>
      </w:pPr>
      <w:r w:rsidRPr="004B72A9">
        <w:rPr>
          <w:sz w:val="28"/>
          <w:szCs w:val="28"/>
        </w:rPr>
        <w:t xml:space="preserve">Подтверждением нуждаемости в ТСР является </w:t>
      </w:r>
      <w:r w:rsidRPr="004B72A9">
        <w:rPr>
          <w:sz w:val="28"/>
          <w:szCs w:val="28"/>
        </w:rPr>
        <w:br/>
        <w:t xml:space="preserve">заключение лечебно-профилактического учреждения </w:t>
      </w:r>
    </w:p>
    <w:p w:rsidR="004B72A9" w:rsidRPr="004B72A9" w:rsidRDefault="004B72A9" w:rsidP="004B72A9">
      <w:pPr>
        <w:spacing w:line="240" w:lineRule="auto"/>
        <w:jc w:val="center"/>
        <w:rPr>
          <w:sz w:val="28"/>
          <w:szCs w:val="28"/>
        </w:rPr>
      </w:pPr>
      <w:r w:rsidRPr="004B72A9">
        <w:rPr>
          <w:sz w:val="28"/>
          <w:szCs w:val="28"/>
        </w:rPr>
        <w:t>о наличии медицинских показаний для обеспечения</w:t>
      </w:r>
      <w:r w:rsidRPr="004B72A9">
        <w:rPr>
          <w:rFonts w:asciiTheme="minorHAnsi" w:hAnsiTheme="minorHAnsi" w:cstheme="minorBidi"/>
          <w:sz w:val="28"/>
          <w:szCs w:val="28"/>
        </w:rPr>
        <w:t xml:space="preserve"> </w:t>
      </w:r>
      <w:r w:rsidRPr="004B72A9">
        <w:rPr>
          <w:sz w:val="28"/>
          <w:szCs w:val="28"/>
        </w:rPr>
        <w:t xml:space="preserve">гражданина ТСР.   </w:t>
      </w:r>
    </w:p>
    <w:p w:rsidR="004B72A9" w:rsidRPr="004B72A9" w:rsidRDefault="004B72A9" w:rsidP="004B72A9">
      <w:pPr>
        <w:tabs>
          <w:tab w:val="left" w:pos="7371"/>
        </w:tabs>
        <w:spacing w:line="240" w:lineRule="auto"/>
        <w:ind w:left="6804"/>
        <w:jc w:val="left"/>
        <w:rPr>
          <w:b/>
          <w:i/>
          <w:sz w:val="28"/>
          <w:szCs w:val="28"/>
        </w:rPr>
      </w:pPr>
    </w:p>
    <w:p w:rsidR="004B72A9" w:rsidRPr="004B72A9" w:rsidRDefault="004B72A9" w:rsidP="004B72A9">
      <w:pPr>
        <w:tabs>
          <w:tab w:val="left" w:pos="7371"/>
        </w:tabs>
        <w:spacing w:line="240" w:lineRule="auto"/>
        <w:ind w:left="6804"/>
        <w:jc w:val="left"/>
        <w:rPr>
          <w:b/>
          <w:i/>
          <w:sz w:val="28"/>
          <w:szCs w:val="28"/>
        </w:rPr>
      </w:pP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  <w:bookmarkStart w:id="0" w:name="_GoBack"/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bookmarkEnd w:id="0"/>
    <w:p w:rsidR="00B35220" w:rsidRDefault="00B35220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36"/>
          <w:szCs w:val="36"/>
        </w:rPr>
      </w:pPr>
    </w:p>
    <w:p w:rsidR="00B35220" w:rsidRPr="00B35220" w:rsidRDefault="00B35220" w:rsidP="00B35220">
      <w:pPr>
        <w:tabs>
          <w:tab w:val="left" w:pos="7371"/>
        </w:tabs>
        <w:spacing w:line="240" w:lineRule="auto"/>
        <w:ind w:left="5103"/>
        <w:jc w:val="right"/>
        <w:rPr>
          <w:b/>
          <w:i/>
          <w:sz w:val="28"/>
          <w:szCs w:val="28"/>
        </w:rPr>
      </w:pPr>
      <w:r w:rsidRPr="00B35220">
        <w:rPr>
          <w:b/>
          <w:i/>
          <w:sz w:val="28"/>
          <w:szCs w:val="28"/>
        </w:rPr>
        <w:t xml:space="preserve">Отдел социальной </w:t>
      </w:r>
      <w:proofErr w:type="gramStart"/>
      <w:r w:rsidRPr="00B35220">
        <w:rPr>
          <w:b/>
          <w:i/>
          <w:sz w:val="28"/>
          <w:szCs w:val="28"/>
        </w:rPr>
        <w:t>защиты населения администрации Калининского района Санкт-Петербурга</w:t>
      </w:r>
      <w:proofErr w:type="gramEnd"/>
    </w:p>
    <w:p w:rsidR="00BA03DB" w:rsidRPr="00BA03DB" w:rsidRDefault="00BA03DB" w:rsidP="00B3522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b/>
          <w:i/>
        </w:rPr>
      </w:pPr>
    </w:p>
    <w:sectPr w:rsidR="00BA03DB" w:rsidRPr="00BA03DB" w:rsidSect="00B35220">
      <w:pgSz w:w="11906" w:h="16838"/>
      <w:pgMar w:top="113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175"/>
    <w:multiLevelType w:val="hybridMultilevel"/>
    <w:tmpl w:val="401271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8940A9"/>
    <w:multiLevelType w:val="hybridMultilevel"/>
    <w:tmpl w:val="BD3EAE3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B"/>
    <w:rsid w:val="0005479C"/>
    <w:rsid w:val="00100461"/>
    <w:rsid w:val="0017684B"/>
    <w:rsid w:val="001F19B0"/>
    <w:rsid w:val="00203FE8"/>
    <w:rsid w:val="002D3F81"/>
    <w:rsid w:val="002D7861"/>
    <w:rsid w:val="0032244B"/>
    <w:rsid w:val="0036107A"/>
    <w:rsid w:val="003B1008"/>
    <w:rsid w:val="004B435A"/>
    <w:rsid w:val="004B72A9"/>
    <w:rsid w:val="006B58A2"/>
    <w:rsid w:val="00721300"/>
    <w:rsid w:val="00871F0C"/>
    <w:rsid w:val="009374E0"/>
    <w:rsid w:val="0095131C"/>
    <w:rsid w:val="009D3C52"/>
    <w:rsid w:val="00A4571D"/>
    <w:rsid w:val="00AB1A29"/>
    <w:rsid w:val="00B319F9"/>
    <w:rsid w:val="00B35220"/>
    <w:rsid w:val="00BA03DB"/>
    <w:rsid w:val="00BE6849"/>
    <w:rsid w:val="00D7110E"/>
    <w:rsid w:val="00FC435B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E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107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E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107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Кисельникова Елена Викторовна</dc:creator>
  <cp:lastModifiedBy>Кисельникова Елена Викторовна</cp:lastModifiedBy>
  <cp:revision>3</cp:revision>
  <cp:lastPrinted>2015-02-11T06:40:00Z</cp:lastPrinted>
  <dcterms:created xsi:type="dcterms:W3CDTF">2015-02-11T06:24:00Z</dcterms:created>
  <dcterms:modified xsi:type="dcterms:W3CDTF">2015-02-11T06:41:00Z</dcterms:modified>
</cp:coreProperties>
</file>