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DC32B" w14:textId="77777777" w:rsidR="006622E6" w:rsidRPr="00FE615B" w:rsidRDefault="006622E6" w:rsidP="006622E6">
      <w:pPr>
        <w:jc w:val="center"/>
        <w:rPr>
          <w:b/>
        </w:rPr>
      </w:pPr>
      <w:bookmarkStart w:id="0" w:name="_GoBack"/>
      <w:bookmarkEnd w:id="0"/>
      <w:r w:rsidRPr="00FE615B">
        <w:rPr>
          <w:noProof/>
        </w:rPr>
        <w:drawing>
          <wp:inline distT="0" distB="0" distL="0" distR="0" wp14:anchorId="28A58639" wp14:editId="711B0F2C">
            <wp:extent cx="495300" cy="561975"/>
            <wp:effectExtent l="0" t="0" r="0" b="9525"/>
            <wp:docPr id="3" name="Рисунок 3"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41D53485" w14:textId="77777777" w:rsidR="006622E6" w:rsidRPr="00FE615B" w:rsidRDefault="006622E6" w:rsidP="006622E6">
      <w:pPr>
        <w:jc w:val="center"/>
        <w:rPr>
          <w:spacing w:val="20"/>
          <w:lang w:eastAsia="en-US"/>
        </w:rPr>
      </w:pPr>
    </w:p>
    <w:p w14:paraId="2B4C9B60" w14:textId="77777777" w:rsidR="006622E6" w:rsidRPr="00FE615B" w:rsidRDefault="006622E6" w:rsidP="006622E6">
      <w:pPr>
        <w:pStyle w:val="a8"/>
        <w:rPr>
          <w:sz w:val="24"/>
          <w:szCs w:val="24"/>
          <w:lang w:eastAsia="en-US"/>
        </w:rPr>
      </w:pPr>
      <w:r w:rsidRPr="00FE615B">
        <w:rPr>
          <w:sz w:val="24"/>
          <w:szCs w:val="24"/>
        </w:rPr>
        <w:t xml:space="preserve">ВНУТРИГОРОДСКОЕ </w:t>
      </w:r>
      <w:r w:rsidRPr="00FE615B">
        <w:rPr>
          <w:sz w:val="24"/>
          <w:szCs w:val="24"/>
          <w:lang w:eastAsia="en-US"/>
        </w:rPr>
        <w:t>МУНИЦИПАЛЬНОЕ ОБРАЗОВАНИЕ</w:t>
      </w:r>
    </w:p>
    <w:p w14:paraId="34F1692C" w14:textId="209F575C" w:rsidR="006622E6" w:rsidRPr="00FE615B" w:rsidRDefault="00FD22E6" w:rsidP="006622E6">
      <w:pPr>
        <w:pStyle w:val="a8"/>
        <w:rPr>
          <w:sz w:val="24"/>
          <w:szCs w:val="24"/>
          <w:lang w:eastAsia="en-US"/>
        </w:rPr>
      </w:pPr>
      <w:r w:rsidRPr="00FE615B">
        <w:rPr>
          <w:sz w:val="24"/>
          <w:szCs w:val="24"/>
        </w:rPr>
        <w:t>ГОРОДА ФЕДЕРАЛЬНОГО ЗНАЧЕНИЯ</w:t>
      </w:r>
      <w:r w:rsidRPr="00FE615B">
        <w:rPr>
          <w:b w:val="0"/>
          <w:bCs/>
          <w:sz w:val="24"/>
          <w:szCs w:val="24"/>
        </w:rPr>
        <w:t xml:space="preserve"> </w:t>
      </w:r>
      <w:r w:rsidR="006622E6" w:rsidRPr="00FE615B">
        <w:rPr>
          <w:sz w:val="24"/>
          <w:szCs w:val="24"/>
          <w:lang w:eastAsia="en-US"/>
        </w:rPr>
        <w:t xml:space="preserve">САНКТ-ПЕТЕРБУРГА </w:t>
      </w:r>
    </w:p>
    <w:p w14:paraId="2C5C98C6" w14:textId="77777777" w:rsidR="006622E6" w:rsidRPr="00FE615B" w:rsidRDefault="006622E6" w:rsidP="006622E6">
      <w:pPr>
        <w:tabs>
          <w:tab w:val="left" w:pos="4140"/>
        </w:tabs>
        <w:jc w:val="center"/>
        <w:rPr>
          <w:b/>
          <w:bCs/>
        </w:rPr>
      </w:pPr>
      <w:r w:rsidRPr="00FE615B">
        <w:rPr>
          <w:b/>
          <w:bCs/>
        </w:rPr>
        <w:t>МУНИЦИПАЛЬНЫЙ ОКРУГ</w:t>
      </w:r>
    </w:p>
    <w:p w14:paraId="775DAAF5" w14:textId="77777777" w:rsidR="006622E6" w:rsidRPr="00FE615B" w:rsidRDefault="006622E6" w:rsidP="006622E6">
      <w:pPr>
        <w:pStyle w:val="a8"/>
        <w:rPr>
          <w:sz w:val="24"/>
          <w:szCs w:val="24"/>
          <w:lang w:eastAsia="en-US"/>
        </w:rPr>
      </w:pPr>
      <w:r w:rsidRPr="00FE615B">
        <w:rPr>
          <w:sz w:val="24"/>
          <w:szCs w:val="24"/>
          <w:lang w:eastAsia="en-US"/>
        </w:rPr>
        <w:t>АКАДЕМИЧЕСКОЕ</w:t>
      </w:r>
      <w:r w:rsidRPr="00FE615B">
        <w:rPr>
          <w:sz w:val="24"/>
          <w:szCs w:val="24"/>
        </w:rPr>
        <w:t xml:space="preserve"> </w:t>
      </w:r>
    </w:p>
    <w:p w14:paraId="5F7480B3" w14:textId="77777777" w:rsidR="006622E6" w:rsidRPr="00FE615B" w:rsidRDefault="006622E6" w:rsidP="006622E6">
      <w:pPr>
        <w:jc w:val="center"/>
        <w:rPr>
          <w:lang w:eastAsia="en-US"/>
        </w:rPr>
      </w:pPr>
    </w:p>
    <w:tbl>
      <w:tblPr>
        <w:tblW w:w="0" w:type="auto"/>
        <w:tblInd w:w="108" w:type="dxa"/>
        <w:tblLook w:val="04A0" w:firstRow="1" w:lastRow="0" w:firstColumn="1" w:lastColumn="0" w:noHBand="0" w:noVBand="1"/>
      </w:tblPr>
      <w:tblGrid>
        <w:gridCol w:w="9463"/>
      </w:tblGrid>
      <w:tr w:rsidR="006622E6" w:rsidRPr="00FE615B" w14:paraId="4CE9BFCD" w14:textId="77777777" w:rsidTr="00C614B8">
        <w:tc>
          <w:tcPr>
            <w:tcW w:w="9746" w:type="dxa"/>
            <w:hideMark/>
          </w:tcPr>
          <w:p w14:paraId="137A2B12" w14:textId="77777777" w:rsidR="006622E6" w:rsidRPr="00FE615B" w:rsidRDefault="006622E6" w:rsidP="00C614B8">
            <w:pPr>
              <w:jc w:val="center"/>
              <w:rPr>
                <w:b/>
              </w:rPr>
            </w:pPr>
            <w:r w:rsidRPr="00FE615B">
              <w:rPr>
                <w:b/>
              </w:rPr>
              <w:t>МЕСТНАЯ АДМИНИСТРАЦИЯ</w:t>
            </w:r>
          </w:p>
          <w:p w14:paraId="50D3156C" w14:textId="77777777" w:rsidR="006622E6" w:rsidRPr="00FE615B" w:rsidRDefault="006622E6" w:rsidP="00C614B8">
            <w:pPr>
              <w:jc w:val="center"/>
              <w:rPr>
                <w:b/>
              </w:rPr>
            </w:pPr>
            <w:r w:rsidRPr="00FE615B">
              <w:rPr>
                <w:b/>
                <w:bCs/>
              </w:rPr>
              <w:t>(МА МО МО АКАДЕМИЧЕСКОЕ)</w:t>
            </w:r>
          </w:p>
        </w:tc>
      </w:tr>
    </w:tbl>
    <w:p w14:paraId="3E700712" w14:textId="77777777" w:rsidR="006622E6" w:rsidRPr="00FE615B" w:rsidRDefault="006622E6" w:rsidP="006622E6">
      <w:pPr>
        <w:pBdr>
          <w:bottom w:val="single" w:sz="12" w:space="0" w:color="auto"/>
        </w:pBdr>
        <w:jc w:val="center"/>
        <w:rPr>
          <w:b/>
        </w:rPr>
      </w:pPr>
    </w:p>
    <w:p w14:paraId="6ACC1115" w14:textId="53FC902D" w:rsidR="006622E6" w:rsidRPr="00FE615B" w:rsidRDefault="006622E6" w:rsidP="002C7394">
      <w:pPr>
        <w:tabs>
          <w:tab w:val="left" w:pos="4050"/>
        </w:tabs>
        <w:jc w:val="right"/>
        <w:rPr>
          <w:b/>
          <w:lang w:eastAsia="en-US"/>
        </w:rPr>
      </w:pPr>
      <w:r w:rsidRPr="00FE615B">
        <w:rPr>
          <w:b/>
          <w:lang w:eastAsia="en-US"/>
        </w:rPr>
        <w:tab/>
      </w:r>
    </w:p>
    <w:p w14:paraId="31B840C6" w14:textId="77777777" w:rsidR="006622E6" w:rsidRPr="00FE615B" w:rsidRDefault="006622E6" w:rsidP="006622E6">
      <w:pPr>
        <w:jc w:val="center"/>
        <w:rPr>
          <w:b/>
          <w:bCs/>
        </w:rPr>
      </w:pPr>
      <w:r w:rsidRPr="00FE615B">
        <w:rPr>
          <w:b/>
          <w:lang w:eastAsia="en-US"/>
        </w:rPr>
        <w:t>ПОСТАНОВЛЕНИЕ</w:t>
      </w:r>
    </w:p>
    <w:p w14:paraId="0499C639" w14:textId="77777777" w:rsidR="006622E6" w:rsidRPr="00FE615B" w:rsidRDefault="006622E6" w:rsidP="006622E6">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6622E6" w:rsidRPr="00FE615B" w14:paraId="60D8E1AA" w14:textId="77777777" w:rsidTr="00C614B8">
        <w:tc>
          <w:tcPr>
            <w:tcW w:w="4359" w:type="dxa"/>
            <w:shd w:val="clear" w:color="auto" w:fill="auto"/>
          </w:tcPr>
          <w:p w14:paraId="1A562777" w14:textId="71B971EC" w:rsidR="006622E6" w:rsidRPr="00FE615B" w:rsidRDefault="006622E6" w:rsidP="00EE470B">
            <w:pPr>
              <w:rPr>
                <w:b/>
                <w:bCs/>
              </w:rPr>
            </w:pPr>
            <w:r w:rsidRPr="00FE615B">
              <w:rPr>
                <w:b/>
                <w:bCs/>
              </w:rPr>
              <w:t xml:space="preserve"> «</w:t>
            </w:r>
            <w:r w:rsidR="00EE470B">
              <w:rPr>
                <w:b/>
                <w:bCs/>
              </w:rPr>
              <w:t>06</w:t>
            </w:r>
            <w:r w:rsidRPr="00FE615B">
              <w:rPr>
                <w:b/>
                <w:bCs/>
              </w:rPr>
              <w:t>»</w:t>
            </w:r>
            <w:r w:rsidR="00EE470B">
              <w:rPr>
                <w:b/>
                <w:bCs/>
              </w:rPr>
              <w:t xml:space="preserve"> декабря</w:t>
            </w:r>
            <w:r w:rsidRPr="00FE615B">
              <w:rPr>
                <w:b/>
                <w:bCs/>
              </w:rPr>
              <w:t xml:space="preserve"> 20</w:t>
            </w:r>
            <w:r w:rsidR="002C7394">
              <w:rPr>
                <w:b/>
                <w:bCs/>
              </w:rPr>
              <w:t>22</w:t>
            </w:r>
            <w:r w:rsidRPr="00FE615B">
              <w:rPr>
                <w:b/>
                <w:bCs/>
              </w:rPr>
              <w:t xml:space="preserve"> г.</w:t>
            </w:r>
          </w:p>
        </w:tc>
        <w:tc>
          <w:tcPr>
            <w:tcW w:w="5387" w:type="dxa"/>
            <w:shd w:val="clear" w:color="auto" w:fill="auto"/>
          </w:tcPr>
          <w:p w14:paraId="7634C0E4" w14:textId="76942679" w:rsidR="006622E6" w:rsidRPr="00FE615B" w:rsidRDefault="006622E6" w:rsidP="00EE470B">
            <w:pPr>
              <w:jc w:val="right"/>
              <w:rPr>
                <w:b/>
                <w:bCs/>
              </w:rPr>
            </w:pPr>
            <w:r w:rsidRPr="00FE615B">
              <w:rPr>
                <w:b/>
                <w:bCs/>
              </w:rPr>
              <w:t>№</w:t>
            </w:r>
            <w:r w:rsidR="00EE470B">
              <w:rPr>
                <w:b/>
                <w:bCs/>
              </w:rPr>
              <w:t xml:space="preserve"> 124</w:t>
            </w:r>
            <w:r w:rsidRPr="00FE615B">
              <w:rPr>
                <w:b/>
                <w:bCs/>
              </w:rPr>
              <w:t>-МА-20</w:t>
            </w:r>
            <w:r w:rsidR="002C7394">
              <w:rPr>
                <w:b/>
                <w:bCs/>
              </w:rPr>
              <w:t>22</w:t>
            </w:r>
          </w:p>
        </w:tc>
      </w:tr>
    </w:tbl>
    <w:p w14:paraId="7B5613BE" w14:textId="77777777" w:rsidR="006622E6" w:rsidRPr="00FE615B" w:rsidRDefault="006622E6" w:rsidP="006622E6">
      <w:pPr>
        <w:jc w:val="center"/>
        <w:rPr>
          <w:b/>
          <w:bCs/>
        </w:rPr>
      </w:pPr>
    </w:p>
    <w:p w14:paraId="782FDA64" w14:textId="77777777" w:rsidR="00CC55F1" w:rsidRPr="00CC55F1" w:rsidRDefault="00CC55F1" w:rsidP="00CC55F1">
      <w:pPr>
        <w:overflowPunct w:val="0"/>
        <w:autoSpaceDE w:val="0"/>
        <w:autoSpaceDN w:val="0"/>
        <w:adjustRightInd w:val="0"/>
        <w:ind w:firstLine="709"/>
        <w:jc w:val="center"/>
        <w:textAlignment w:val="baseline"/>
        <w:rPr>
          <w:b/>
        </w:rPr>
      </w:pPr>
      <w:r w:rsidRPr="00CC55F1">
        <w:rPr>
          <w:b/>
        </w:rPr>
        <w:t xml:space="preserve">О внесении изменений в постановление </w:t>
      </w:r>
    </w:p>
    <w:p w14:paraId="304049D3" w14:textId="455428CC" w:rsidR="006622E6" w:rsidRPr="00FE615B" w:rsidRDefault="00CC55F1" w:rsidP="00CC55F1">
      <w:pPr>
        <w:overflowPunct w:val="0"/>
        <w:autoSpaceDE w:val="0"/>
        <w:autoSpaceDN w:val="0"/>
        <w:adjustRightInd w:val="0"/>
        <w:ind w:firstLine="709"/>
        <w:jc w:val="center"/>
        <w:textAlignment w:val="baseline"/>
        <w:rPr>
          <w:b/>
        </w:rPr>
      </w:pPr>
      <w:r w:rsidRPr="00CC55F1">
        <w:rPr>
          <w:b/>
        </w:rPr>
        <w:t xml:space="preserve">от 02.03.2015 N </w:t>
      </w:r>
      <w:r>
        <w:rPr>
          <w:b/>
        </w:rPr>
        <w:t>42</w:t>
      </w:r>
      <w:r w:rsidRPr="00CC55F1">
        <w:rPr>
          <w:b/>
        </w:rPr>
        <w:t>-МА</w:t>
      </w:r>
    </w:p>
    <w:p w14:paraId="2D5CE969" w14:textId="77777777" w:rsidR="006622E6" w:rsidRPr="00FE615B" w:rsidRDefault="006622E6" w:rsidP="006622E6">
      <w:pPr>
        <w:overflowPunct w:val="0"/>
        <w:autoSpaceDE w:val="0"/>
        <w:autoSpaceDN w:val="0"/>
        <w:adjustRightInd w:val="0"/>
        <w:ind w:firstLine="709"/>
        <w:jc w:val="center"/>
        <w:textAlignment w:val="baseline"/>
        <w:rPr>
          <w:b/>
        </w:rPr>
      </w:pPr>
    </w:p>
    <w:p w14:paraId="4048C01B" w14:textId="7FB8E210" w:rsidR="006622E6" w:rsidRPr="00FE615B" w:rsidRDefault="00F631B0" w:rsidP="006622E6">
      <w:pPr>
        <w:tabs>
          <w:tab w:val="left" w:pos="851"/>
          <w:tab w:val="left" w:pos="993"/>
        </w:tabs>
        <w:overflowPunct w:val="0"/>
        <w:autoSpaceDE w:val="0"/>
        <w:autoSpaceDN w:val="0"/>
        <w:adjustRightInd w:val="0"/>
        <w:ind w:firstLine="709"/>
        <w:jc w:val="both"/>
        <w:textAlignment w:val="baseline"/>
      </w:pPr>
      <w:r w:rsidRPr="00F631B0">
        <w:t xml:space="preserve">С целью приведения в соответствие с действующим законодательством, Российской Федерации, Федеральным законом от 30.12.2020 № 509-ФЗ «О внесениии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r w:rsidR="006622E6" w:rsidRPr="00FE615B">
        <w:t>Местная Администрация</w:t>
      </w:r>
    </w:p>
    <w:p w14:paraId="41FEA8B8" w14:textId="77777777" w:rsidR="006622E6" w:rsidRPr="00FE615B" w:rsidRDefault="006622E6" w:rsidP="006622E6">
      <w:pPr>
        <w:tabs>
          <w:tab w:val="left" w:pos="851"/>
        </w:tabs>
        <w:ind w:firstLine="709"/>
        <w:jc w:val="both"/>
      </w:pPr>
    </w:p>
    <w:p w14:paraId="619B7DAC" w14:textId="77777777" w:rsidR="006622E6" w:rsidRPr="00FE615B" w:rsidRDefault="006622E6" w:rsidP="006622E6">
      <w:pPr>
        <w:tabs>
          <w:tab w:val="left" w:pos="851"/>
        </w:tabs>
        <w:ind w:firstLine="709"/>
        <w:jc w:val="both"/>
      </w:pPr>
      <w:r w:rsidRPr="00FE615B">
        <w:t>ПОСТАНОВЛЯЕТ:</w:t>
      </w:r>
    </w:p>
    <w:p w14:paraId="25311FBB" w14:textId="77777777" w:rsidR="006622E6" w:rsidRPr="00FE615B" w:rsidRDefault="006622E6" w:rsidP="006622E6">
      <w:pPr>
        <w:tabs>
          <w:tab w:val="left" w:pos="851"/>
        </w:tabs>
        <w:ind w:firstLine="709"/>
        <w:jc w:val="both"/>
      </w:pPr>
    </w:p>
    <w:p w14:paraId="322652DB" w14:textId="77777777" w:rsidR="00F70161" w:rsidRPr="00FE615B" w:rsidRDefault="00F70161" w:rsidP="00FE615B">
      <w:pPr>
        <w:tabs>
          <w:tab w:val="left" w:pos="851"/>
        </w:tabs>
        <w:ind w:firstLine="709"/>
        <w:jc w:val="both"/>
      </w:pPr>
      <w:r w:rsidRPr="00FE615B">
        <w:t xml:space="preserve">Внести следующие изменения в Административный регламент по предоставлению муниципальной услуги «Об утверждении Административного регламента Местной Администрации внутригородского муниципального образования Санкт-Петербурга муниципальный округ Академическое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утвержденный постановлением Местной Администрации МО МО Академическое от 02.марта 2015 г. № 42-МА: </w:t>
      </w:r>
    </w:p>
    <w:p w14:paraId="383EF902" w14:textId="77777777" w:rsidR="00FE615B" w:rsidRPr="00FE615B" w:rsidRDefault="00FE615B" w:rsidP="00FE615B">
      <w:pPr>
        <w:tabs>
          <w:tab w:val="left" w:pos="851"/>
        </w:tabs>
        <w:ind w:firstLine="709"/>
        <w:jc w:val="both"/>
      </w:pPr>
    </w:p>
    <w:p w14:paraId="034577CD" w14:textId="56246075" w:rsidR="00F70161" w:rsidRPr="00FE615B" w:rsidRDefault="00F70161" w:rsidP="00FE615B">
      <w:pPr>
        <w:tabs>
          <w:tab w:val="left" w:pos="851"/>
        </w:tabs>
        <w:ind w:firstLine="709"/>
        <w:jc w:val="both"/>
      </w:pPr>
      <w:r w:rsidRPr="00FE615B">
        <w:t>1.</w:t>
      </w:r>
      <w:r w:rsidRPr="00FE615B">
        <w:tab/>
      </w:r>
      <w:r w:rsidR="00F631B0">
        <w:t>Сноску «2» п.п. «а</w:t>
      </w:r>
      <w:r w:rsidR="00F631B0" w:rsidRPr="00F631B0">
        <w:t>», п. 2.6</w:t>
      </w:r>
      <w:r w:rsidR="00F631B0">
        <w:t xml:space="preserve">раздела </w:t>
      </w:r>
      <w:r w:rsidR="00F631B0">
        <w:rPr>
          <w:lang w:val="en-US"/>
        </w:rPr>
        <w:t>II</w:t>
      </w:r>
      <w:r w:rsidR="00F631B0" w:rsidRPr="00F631B0">
        <w:t xml:space="preserve"> изложить в следующей редкции:</w:t>
      </w:r>
    </w:p>
    <w:p w14:paraId="1B119797" w14:textId="77777777" w:rsidR="00F70161" w:rsidRPr="00FE615B" w:rsidRDefault="00F70161" w:rsidP="00FE615B">
      <w:pPr>
        <w:tabs>
          <w:tab w:val="left" w:pos="851"/>
        </w:tabs>
        <w:ind w:firstLine="709"/>
        <w:jc w:val="both"/>
      </w:pPr>
    </w:p>
    <w:p w14:paraId="0CF14477" w14:textId="77777777" w:rsidR="00F70161" w:rsidRPr="00FE615B" w:rsidRDefault="00F70161" w:rsidP="00F631B0">
      <w:pPr>
        <w:tabs>
          <w:tab w:val="left" w:pos="-1701"/>
        </w:tabs>
        <w:jc w:val="both"/>
      </w:pPr>
      <w:r w:rsidRPr="00FE615B">
        <w:t>«В качестве документа, удостоверяющего личность, предъявляются:</w:t>
      </w:r>
    </w:p>
    <w:p w14:paraId="1EDC5416" w14:textId="77777777" w:rsidR="00F70161" w:rsidRPr="00FE615B" w:rsidRDefault="00F70161" w:rsidP="00FE615B">
      <w:pPr>
        <w:tabs>
          <w:tab w:val="left" w:pos="851"/>
        </w:tabs>
        <w:ind w:firstLine="709"/>
        <w:jc w:val="both"/>
      </w:pPr>
      <w:r w:rsidRPr="00FE615B">
        <w:t>- паспорт гражданина Российской Федерации;</w:t>
      </w:r>
    </w:p>
    <w:p w14:paraId="05929514" w14:textId="77777777" w:rsidR="00F70161" w:rsidRPr="00FE615B" w:rsidRDefault="00F70161" w:rsidP="00FE615B">
      <w:pPr>
        <w:tabs>
          <w:tab w:val="left" w:pos="851"/>
        </w:tabs>
        <w:ind w:firstLine="709"/>
        <w:jc w:val="both"/>
      </w:pPr>
      <w:r w:rsidRPr="00FE615B">
        <w:t>- временное удостоверение, выдаваемое на период оформления паспорта, предусмотренное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 N 773 (ред. от 26.07.2022)</w:t>
      </w:r>
    </w:p>
    <w:p w14:paraId="636DE5DF" w14:textId="77777777" w:rsidR="00F70161" w:rsidRPr="00FE615B" w:rsidRDefault="00F70161" w:rsidP="00FE615B">
      <w:pPr>
        <w:tabs>
          <w:tab w:val="left" w:pos="851"/>
        </w:tabs>
        <w:ind w:firstLine="709"/>
        <w:jc w:val="both"/>
      </w:pPr>
      <w:r w:rsidRPr="00FE615B">
        <w:t>-иные документы</w:t>
      </w:r>
    </w:p>
    <w:p w14:paraId="0A189267" w14:textId="77777777" w:rsidR="00F70161" w:rsidRPr="00FE615B" w:rsidRDefault="00F70161" w:rsidP="00FE615B">
      <w:pPr>
        <w:tabs>
          <w:tab w:val="left" w:pos="851"/>
        </w:tabs>
        <w:ind w:firstLine="709"/>
        <w:jc w:val="both"/>
      </w:pPr>
    </w:p>
    <w:p w14:paraId="6BB52C97" w14:textId="6AC3A33F" w:rsidR="00F70161" w:rsidRPr="00FE615B" w:rsidRDefault="00F70161" w:rsidP="00FE615B">
      <w:pPr>
        <w:tabs>
          <w:tab w:val="left" w:pos="851"/>
        </w:tabs>
        <w:ind w:firstLine="709"/>
        <w:jc w:val="both"/>
      </w:pPr>
      <w:r w:rsidRPr="00FE615B">
        <w:lastRenderedPageBreak/>
        <w:t>2.</w:t>
      </w:r>
      <w:r w:rsidRPr="00FE615B">
        <w:tab/>
        <w:t>дополнить пунктом 2.6.</w:t>
      </w:r>
      <w:r w:rsidR="00613584" w:rsidRPr="00EE470B">
        <w:t>8</w:t>
      </w:r>
      <w:r w:rsidRPr="00FE615B">
        <w:t xml:space="preserve"> следующего содержания </w:t>
      </w:r>
    </w:p>
    <w:p w14:paraId="207C9F62" w14:textId="3E354703" w:rsidR="00F70161" w:rsidRPr="00FE615B" w:rsidRDefault="00613584" w:rsidP="00FE615B">
      <w:pPr>
        <w:tabs>
          <w:tab w:val="left" w:pos="851"/>
        </w:tabs>
        <w:ind w:firstLine="709"/>
        <w:jc w:val="both"/>
      </w:pPr>
      <w:r>
        <w:t>«2.6.</w:t>
      </w:r>
      <w:r w:rsidRPr="00EE470B">
        <w:t>8</w:t>
      </w:r>
      <w:r w:rsidR="00F70161" w:rsidRPr="00FE615B">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w:t>
      </w:r>
    </w:p>
    <w:p w14:paraId="67FB3642" w14:textId="77777777" w:rsidR="00F70161" w:rsidRPr="00FE615B" w:rsidRDefault="00F70161" w:rsidP="00FE615B">
      <w:pPr>
        <w:tabs>
          <w:tab w:val="left" w:pos="851"/>
        </w:tabs>
        <w:ind w:firstLine="709"/>
        <w:jc w:val="both"/>
      </w:pPr>
      <w:r w:rsidRPr="00FE615B">
        <w:t>При предоставлении муниципальной услуги в электронной форме идентификация и аутентификация могут осуществляться посредством:</w:t>
      </w:r>
    </w:p>
    <w:p w14:paraId="2B5D8301" w14:textId="77777777" w:rsidR="00F70161" w:rsidRPr="00FE615B" w:rsidRDefault="00F70161" w:rsidP="00FE615B">
      <w:pPr>
        <w:tabs>
          <w:tab w:val="left" w:pos="851"/>
        </w:tabs>
        <w:ind w:firstLine="709"/>
        <w:jc w:val="both"/>
      </w:pPr>
      <w:r w:rsidRPr="00FE615B">
        <w:t xml:space="preserve"> 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14:paraId="3D778EF6" w14:textId="77777777" w:rsidR="00F70161" w:rsidRPr="00FE615B" w:rsidRDefault="00F70161" w:rsidP="00FE615B">
      <w:pPr>
        <w:tabs>
          <w:tab w:val="left" w:pos="851"/>
        </w:tabs>
        <w:ind w:firstLine="709"/>
        <w:jc w:val="both"/>
      </w:pPr>
      <w:r w:rsidRPr="00FE615B">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2EB445CA" w14:textId="77777777" w:rsidR="00F70161" w:rsidRPr="00FE615B" w:rsidRDefault="00F70161" w:rsidP="00FE615B">
      <w:pPr>
        <w:tabs>
          <w:tab w:val="left" w:pos="851"/>
        </w:tabs>
        <w:ind w:firstLine="709"/>
        <w:jc w:val="both"/>
      </w:pPr>
      <w:r w:rsidRPr="00FE615B">
        <w:t xml:space="preserve">3. пункт 2.10 изложить в следующей редакции: </w:t>
      </w:r>
    </w:p>
    <w:p w14:paraId="54E628BA" w14:textId="77777777" w:rsidR="00F70161" w:rsidRPr="00FE615B" w:rsidRDefault="00F70161" w:rsidP="00FE615B">
      <w:pPr>
        <w:tabs>
          <w:tab w:val="left" w:pos="851"/>
        </w:tabs>
        <w:ind w:firstLine="709"/>
        <w:jc w:val="both"/>
      </w:pPr>
      <w:r w:rsidRPr="00FE615B">
        <w:t>«2.10. Должностным лицам Местной Администрации запрещено требовать от заявителя:</w:t>
      </w:r>
    </w:p>
    <w:p w14:paraId="1CB55950" w14:textId="77777777" w:rsidR="00F70161" w:rsidRPr="00FE615B" w:rsidRDefault="00F70161" w:rsidP="00FE615B">
      <w:pPr>
        <w:tabs>
          <w:tab w:val="left" w:pos="851"/>
        </w:tabs>
        <w:ind w:firstLine="709"/>
        <w:jc w:val="both"/>
      </w:pPr>
      <w:r w:rsidRPr="00FE615B">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430218F" w14:textId="77777777" w:rsidR="00F70161" w:rsidRPr="00FE615B" w:rsidRDefault="00F70161" w:rsidP="00FE615B">
      <w:pPr>
        <w:tabs>
          <w:tab w:val="left" w:pos="851"/>
        </w:tabs>
        <w:ind w:firstLine="709"/>
        <w:jc w:val="both"/>
      </w:pPr>
      <w:r w:rsidRPr="00FE615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 </w:t>
      </w:r>
    </w:p>
    <w:p w14:paraId="7584606F" w14:textId="77777777" w:rsidR="00F70161" w:rsidRPr="00FE615B" w:rsidRDefault="00F70161" w:rsidP="00FE615B">
      <w:pPr>
        <w:tabs>
          <w:tab w:val="left" w:pos="851"/>
        </w:tabs>
        <w:ind w:firstLine="709"/>
        <w:jc w:val="both"/>
      </w:pPr>
      <w:r w:rsidRPr="00FE615B">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14:paraId="72747B55" w14:textId="77777777" w:rsidR="00F70161" w:rsidRPr="00FE615B" w:rsidRDefault="00F70161" w:rsidP="00FE615B">
      <w:pPr>
        <w:tabs>
          <w:tab w:val="left" w:pos="851"/>
        </w:tabs>
        <w:ind w:firstLine="709"/>
        <w:jc w:val="both"/>
      </w:pPr>
      <w:r w:rsidRPr="00FE615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AC5334" w14:textId="77777777" w:rsidR="00F70161" w:rsidRPr="00FE615B" w:rsidRDefault="00F70161" w:rsidP="00FE615B">
      <w:pPr>
        <w:tabs>
          <w:tab w:val="left" w:pos="851"/>
        </w:tabs>
        <w:ind w:firstLine="709"/>
        <w:jc w:val="both"/>
      </w:pPr>
      <w:r w:rsidRPr="00FE615B">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6300DE4F" w14:textId="77777777" w:rsidR="00F70161" w:rsidRPr="00FE615B" w:rsidRDefault="00F70161" w:rsidP="00FE615B">
      <w:pPr>
        <w:tabs>
          <w:tab w:val="left" w:pos="851"/>
        </w:tabs>
        <w:ind w:firstLine="709"/>
        <w:jc w:val="both"/>
      </w:pPr>
      <w:r w:rsidRPr="00FE615B">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335D769C" w14:textId="77777777" w:rsidR="00F70161" w:rsidRPr="00FE615B" w:rsidRDefault="00F70161" w:rsidP="00FE615B">
      <w:pPr>
        <w:tabs>
          <w:tab w:val="left" w:pos="851"/>
        </w:tabs>
        <w:ind w:firstLine="709"/>
        <w:jc w:val="both"/>
      </w:pPr>
      <w:r w:rsidRPr="00FE615B">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39C0675" w14:textId="77777777" w:rsidR="00F70161" w:rsidRPr="00FE615B" w:rsidRDefault="00F70161" w:rsidP="00FE615B">
      <w:pPr>
        <w:tabs>
          <w:tab w:val="left" w:pos="851"/>
        </w:tabs>
        <w:ind w:firstLine="709"/>
        <w:jc w:val="both"/>
      </w:pPr>
      <w:r w:rsidRPr="00FE615B">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14:paraId="33B06A6E" w14:textId="77777777" w:rsidR="00F70161" w:rsidRPr="00FE615B" w:rsidRDefault="00F70161" w:rsidP="00FE615B">
      <w:pPr>
        <w:tabs>
          <w:tab w:val="left" w:pos="851"/>
        </w:tabs>
        <w:ind w:firstLine="709"/>
        <w:jc w:val="both"/>
      </w:pPr>
      <w:r w:rsidRPr="00FE615B">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11EFD315" w14:textId="77777777" w:rsidR="00F70161" w:rsidRPr="00FE615B" w:rsidRDefault="00F70161" w:rsidP="00FE615B">
      <w:pPr>
        <w:tabs>
          <w:tab w:val="left" w:pos="851"/>
        </w:tabs>
        <w:ind w:firstLine="709"/>
        <w:jc w:val="both"/>
      </w:pPr>
      <w:r w:rsidRPr="00FE615B">
        <w:t>4. пункт 2.19.1 изложить в следующей редакции:</w:t>
      </w:r>
    </w:p>
    <w:p w14:paraId="38818D4B" w14:textId="77777777" w:rsidR="00F70161" w:rsidRPr="00FE615B" w:rsidRDefault="00F70161" w:rsidP="00FE615B">
      <w:pPr>
        <w:tabs>
          <w:tab w:val="left" w:pos="851"/>
        </w:tabs>
        <w:ind w:firstLine="709"/>
        <w:jc w:val="both"/>
      </w:pPr>
      <w:r w:rsidRPr="00FE615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14:paraId="5D1646B8" w14:textId="77777777" w:rsidR="00F70161" w:rsidRPr="00FE615B" w:rsidRDefault="00F70161" w:rsidP="00FE615B">
      <w:pPr>
        <w:tabs>
          <w:tab w:val="left" w:pos="851"/>
        </w:tabs>
        <w:ind w:firstLine="709"/>
        <w:jc w:val="both"/>
      </w:pPr>
      <w:r w:rsidRPr="00FE615B">
        <w:t xml:space="preserve">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 </w:t>
      </w:r>
    </w:p>
    <w:p w14:paraId="3AA3DDD5" w14:textId="77777777" w:rsidR="00F70161" w:rsidRPr="00FE615B" w:rsidRDefault="00F70161" w:rsidP="00FE615B">
      <w:pPr>
        <w:tabs>
          <w:tab w:val="left" w:pos="851"/>
        </w:tabs>
        <w:ind w:firstLine="709"/>
        <w:jc w:val="both"/>
      </w:pPr>
      <w:r w:rsidRPr="00FE615B">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14:paraId="3B81F7D1" w14:textId="77777777" w:rsidR="00F70161" w:rsidRPr="00FE615B" w:rsidRDefault="00F70161" w:rsidP="00FE615B">
      <w:pPr>
        <w:tabs>
          <w:tab w:val="left" w:pos="851"/>
        </w:tabs>
        <w:ind w:firstLine="709"/>
        <w:jc w:val="both"/>
      </w:pPr>
      <w:r w:rsidRPr="00FE615B">
        <w:t>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14:paraId="040CD2B0" w14:textId="77777777" w:rsidR="00F70161" w:rsidRPr="00FE615B" w:rsidRDefault="00F70161" w:rsidP="00FE615B">
      <w:pPr>
        <w:tabs>
          <w:tab w:val="left" w:pos="851"/>
        </w:tabs>
        <w:ind w:firstLine="709"/>
        <w:jc w:val="both"/>
      </w:pPr>
      <w:r w:rsidRPr="00FE615B">
        <w:t>представление интересов органов, предоставляющих услуги, при взаимодействии с заявителями;</w:t>
      </w:r>
    </w:p>
    <w:p w14:paraId="7AFB6188" w14:textId="77777777" w:rsidR="00F70161" w:rsidRPr="00FE615B" w:rsidRDefault="00F70161" w:rsidP="00FE615B">
      <w:pPr>
        <w:tabs>
          <w:tab w:val="left" w:pos="851"/>
        </w:tabs>
        <w:ind w:firstLine="709"/>
        <w:jc w:val="both"/>
      </w:pPr>
      <w:r w:rsidRPr="00FE615B">
        <w:t xml:space="preserve">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3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w:t>
      </w:r>
      <w:r w:rsidRPr="00FE615B">
        <w:lastRenderedPageBreak/>
        <w:t xml:space="preserve">предназначенных для обеспечения доступа к информационно-телекоммуникационной сети "Интернет"; </w:t>
      </w:r>
    </w:p>
    <w:p w14:paraId="18D99612" w14:textId="77777777" w:rsidR="00F70161" w:rsidRPr="00FE615B" w:rsidRDefault="00F70161" w:rsidP="00FE615B">
      <w:pPr>
        <w:tabs>
          <w:tab w:val="left" w:pos="851"/>
        </w:tabs>
        <w:ind w:firstLine="709"/>
        <w:jc w:val="both"/>
      </w:pPr>
      <w:r w:rsidRPr="00FE615B">
        <w:t xml:space="preserve">взаимодействие с местной администрацией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 </w:t>
      </w:r>
    </w:p>
    <w:p w14:paraId="6E5EE729" w14:textId="77777777" w:rsidR="00F70161" w:rsidRPr="00FE615B" w:rsidRDefault="00F70161" w:rsidP="00FE615B">
      <w:pPr>
        <w:tabs>
          <w:tab w:val="left" w:pos="851"/>
        </w:tabs>
        <w:ind w:firstLine="709"/>
        <w:jc w:val="both"/>
      </w:pPr>
      <w:r w:rsidRPr="00FE615B">
        <w:t xml:space="preserve">выдачу заявителям документов, полученных от местной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 </w:t>
      </w:r>
    </w:p>
    <w:p w14:paraId="49D6F9B1" w14:textId="77777777" w:rsidR="00F70161" w:rsidRPr="00FE615B" w:rsidRDefault="00F70161" w:rsidP="00FE615B">
      <w:pPr>
        <w:tabs>
          <w:tab w:val="left" w:pos="851"/>
        </w:tabs>
        <w:ind w:firstLine="709"/>
        <w:jc w:val="both"/>
      </w:pPr>
      <w:r w:rsidRPr="00FE615B">
        <w:t>прием, обработку информации из информационных систем 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14:paraId="5735E76C" w14:textId="77777777" w:rsidR="00F70161" w:rsidRPr="00FE615B" w:rsidRDefault="00F70161" w:rsidP="00FE615B">
      <w:pPr>
        <w:tabs>
          <w:tab w:val="left" w:pos="851"/>
        </w:tabs>
        <w:ind w:firstLine="709"/>
        <w:jc w:val="both"/>
      </w:pPr>
      <w:r w:rsidRPr="00FE615B">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14:paraId="49FBF832" w14:textId="77777777" w:rsidR="00F70161" w:rsidRPr="00FE615B" w:rsidRDefault="00F70161" w:rsidP="00FE615B">
      <w:pPr>
        <w:tabs>
          <w:tab w:val="left" w:pos="851"/>
        </w:tabs>
        <w:ind w:firstLine="709"/>
        <w:jc w:val="both"/>
      </w:pPr>
      <w:r w:rsidRPr="00FE615B">
        <w:t>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14:paraId="626D6776" w14:textId="77777777" w:rsidR="00F70161" w:rsidRPr="00FE615B" w:rsidRDefault="00F70161" w:rsidP="00FE615B">
      <w:pPr>
        <w:tabs>
          <w:tab w:val="left" w:pos="851"/>
        </w:tabs>
        <w:ind w:firstLine="709"/>
        <w:jc w:val="both"/>
      </w:pPr>
      <w:r w:rsidRPr="00FE615B">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 N 210-ФЗ,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14:paraId="1A26F6C8" w14:textId="77777777" w:rsidR="00F70161" w:rsidRPr="00FE615B" w:rsidRDefault="00F70161" w:rsidP="00FE615B">
      <w:pPr>
        <w:tabs>
          <w:tab w:val="left" w:pos="851"/>
        </w:tabs>
        <w:ind w:firstLine="709"/>
        <w:jc w:val="both"/>
      </w:pPr>
      <w:r w:rsidRPr="00FE615B">
        <w:t xml:space="preserve"> в порядке, установленном статьей 14.1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63D6131F" w14:textId="77777777" w:rsidR="00F70161" w:rsidRPr="00FE615B" w:rsidRDefault="00F70161" w:rsidP="00FE615B">
      <w:pPr>
        <w:tabs>
          <w:tab w:val="left" w:pos="851"/>
        </w:tabs>
        <w:ind w:firstLine="709"/>
        <w:jc w:val="both"/>
      </w:pPr>
      <w:r w:rsidRPr="00FE615B">
        <w:t xml:space="preserve">5. </w:t>
      </w:r>
      <w:r w:rsidRPr="00FE615B">
        <w:tab/>
        <w:t>дополнить пункт 4.4.1 следующим содержанием:</w:t>
      </w:r>
    </w:p>
    <w:p w14:paraId="26A87C82" w14:textId="53A93597" w:rsidR="00F70161" w:rsidRPr="00FE615B" w:rsidRDefault="00F70161" w:rsidP="00FE615B">
      <w:pPr>
        <w:tabs>
          <w:tab w:val="left" w:pos="851"/>
        </w:tabs>
        <w:ind w:firstLine="709"/>
        <w:jc w:val="both"/>
      </w:pPr>
      <w:r w:rsidRPr="00FE615B">
        <w:t>«</w:t>
      </w:r>
      <w:r w:rsidR="00680D5E" w:rsidRPr="00680D5E">
        <w:t>4</w:t>
      </w:r>
      <w:r w:rsidR="00680D5E">
        <w:t>.4.1 О</w:t>
      </w:r>
      <w:r w:rsidRPr="00FE615B">
        <w:t>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 для отказа ему в оказании государственной или муниципальной услуги;</w:t>
      </w:r>
    </w:p>
    <w:p w14:paraId="689B0027" w14:textId="38C4065D" w:rsidR="006622E6" w:rsidRPr="00FE615B" w:rsidRDefault="00F70161" w:rsidP="00FE615B">
      <w:pPr>
        <w:tabs>
          <w:tab w:val="left" w:pos="851"/>
        </w:tabs>
        <w:ind w:firstLine="709"/>
        <w:jc w:val="both"/>
      </w:pPr>
      <w:r w:rsidRPr="00FE615B">
        <w:lastRenderedPageBreak/>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 для отказа ему в обслуживании.</w:t>
      </w:r>
    </w:p>
    <w:p w14:paraId="1D61D35A" w14:textId="3F7CCF1D" w:rsidR="006622E6" w:rsidRPr="00FE615B" w:rsidRDefault="00FE615B" w:rsidP="00FE615B">
      <w:pPr>
        <w:pStyle w:val="a7"/>
        <w:tabs>
          <w:tab w:val="left" w:pos="851"/>
        </w:tabs>
        <w:ind w:left="0" w:firstLine="709"/>
        <w:jc w:val="both"/>
      </w:pPr>
      <w:r w:rsidRPr="00FE615B">
        <w:t xml:space="preserve">6. </w:t>
      </w:r>
      <w:r w:rsidR="006622E6" w:rsidRPr="00FE615B">
        <w:t xml:space="preserve">Настоящее постановление вступает в силу </w:t>
      </w:r>
      <w:r w:rsidR="002C7394">
        <w:t>после его официального опубликования</w:t>
      </w:r>
    </w:p>
    <w:p w14:paraId="11D8DBCB" w14:textId="32225D6F" w:rsidR="006622E6" w:rsidRPr="00FE615B" w:rsidRDefault="00FE615B" w:rsidP="002C7394">
      <w:pPr>
        <w:tabs>
          <w:tab w:val="left" w:pos="851"/>
        </w:tabs>
        <w:ind w:firstLine="709"/>
        <w:jc w:val="both"/>
      </w:pPr>
      <w:r w:rsidRPr="00FE615B">
        <w:t xml:space="preserve">7. </w:t>
      </w:r>
      <w:r w:rsidR="006622E6" w:rsidRPr="00FE615B">
        <w:t xml:space="preserve">Контроль за исполнением настоящего постановления оставляю за собой </w:t>
      </w:r>
    </w:p>
    <w:p w14:paraId="4774AFDF" w14:textId="77777777" w:rsidR="006622E6" w:rsidRPr="00FE615B" w:rsidRDefault="006622E6" w:rsidP="006622E6">
      <w:pPr>
        <w:tabs>
          <w:tab w:val="left" w:pos="1318"/>
        </w:tabs>
        <w:ind w:firstLine="567"/>
        <w:jc w:val="both"/>
      </w:pPr>
    </w:p>
    <w:p w14:paraId="7CD4C34E" w14:textId="2E05B27F" w:rsidR="004A4014" w:rsidRPr="00FE615B" w:rsidRDefault="006622E6" w:rsidP="009017A7">
      <w:pPr>
        <w:jc w:val="center"/>
        <w:rPr>
          <w:bCs/>
        </w:rPr>
      </w:pPr>
      <w:r w:rsidRPr="00FE615B">
        <w:rPr>
          <w:b/>
        </w:rPr>
        <w:t xml:space="preserve">Глава Местной Администрации      </w:t>
      </w:r>
      <w:r w:rsidR="00FE615B">
        <w:rPr>
          <w:b/>
        </w:rPr>
        <w:t xml:space="preserve">                         </w:t>
      </w:r>
      <w:r w:rsidR="00D52954">
        <w:rPr>
          <w:b/>
        </w:rPr>
        <w:t xml:space="preserve">                      </w:t>
      </w:r>
      <w:r w:rsidR="00FE615B">
        <w:rPr>
          <w:b/>
        </w:rPr>
        <w:t xml:space="preserve">      Е.А.Гаврилова</w:t>
      </w:r>
    </w:p>
    <w:p w14:paraId="0955831F" w14:textId="77777777" w:rsidR="00BE69C3" w:rsidRPr="00FE615B" w:rsidRDefault="00EF2CFC" w:rsidP="00FE615B">
      <w:pPr>
        <w:spacing w:after="200" w:line="276" w:lineRule="auto"/>
      </w:pPr>
    </w:p>
    <w:sectPr w:rsidR="00BE69C3" w:rsidRPr="00FE615B" w:rsidSect="00652B7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B0744" w14:textId="77777777" w:rsidR="00162D6E" w:rsidRDefault="00162D6E" w:rsidP="00162D6E">
      <w:r>
        <w:separator/>
      </w:r>
    </w:p>
  </w:endnote>
  <w:endnote w:type="continuationSeparator" w:id="0">
    <w:p w14:paraId="76215302" w14:textId="77777777" w:rsidR="00162D6E" w:rsidRDefault="00162D6E" w:rsidP="001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43555" w14:textId="77777777" w:rsidR="00162D6E" w:rsidRDefault="00162D6E" w:rsidP="00162D6E">
      <w:r>
        <w:separator/>
      </w:r>
    </w:p>
  </w:footnote>
  <w:footnote w:type="continuationSeparator" w:id="0">
    <w:p w14:paraId="4B4E5C48" w14:textId="77777777" w:rsidR="00162D6E" w:rsidRDefault="00162D6E" w:rsidP="00162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306"/>
    <w:multiLevelType w:val="hybridMultilevel"/>
    <w:tmpl w:val="5E263F76"/>
    <w:lvl w:ilvl="0" w:tplc="CEBC8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1393F"/>
    <w:multiLevelType w:val="hybridMultilevel"/>
    <w:tmpl w:val="E88CCB1E"/>
    <w:lvl w:ilvl="0" w:tplc="DB1C3C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75"/>
    <w:rsid w:val="00162D6E"/>
    <w:rsid w:val="002C7394"/>
    <w:rsid w:val="004A4014"/>
    <w:rsid w:val="00613584"/>
    <w:rsid w:val="00652B75"/>
    <w:rsid w:val="006622E6"/>
    <w:rsid w:val="00680D5E"/>
    <w:rsid w:val="00732D41"/>
    <w:rsid w:val="007C228A"/>
    <w:rsid w:val="009017A7"/>
    <w:rsid w:val="009E3200"/>
    <w:rsid w:val="00A1085D"/>
    <w:rsid w:val="00AC7D44"/>
    <w:rsid w:val="00CC55F1"/>
    <w:rsid w:val="00D52954"/>
    <w:rsid w:val="00ED0DFC"/>
    <w:rsid w:val="00EE470B"/>
    <w:rsid w:val="00EF2CFC"/>
    <w:rsid w:val="00F631B0"/>
    <w:rsid w:val="00F70161"/>
    <w:rsid w:val="00FD22E6"/>
    <w:rsid w:val="00FE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6e6de6b0b248ee8eb5380cc6c43bab51">
  <xsd:schema xmlns:xsd="http://www.w3.org/2001/XMLSchema" xmlns:xs="http://www.w3.org/2001/XMLSchema" xmlns:p="http://schemas.microsoft.com/office/2006/metadata/properties" targetNamespace="http://schemas.microsoft.com/office/2006/metadata/properties" ma:root="true" ma:fieldsID="32b085a1060cdf18c78bb965eb06a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2E93C-023F-4AE6-ADF0-2737666FD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17063E-6A7F-4D4A-AE56-3ECB1C018525}">
  <ds:schemaRefs>
    <ds:schemaRef ds:uri="http://schemas.microsoft.com/sharepoint/v3/contenttype/forms"/>
  </ds:schemaRefs>
</ds:datastoreItem>
</file>

<file path=customXml/itemProps3.xml><?xml version="1.0" encoding="utf-8"?>
<ds:datastoreItem xmlns:ds="http://schemas.openxmlformats.org/officeDocument/2006/customXml" ds:itemID="{9BBFBE31-6575-427A-8D79-DAE21BA120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Свечин Антон Михайлович</dc:creator>
  <cp:lastModifiedBy>Бойкова Мария Вячеславовна</cp:lastModifiedBy>
  <cp:revision>2</cp:revision>
  <cp:lastPrinted>2022-12-05T12:23:00Z</cp:lastPrinted>
  <dcterms:created xsi:type="dcterms:W3CDTF">2022-12-05T12:56:00Z</dcterms:created>
  <dcterms:modified xsi:type="dcterms:W3CDTF">2022-12-05T12:56:00Z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0x0101000105882FF89EFE448AC48C509F820742</vt:lpwstr>
  </property>
</Properties>
</file>