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A" w:rsidRDefault="00C17A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Title"/>
        <w:jc w:val="center"/>
      </w:pPr>
      <w:r>
        <w:t>ПРАВИТЕЛЬСТВО САНКТ-ПЕТЕРБУРГА</w:t>
      </w:r>
    </w:p>
    <w:p w:rsidR="00C17AAA" w:rsidRDefault="00C17AAA">
      <w:pPr>
        <w:pStyle w:val="ConsPlusTitle"/>
        <w:jc w:val="center"/>
      </w:pPr>
    </w:p>
    <w:p w:rsidR="00C17AAA" w:rsidRDefault="00C17AAA">
      <w:pPr>
        <w:pStyle w:val="ConsPlusTitle"/>
        <w:jc w:val="center"/>
      </w:pPr>
      <w:r>
        <w:t>ПОСТАНОВЛЕНИЕ</w:t>
      </w:r>
    </w:p>
    <w:p w:rsidR="00C17AAA" w:rsidRDefault="00C17AAA">
      <w:pPr>
        <w:pStyle w:val="ConsPlusTitle"/>
        <w:jc w:val="center"/>
      </w:pPr>
      <w:r>
        <w:t>от 6 октября 2015 г. N 875</w:t>
      </w:r>
    </w:p>
    <w:p w:rsidR="00C17AAA" w:rsidRDefault="00C17AAA">
      <w:pPr>
        <w:pStyle w:val="ConsPlusTitle"/>
        <w:jc w:val="center"/>
      </w:pPr>
    </w:p>
    <w:p w:rsidR="00C17AAA" w:rsidRDefault="00C17AAA">
      <w:pPr>
        <w:pStyle w:val="ConsPlusTitle"/>
        <w:jc w:val="center"/>
      </w:pPr>
      <w:r>
        <w:t>ОБ УПОЛНОМОЧЕННОМ ОРГАНЕ ПО ПРОФИЛАКТИКЕ КОРРУПЦИОННЫХ</w:t>
      </w:r>
    </w:p>
    <w:p w:rsidR="00C17AAA" w:rsidRDefault="00C17AAA">
      <w:pPr>
        <w:pStyle w:val="ConsPlusTitle"/>
        <w:jc w:val="center"/>
      </w:pPr>
      <w:r>
        <w:t>И ИНЫХ ПРАВОНАРУШЕНИЙ И О ВНЕСЕНИИ ИЗМЕНЕНИЙ В НЕКОТОРЫЕ</w:t>
      </w:r>
    </w:p>
    <w:p w:rsidR="00C17AAA" w:rsidRDefault="00C17AAA">
      <w:pPr>
        <w:pStyle w:val="ConsPlusTitle"/>
        <w:jc w:val="center"/>
      </w:pPr>
      <w:r>
        <w:t>ПОСТАНОВЛЕНИЯ ПРАВИТЕЛЬСТВА САНКТ-ПЕТЕРБУРГА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>1. Установить, что Администрация Губернатора Санкт-Петербурга является уполномоченным исполнительным органом государственной власти Санкт-Петербурга, осуществляющим задачи и функции органа Санкт-Петербурга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Санкт-Петербурга.</w:t>
      </w:r>
    </w:p>
    <w:p w:rsidR="00C17AAA" w:rsidRDefault="00C17AAA">
      <w:pPr>
        <w:pStyle w:val="ConsPlusNormal"/>
        <w:ind w:firstLine="540"/>
        <w:jc w:val="both"/>
      </w:pPr>
      <w:r>
        <w:t xml:space="preserve">Задачи и функции органа Санкт-Петербурга по профилактике коррупционных и иных правонарушений определяются Правительством Санкт-Петербурга в соответствии с федеральными законами,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об Администрации Губернатора Санкт-Петербурга, утвержденное постановлением Правительства Санкт-Петербурга от 18.11.2003 N 43 "Об Администрации Губернатора Санкт-Петербурга" (далее - Положение 1),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2.1. Дополнить </w:t>
      </w:r>
      <w:hyperlink r:id="rId10" w:history="1">
        <w:r>
          <w:rPr>
            <w:color w:val="0000FF"/>
          </w:rPr>
          <w:t>Положение 1</w:t>
        </w:r>
      </w:hyperlink>
      <w:r>
        <w:t xml:space="preserve"> пунктом 1.2-4 следующего содержания:</w:t>
      </w:r>
    </w:p>
    <w:p w:rsidR="00C17AAA" w:rsidRDefault="00C17AAA">
      <w:pPr>
        <w:pStyle w:val="ConsPlusNormal"/>
        <w:ind w:firstLine="540"/>
        <w:jc w:val="both"/>
      </w:pPr>
      <w:r>
        <w:t>"1.2-4. Администрация является уполномоченным исполнительным органом государственной власти Санкт-Петербурга, осуществляющим задачи и функции органа Санкт-Петербурга по профилактике коррупционных и иных правонарушений, предусмотренные действующим законодательством Российской Федерации и Санкт-Петербурга, уполномоченным исполнительным органом государственной власти Санкт-Петербурга, осуществляющим контроль за соответствием расходов муниципальных служащих, а также их супруг (супругов) и несовершеннолетних детей их доходам, а также уполномоченным исполнительным органом государственной власти Санкт-Петербурга по реализации антикоррупционной политики в Санкт-Петербурге (за исключением функций организации антикоррупционного образования, отнесенных к полномочиям других исполнительных органов государственной власти Санкт-Петербурга) (далее - Уполномоченный орган по профилактике коррупционных и иных правонарушений)".</w:t>
      </w:r>
    </w:p>
    <w:p w:rsidR="00C17AAA" w:rsidRDefault="00C17AAA">
      <w:pPr>
        <w:pStyle w:val="ConsPlusNormal"/>
        <w:ind w:firstLine="540"/>
        <w:jc w:val="both"/>
      </w:pPr>
      <w:r>
        <w:t xml:space="preserve">2.2. Исключить </w:t>
      </w:r>
      <w:hyperlink r:id="rId11" w:history="1">
        <w:r>
          <w:rPr>
            <w:color w:val="0000FF"/>
          </w:rPr>
          <w:t>пункт 2.1.7-1</w:t>
        </w:r>
      </w:hyperlink>
      <w:r>
        <w:t xml:space="preserve"> Положения 1.</w:t>
      </w:r>
    </w:p>
    <w:p w:rsidR="00C17AAA" w:rsidRDefault="00C17AAA">
      <w:pPr>
        <w:pStyle w:val="ConsPlusNormal"/>
        <w:ind w:firstLine="540"/>
        <w:jc w:val="both"/>
      </w:pPr>
      <w:r>
        <w:t xml:space="preserve">2.3. Дополнить </w:t>
      </w:r>
      <w:hyperlink r:id="rId12" w:history="1">
        <w:r>
          <w:rPr>
            <w:color w:val="0000FF"/>
          </w:rPr>
          <w:t>Положение 1</w:t>
        </w:r>
      </w:hyperlink>
      <w:r>
        <w:t xml:space="preserve"> подразделом 2.9 следующего содержания:</w:t>
      </w:r>
    </w:p>
    <w:p w:rsidR="00C17AAA" w:rsidRDefault="00C17AAA">
      <w:pPr>
        <w:pStyle w:val="ConsPlusNormal"/>
        <w:ind w:firstLine="540"/>
        <w:jc w:val="both"/>
      </w:pPr>
      <w:r>
        <w:t>"2.9. Задачи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2.9.1. Организация и осуществление работы по реализации антикоррупционной политики в </w:t>
      </w:r>
      <w:r>
        <w:lastRenderedPageBreak/>
        <w:t>Санкт-Петербурге (за исключением функций организации антикоррупционного образования, отнесенных к полномочиям других исполнительных органов государственной власти Санкт-Петербурга).</w:t>
      </w:r>
    </w:p>
    <w:p w:rsidR="00C17AAA" w:rsidRDefault="00C17AAA">
      <w:pPr>
        <w:pStyle w:val="ConsPlusNormal"/>
        <w:ind w:firstLine="540"/>
        <w:jc w:val="both"/>
      </w:pPr>
      <w:r>
        <w:t>2.9.2. Формирование у лиц, замещающих государственные должности Санкт-Петербурга и муниципальные должности в Санкт-Петербурге, государственных гражданских служащих Санкт-Петербурга, муниципальных служащих в Санкт-Петербурге и граждан нетерпимости к коррупционному поведению.</w:t>
      </w:r>
    </w:p>
    <w:p w:rsidR="00C17AAA" w:rsidRDefault="00C17AAA">
      <w:pPr>
        <w:pStyle w:val="ConsPlusNormal"/>
        <w:ind w:firstLine="540"/>
        <w:jc w:val="both"/>
      </w:pPr>
      <w:r>
        <w:t>2.9.3. Профилактика коррупционных правонарушений в Правительстве Санкт-Петербурга, исполнительных органах государственной власти Санкт-Петербурга, организациях, созданных для выполнения задач, поставленных перед исполнительными органами государственной власти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2.9.4. Осуществление контроля за соблюдением лицами, замещающими государственные должности Санкт-Петербурга, для которых федеральными законами не предусмотрено иное, государственными гражданскими служащими Санкт-Петербурга и лицами, замещающими отдельные должности на основании трудового договора в организациях, созданных для выполнения задач, поставленных перед исполнительными органами государственной власти Санкт-Петербурга, запретов, ограничений и требований, установленных в целях противодействия коррупции.</w:t>
      </w:r>
    </w:p>
    <w:p w:rsidR="00C17AAA" w:rsidRDefault="00C17AAA">
      <w:pPr>
        <w:pStyle w:val="ConsPlusNormal"/>
        <w:ind w:firstLine="540"/>
        <w:jc w:val="both"/>
      </w:pPr>
      <w:r>
        <w:t>2.9.5. Обеспечение соблюдения государственными гражданскими служащими Санкт-Петербурга требований законодательства Российской Федерации о контроле за расходами, а также иных антикоррупционных норм.</w:t>
      </w:r>
    </w:p>
    <w:p w:rsidR="00C17AAA" w:rsidRDefault="00C17AAA">
      <w:pPr>
        <w:pStyle w:val="ConsPlusNormal"/>
        <w:ind w:firstLine="540"/>
        <w:jc w:val="both"/>
      </w:pPr>
      <w:r>
        <w:t>2.9.6. Обеспечение координации деятельности исполнительных органов государственной власти Санкт-Петербурга и их взаимодействия с Законодательным Собранием Санкт-Петербурга, территориальными органами федеральных органов исполнительной власти, иными органами, организациями и общественными объединениями по вопросам реализации антикоррупционной политики в Санкт-Петербурге.</w:t>
      </w:r>
    </w:p>
    <w:p w:rsidR="00C17AAA" w:rsidRDefault="00C17AAA">
      <w:pPr>
        <w:pStyle w:val="ConsPlusNormal"/>
        <w:ind w:firstLine="540"/>
        <w:jc w:val="both"/>
      </w:pPr>
      <w:r>
        <w:t>2.9.7. Иные задачи в области реализации антикоррупционной политики в Санкт-Петербурге в соответствии с законодательством Российской Федерации и Санкт-Петербурга".</w:t>
      </w:r>
    </w:p>
    <w:p w:rsidR="00C17AAA" w:rsidRDefault="00C17AAA">
      <w:pPr>
        <w:pStyle w:val="ConsPlusNormal"/>
        <w:ind w:firstLine="540"/>
        <w:jc w:val="both"/>
      </w:pPr>
      <w:r>
        <w:t xml:space="preserve">2.4. </w:t>
      </w:r>
      <w:hyperlink r:id="rId13" w:history="1">
        <w:r>
          <w:rPr>
            <w:color w:val="0000FF"/>
          </w:rPr>
          <w:t>Пункты 3.2.10-2</w:t>
        </w:r>
      </w:hyperlink>
      <w:r>
        <w:t xml:space="preserve">, </w:t>
      </w:r>
      <w:hyperlink r:id="rId14" w:history="1">
        <w:r>
          <w:rPr>
            <w:color w:val="0000FF"/>
          </w:rPr>
          <w:t>3.2.10-3</w:t>
        </w:r>
      </w:hyperlink>
      <w:r>
        <w:t xml:space="preserve">, </w:t>
      </w:r>
      <w:hyperlink r:id="rId15" w:history="1">
        <w:r>
          <w:rPr>
            <w:color w:val="0000FF"/>
          </w:rPr>
          <w:t>3.2.10-5</w:t>
        </w:r>
      </w:hyperlink>
      <w:r>
        <w:t xml:space="preserve"> и </w:t>
      </w:r>
      <w:hyperlink r:id="rId16" w:history="1">
        <w:r>
          <w:rPr>
            <w:color w:val="0000FF"/>
          </w:rPr>
          <w:t>3.2.21</w:t>
        </w:r>
      </w:hyperlink>
      <w:r>
        <w:t xml:space="preserve"> Положения 1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2.5. Дополнить </w:t>
      </w:r>
      <w:hyperlink r:id="rId17" w:history="1">
        <w:r>
          <w:rPr>
            <w:color w:val="0000FF"/>
          </w:rPr>
          <w:t>Положение 1</w:t>
        </w:r>
      </w:hyperlink>
      <w:r>
        <w:t xml:space="preserve"> подразделом 3.5-4 следующего содержания:</w:t>
      </w:r>
    </w:p>
    <w:p w:rsidR="00C17AAA" w:rsidRDefault="00C17AAA">
      <w:pPr>
        <w:pStyle w:val="ConsPlusNormal"/>
        <w:ind w:firstLine="540"/>
        <w:jc w:val="both"/>
      </w:pPr>
      <w:r>
        <w:t>"3.5-4. Полномочия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>3.5-4.1. Обеспечивать соблюдение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 запретов, ограничений и требований, установленных в целях противодействия коррупции.</w:t>
      </w:r>
    </w:p>
    <w:p w:rsidR="00C17AAA" w:rsidRDefault="00C17AAA">
      <w:pPr>
        <w:pStyle w:val="ConsPlusNormal"/>
        <w:ind w:firstLine="540"/>
        <w:jc w:val="both"/>
      </w:pPr>
      <w:r>
        <w:t>3.5-4.2. Принимать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Санкт-Петербурга, для которых федеральными законами не предусмотрено иное, и при исполнении должностных обязанностей государственными гражданскими служащими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3.5-4.3. Обеспечивать деятельность:</w:t>
      </w:r>
    </w:p>
    <w:p w:rsidR="00C17AAA" w:rsidRDefault="00C17AAA">
      <w:pPr>
        <w:pStyle w:val="ConsPlusNormal"/>
        <w:ind w:firstLine="540"/>
        <w:jc w:val="both"/>
      </w:pPr>
      <w:r>
        <w:t xml:space="preserve">Комиссии по соблюдению требований к служебному поведению государственных гражданских служащих Санкт-Петербурга, замещающих должности руководителей исполнительных органов государственной власти Санкт-Петербурга, и урегулированию конфликта интересов, созданной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03.06.2013 N 369;</w:t>
      </w:r>
    </w:p>
    <w:p w:rsidR="00C17AAA" w:rsidRDefault="00C17AAA">
      <w:pPr>
        <w:pStyle w:val="ConsPlusNormal"/>
        <w:ind w:firstLine="540"/>
        <w:jc w:val="both"/>
      </w:pPr>
      <w:r>
        <w:t xml:space="preserve">Комиссии по соблюдению требований к служебному поведению государственных гражданских служащих Санкт-Петербурга Администрации Губернатора Санкт-Петербурга и урегулированию конфликта интересов, созданной </w:t>
      </w:r>
      <w:hyperlink r:id="rId19" w:history="1">
        <w:r>
          <w:rPr>
            <w:color w:val="0000FF"/>
          </w:rPr>
          <w:t>приказом</w:t>
        </w:r>
      </w:hyperlink>
      <w:r>
        <w:t xml:space="preserve"> Администрации Губернатора Санкт-Петербурга от 09.09.2014 N 62-пв.</w:t>
      </w:r>
    </w:p>
    <w:p w:rsidR="00C17AAA" w:rsidRDefault="00C17AAA">
      <w:pPr>
        <w:pStyle w:val="ConsPlusNormal"/>
        <w:ind w:firstLine="540"/>
        <w:jc w:val="both"/>
      </w:pPr>
      <w:r>
        <w:t>3.5-4.4. Участвовать в пределах своей компетенции в работе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образованных в исполнительных органах государственной власти Санкт-Петербурга и в органах местного самоуправления внутригородских муниципальных образований Санкт-Петербурга, а также осуществлять координацию деятельности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образованных в исполнительных органах государственной власти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3.5-4.5. Оказывать лицам, замещающим государственные должности Санкт-Петербурга и муниципальные должности в Санкт-Петербурге, государственным гражданским служащим Санкт-Петербурга, муниципальным служащим в Санкт-Петербурге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C17AAA" w:rsidRDefault="00C17AAA">
      <w:pPr>
        <w:pStyle w:val="ConsPlusNormal"/>
        <w:ind w:firstLine="540"/>
        <w:jc w:val="both"/>
      </w:pPr>
      <w:r>
        <w:t>3.5-4.6. Участвовать в пределах своей компетенции в обеспечении соблюдения в Правительстве Санкт-Петербурга, исполнительных органах государственной власти Санкт-Петербурга законных прав и интересов лица, сообщившего о ставшем ему известным факте коррупции.</w:t>
      </w:r>
    </w:p>
    <w:p w:rsidR="00C17AAA" w:rsidRDefault="00C17AAA">
      <w:pPr>
        <w:pStyle w:val="ConsPlusNormal"/>
        <w:ind w:firstLine="540"/>
        <w:jc w:val="both"/>
      </w:pPr>
      <w:r>
        <w:t>3.5-4.7. Обеспечивать реализацию государственными гражданскими служащими Санкт-Петербурга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Санкт-Петербурга обо всех случаях обращения к ним каких-либо лиц в целях склонения их к совершению коррупционных правонарушений.</w:t>
      </w:r>
    </w:p>
    <w:p w:rsidR="00C17AAA" w:rsidRDefault="00C17AAA">
      <w:pPr>
        <w:pStyle w:val="ConsPlusNormal"/>
        <w:ind w:firstLine="540"/>
        <w:jc w:val="both"/>
      </w:pPr>
      <w:r>
        <w:t>3.5-4.8. Осуществлять проверки:</w:t>
      </w:r>
    </w:p>
    <w:p w:rsidR="00C17AAA" w:rsidRDefault="00C17AAA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Санкт-Петербурга, для которых федеральными законами не предусмотрено иное, и должностей государственной гражданской службы Санкт-Петербурга;</w:t>
      </w:r>
    </w:p>
    <w:p w:rsidR="00C17AAA" w:rsidRDefault="00C17AAA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Санкт-Петербурга;</w:t>
      </w:r>
    </w:p>
    <w:p w:rsidR="00C17AAA" w:rsidRDefault="00C17AAA">
      <w:pPr>
        <w:pStyle w:val="ConsPlusNormal"/>
        <w:ind w:firstLine="540"/>
        <w:jc w:val="both"/>
      </w:pPr>
      <w:r>
        <w:t>соблюдения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 запретов, ограничений и требований, установленных в целях противодействия коррупции;</w:t>
      </w:r>
    </w:p>
    <w:p w:rsidR="00C17AAA" w:rsidRDefault="00C17AAA">
      <w:pPr>
        <w:pStyle w:val="ConsPlusNormal"/>
        <w:ind w:firstLine="540"/>
        <w:jc w:val="both"/>
      </w:pPr>
      <w:r>
        <w:t>соблюдения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службы Санкт-Петербурга трудового договора и(или) гражданско-правового договора в случаях, предусмотренных федеральными законами.</w:t>
      </w:r>
    </w:p>
    <w:p w:rsidR="00C17AAA" w:rsidRDefault="00C17AAA">
      <w:pPr>
        <w:pStyle w:val="ConsPlusNormal"/>
        <w:ind w:firstLine="540"/>
        <w:jc w:val="both"/>
      </w:pPr>
      <w:r>
        <w:t>3.5-4.9. Осуществлять контроль:</w:t>
      </w:r>
    </w:p>
    <w:p w:rsidR="00C17AAA" w:rsidRDefault="00C17AAA">
      <w:pPr>
        <w:pStyle w:val="ConsPlusNormal"/>
        <w:ind w:firstLine="540"/>
        <w:jc w:val="both"/>
      </w:pPr>
      <w:r>
        <w:t>за выполнением планов мероприятий по противодействию коррупции (антикоррупционных программ) в иных исполнительных органах государственной власти Санкт-Петербурга;</w:t>
      </w:r>
    </w:p>
    <w:p w:rsidR="00C17AAA" w:rsidRDefault="00C17AAA">
      <w:pPr>
        <w:pStyle w:val="ConsPlusNormal"/>
        <w:ind w:firstLine="540"/>
        <w:jc w:val="both"/>
      </w:pPr>
      <w:r>
        <w:t>за соблюдением законодательства Российской Федерации и Санкт-Петербурга о противодействии коррупции в государственных учреждениях Санкт-Петербурга и организациях, созданных для выполнения задач, поставленных перед исполнительными органами государственной власти Санкт-Петербурга, а также за реализацией в этих учреждениях и организациях мер по профилактике коррупционных правонарушений;</w:t>
      </w:r>
    </w:p>
    <w:p w:rsidR="00C17AAA" w:rsidRDefault="00C17AAA">
      <w:pPr>
        <w:pStyle w:val="ConsPlusNormal"/>
        <w:ind w:firstLine="540"/>
        <w:jc w:val="both"/>
      </w:pPr>
      <w:r>
        <w:t>за соответствием расходов муниципальных служащих в Санкт-Петербурге, а также их супруг (супругов) и несовершеннолетних детей их доходам.</w:t>
      </w:r>
    </w:p>
    <w:p w:rsidR="00C17AAA" w:rsidRDefault="00C17AAA">
      <w:pPr>
        <w:pStyle w:val="ConsPlusNormal"/>
        <w:ind w:firstLine="540"/>
        <w:jc w:val="both"/>
      </w:pPr>
      <w:r>
        <w:t>3.5-4.10. Участвовать в пределах своей компетенции в подготовке и рассмотрении проектов законов Санкт-Петербурга и проектов нормативных правовых актов Губернатора Санкт-Петербурга и Правительства Санкт-Петербурга по вопросам противодействия коррупции.</w:t>
      </w:r>
    </w:p>
    <w:p w:rsidR="00C17AAA" w:rsidRDefault="00C17AAA">
      <w:pPr>
        <w:pStyle w:val="ConsPlusNormal"/>
        <w:ind w:firstLine="540"/>
        <w:jc w:val="both"/>
      </w:pPr>
      <w:r>
        <w:t>3.5-4.11. Осуществлять анализ сведений:</w:t>
      </w:r>
    </w:p>
    <w:p w:rsidR="00C17AAA" w:rsidRDefault="00C17AAA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Санкт-Петербурга;</w:t>
      </w:r>
    </w:p>
    <w:p w:rsidR="00C17AAA" w:rsidRDefault="00C17AAA">
      <w:pPr>
        <w:pStyle w:val="ConsPlusNormal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Санкт-Петербурга в соответствии с законодательством Российской Федерации;</w:t>
      </w:r>
    </w:p>
    <w:p w:rsidR="00C17AAA" w:rsidRDefault="00C17AAA">
      <w:pPr>
        <w:pStyle w:val="ConsPlusNormal"/>
        <w:ind w:firstLine="540"/>
        <w:jc w:val="both"/>
      </w:pPr>
      <w:r>
        <w:t>о соблюдении государственными гражданскими служащими Санкт-Петербурга запретов, ограничений и требований, установленных в целях противодействия коррупции;</w:t>
      </w:r>
    </w:p>
    <w:p w:rsidR="00C17AAA" w:rsidRDefault="00C17AAA">
      <w:pPr>
        <w:pStyle w:val="ConsPlusNormal"/>
        <w:ind w:firstLine="540"/>
        <w:jc w:val="both"/>
      </w:pPr>
      <w:r>
        <w:t>о соблюдении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службы Санкт-Петербурга трудового договора и(или) гражданско-правового договора в случаях, предусмотренных федеральными законами.</w:t>
      </w:r>
    </w:p>
    <w:p w:rsidR="00C17AAA" w:rsidRDefault="00C17AAA">
      <w:pPr>
        <w:pStyle w:val="ConsPlusNormal"/>
        <w:ind w:firstLine="540"/>
        <w:jc w:val="both"/>
      </w:pPr>
      <w:r>
        <w:t>3.5-4.12. Участвовать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и государственных гражданских служащих Санкт-Петербурга, их супруг (супругов) и несовершеннолетних детей на официальных сайтах Администрации Санкт-Петербурга и исполнительных органов государственной власти Санкт-Петербурга в информационно-телекоммуникационной сети "Интернет", а также в обеспечении представления этих сведений общероссийским средствам массовой информации для опубликования.</w:t>
      </w:r>
    </w:p>
    <w:p w:rsidR="00C17AAA" w:rsidRDefault="00C17AAA">
      <w:pPr>
        <w:pStyle w:val="ConsPlusNormal"/>
        <w:ind w:firstLine="540"/>
        <w:jc w:val="both"/>
      </w:pPr>
      <w:r>
        <w:t>3.5-4.13. Обеспечивать деятельность Комиссии по координации работы по противодействию коррупции в Санкт-Петербурге, подготовку материалов к заседаниям указанной Комиссии и контроль за исполнением принятых ею решений.</w:t>
      </w:r>
    </w:p>
    <w:p w:rsidR="00C17AAA" w:rsidRDefault="00C17AAA">
      <w:pPr>
        <w:pStyle w:val="ConsPlusNormal"/>
        <w:ind w:firstLine="540"/>
        <w:jc w:val="both"/>
      </w:pPr>
      <w:r>
        <w:t>3.5-4.14. Осуществлять антикоррупционный мониторинг в порядке, установленном законодательством Санкт-Петербурга, в том числе проводить в пределах своей компетенции мониторинг:</w:t>
      </w:r>
    </w:p>
    <w:p w:rsidR="00C17AAA" w:rsidRDefault="00C17AAA">
      <w:pPr>
        <w:pStyle w:val="ConsPlusNormal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 внутригородских муниципальных образований Санкт-Петербурга, муниципальных учреждениях и предприятиях в Санкт-Петербурге, а также соблюдения в них законодательства Российской Федерации о противодействии коррупции;</w:t>
      </w:r>
    </w:p>
    <w:p w:rsidR="00C17AAA" w:rsidRDefault="00C17AAA">
      <w:pPr>
        <w:pStyle w:val="ConsPlusNormal"/>
        <w:ind w:firstLine="540"/>
        <w:jc w:val="both"/>
      </w:pPr>
      <w:r>
        <w:t>реализации организациями Санкт-Петербурга обязанности принимать меры по предупреждению коррупции.</w:t>
      </w:r>
    </w:p>
    <w:p w:rsidR="00C17AAA" w:rsidRDefault="00C17AAA">
      <w:pPr>
        <w:pStyle w:val="ConsPlusNormal"/>
        <w:ind w:firstLine="540"/>
        <w:jc w:val="both"/>
      </w:pPr>
      <w:r>
        <w:t>3.5-4.15. Организовывать в пределах своей компетенции антикоррупционное просвещение, осуществлять контроль за его организацией в государственных учреждениях Санкт-Петербурга, а также участвовать в проведении антикоррупционной пропаганды в порядке, установленном законодательством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3.5-4.16. Осуществлять в пределах своей компетенции методическое руководство деятельностью исполнительных органов государственной власти Санкт-Петербурга по противодействию коррупции при прохождении государственной гражданской службы Санкт-Петербурга в указанных органах и по реализации мер по профилактике коррупционных правонарушений в государственных учреждениях Санкт-Петербурга и организациях, созданных для выполнения задач, поставленных перед исполнительными органами государственной власти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3.5-4.17. Осуществлять иные функции в области противодействия коррупции в соответствии с законодательством Российской Федерации и Санкт-Петербурга.</w:t>
      </w:r>
    </w:p>
    <w:p w:rsidR="00C17AAA" w:rsidRDefault="00C17AAA">
      <w:pPr>
        <w:pStyle w:val="ConsPlusNormal"/>
        <w:ind w:firstLine="540"/>
        <w:jc w:val="both"/>
      </w:pPr>
      <w:r>
        <w:t>3.5-4.18. В целях реализации полномочий в качестве Уполномоченного органа по профилактике коррупционных и иных правонарушений:</w:t>
      </w:r>
    </w:p>
    <w:p w:rsidR="00C17AAA" w:rsidRDefault="00C17AAA">
      <w:pPr>
        <w:pStyle w:val="ConsPlusNormal"/>
        <w:ind w:firstLine="540"/>
        <w:jc w:val="both"/>
      </w:pPr>
      <w:r>
        <w:t>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органы государственной власти Санкт-Петербурга, иные государственные органы Санкт-Петербурга, территориальные органы федеральных органов исполнительной власти, органы местного самоуправления внутригородских муниципальных образований Санкт-Петербурга,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государственных гражданских служащих Санкт-Петербурга,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C17AAA" w:rsidRDefault="00C17AAA">
      <w:pPr>
        <w:pStyle w:val="ConsPlusNormal"/>
        <w:ind w:firstLine="540"/>
        <w:jc w:val="both"/>
      </w:pPr>
      <w:r>
        <w:t>осуществлять в пределах своей компетенции взаимодействие с правоохранительными органами, иными федеральными государственными органами, с органами государственной власти Санкт-Петербурга, иными государственными органами Санкт-Петербурга, органами местного самоуправления внутригородских муниципальных образований Санкт-Петербурга, государственными и муниципальными организациями Санкт-Петербурга, гражданами, институтами гражданского общества, средствами массовой информации, научными и другими организациями;</w:t>
      </w:r>
    </w:p>
    <w:p w:rsidR="00C17AAA" w:rsidRDefault="00C17AAA">
      <w:pPr>
        <w:pStyle w:val="ConsPlusNormal"/>
        <w:ind w:firstLine="540"/>
        <w:jc w:val="both"/>
      </w:pPr>
      <w:r>
        <w:t>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C17AAA" w:rsidRDefault="00C17AAA">
      <w:pPr>
        <w:pStyle w:val="ConsPlusNormal"/>
        <w:ind w:firstLine="540"/>
        <w:jc w:val="both"/>
      </w:pPr>
      <w:r>
        <w:t>получать в пределах своей компетенции информацию от физических и юридических лиц (с их согласия);</w:t>
      </w:r>
    </w:p>
    <w:p w:rsidR="00C17AAA" w:rsidRDefault="00C17AAA">
      <w:pPr>
        <w:pStyle w:val="ConsPlusNormal"/>
        <w:ind w:firstLine="540"/>
        <w:jc w:val="both"/>
      </w:pPr>
      <w:r>
        <w:t>проводить иные мероприятия, направленные на противодействие коррупции".</w:t>
      </w:r>
    </w:p>
    <w:p w:rsidR="00C17AAA" w:rsidRDefault="00C17AAA">
      <w:pPr>
        <w:pStyle w:val="ConsPlusNormal"/>
        <w:ind w:firstLine="540"/>
        <w:jc w:val="both"/>
      </w:pPr>
      <w:r>
        <w:t xml:space="preserve">3. Внести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23.01.2008 N 46 "О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Санкт-Петербурге"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3.1. </w:t>
      </w:r>
      <w:hyperlink r:id="rId21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"13.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C17AAA" w:rsidRDefault="00C17AAA">
      <w:pPr>
        <w:pStyle w:val="ConsPlusNormal"/>
        <w:ind w:firstLine="540"/>
        <w:jc w:val="both"/>
      </w:pPr>
      <w:r>
        <w:t xml:space="preserve">3.2. Дополнить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Комитете по вопросам законности, правопорядка и безопасности, утвержденное указанным постановлением (далее - Положение 2), пунктом 2.2.1-1 следующего содержания:</w:t>
      </w:r>
    </w:p>
    <w:p w:rsidR="00C17AAA" w:rsidRDefault="00C17AAA">
      <w:pPr>
        <w:pStyle w:val="ConsPlusNormal"/>
        <w:ind w:firstLine="540"/>
        <w:jc w:val="both"/>
      </w:pPr>
      <w:r>
        <w:t>"2.2.1-1. Обеспечение взаимодействия исполнительных органов государственной власти Санкт-Петербурга с правоохранительными органами и прокуратурой Санкт-Петербурга по вопросам реализации антикоррупционной политики в Санкт-Петербурге".</w:t>
      </w:r>
    </w:p>
    <w:p w:rsidR="00C17AAA" w:rsidRDefault="00C17AAA">
      <w:pPr>
        <w:pStyle w:val="ConsPlusNormal"/>
        <w:ind w:firstLine="540"/>
        <w:jc w:val="both"/>
      </w:pPr>
      <w:r>
        <w:t xml:space="preserve">3.3. </w:t>
      </w:r>
      <w:hyperlink r:id="rId23" w:history="1">
        <w:r>
          <w:rPr>
            <w:color w:val="0000FF"/>
          </w:rPr>
          <w:t>Подраздел 2.5</w:t>
        </w:r>
      </w:hyperlink>
      <w:r>
        <w:t xml:space="preserve"> и </w:t>
      </w:r>
      <w:hyperlink r:id="rId24" w:history="1">
        <w:r>
          <w:rPr>
            <w:color w:val="0000FF"/>
          </w:rPr>
          <w:t>пункты 3.26-2</w:t>
        </w:r>
      </w:hyperlink>
      <w:r>
        <w:t xml:space="preserve"> - </w:t>
      </w:r>
      <w:hyperlink r:id="rId25" w:history="1">
        <w:r>
          <w:rPr>
            <w:color w:val="0000FF"/>
          </w:rPr>
          <w:t>3.26-4</w:t>
        </w:r>
      </w:hyperlink>
      <w:r>
        <w:t xml:space="preserve"> и </w:t>
      </w:r>
      <w:hyperlink r:id="rId26" w:history="1">
        <w:r>
          <w:rPr>
            <w:color w:val="0000FF"/>
          </w:rPr>
          <w:t>3.26-6</w:t>
        </w:r>
      </w:hyperlink>
      <w:r>
        <w:t xml:space="preserve"> Положения 2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30.03.2009 N 341 "О предельной численности должностей государственной гражданской службы Санкт-Петербурга и должностей, не являющихся должностями государственной гражданской службы Санкт-Петербурга, в исполнительных органах государственной власти Санкт-Петербурга"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4.1.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приложения N 1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5216"/>
        <w:gridCol w:w="1038"/>
        <w:gridCol w:w="1038"/>
        <w:gridCol w:w="1040"/>
      </w:tblGrid>
      <w:tr w:rsidR="00C17AAA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</w:pPr>
            <w:r>
              <w:t>Администрация Губернатора Санкт-Петербурга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98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4.2. </w:t>
      </w:r>
      <w:hyperlink r:id="rId29" w:history="1">
        <w:r>
          <w:rPr>
            <w:color w:val="0000FF"/>
          </w:rPr>
          <w:t>Пункт 5</w:t>
        </w:r>
      </w:hyperlink>
      <w:r>
        <w:t xml:space="preserve"> приложения N 1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5216"/>
        <w:gridCol w:w="1038"/>
        <w:gridCol w:w="1038"/>
        <w:gridCol w:w="1040"/>
      </w:tblGrid>
      <w:tr w:rsidR="00C17AAA">
        <w:tc>
          <w:tcPr>
            <w:tcW w:w="450" w:type="dxa"/>
            <w:tcBorders>
              <w:bottom w:val="nil"/>
            </w:tcBorders>
          </w:tcPr>
          <w:p w:rsidR="00C17AAA" w:rsidRDefault="00C17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  <w:tcBorders>
              <w:bottom w:val="nil"/>
            </w:tcBorders>
          </w:tcPr>
          <w:p w:rsidR="00C17AAA" w:rsidRDefault="00C17AAA">
            <w:pPr>
              <w:pStyle w:val="ConsPlusNormal"/>
            </w:pPr>
            <w:r>
              <w:t>Комитет по вопросам законности, правопорядка и безопасности,</w:t>
            </w:r>
          </w:p>
        </w:tc>
        <w:tc>
          <w:tcPr>
            <w:tcW w:w="1038" w:type="dxa"/>
          </w:tcPr>
          <w:p w:rsidR="00C17AAA" w:rsidRDefault="00C17AA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038" w:type="dxa"/>
          </w:tcPr>
          <w:p w:rsidR="00C17AAA" w:rsidRDefault="00C17AA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040" w:type="dxa"/>
          </w:tcPr>
          <w:p w:rsidR="00C17AAA" w:rsidRDefault="00C17AAA">
            <w:pPr>
              <w:pStyle w:val="ConsPlusNormal"/>
              <w:jc w:val="center"/>
            </w:pPr>
            <w:r>
              <w:t>205</w:t>
            </w:r>
          </w:p>
        </w:tc>
      </w:tr>
      <w:tr w:rsidR="00C17AAA">
        <w:tc>
          <w:tcPr>
            <w:tcW w:w="450" w:type="dxa"/>
            <w:tcBorders>
              <w:top w:val="nil"/>
            </w:tcBorders>
          </w:tcPr>
          <w:p w:rsidR="00C17AAA" w:rsidRDefault="00C17AAA">
            <w:pPr>
              <w:pStyle w:val="ConsPlusNormal"/>
            </w:pPr>
          </w:p>
        </w:tc>
        <w:tc>
          <w:tcPr>
            <w:tcW w:w="5216" w:type="dxa"/>
            <w:tcBorders>
              <w:top w:val="nil"/>
            </w:tcBorders>
          </w:tcPr>
          <w:p w:rsidR="00C17AAA" w:rsidRDefault="00C17AAA">
            <w:pPr>
              <w:pStyle w:val="ConsPlusNormal"/>
            </w:pPr>
            <w:r>
              <w:t>в том числе аппараты мировых судей Санкт-Петербурга</w:t>
            </w:r>
          </w:p>
        </w:tc>
        <w:tc>
          <w:tcPr>
            <w:tcW w:w="1038" w:type="dxa"/>
          </w:tcPr>
          <w:p w:rsidR="00C17AAA" w:rsidRDefault="00C17AA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38" w:type="dxa"/>
          </w:tcPr>
          <w:p w:rsidR="00C17AAA" w:rsidRDefault="00C17AA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40" w:type="dxa"/>
          </w:tcPr>
          <w:p w:rsidR="00C17AAA" w:rsidRDefault="00C17AAA">
            <w:pPr>
              <w:pStyle w:val="ConsPlusNormal"/>
              <w:jc w:val="center"/>
            </w:pPr>
            <w:r>
              <w:t>-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5.1. </w:t>
      </w:r>
      <w:hyperlink r:id="rId31" w:history="1">
        <w:r>
          <w:rPr>
            <w:color w:val="0000FF"/>
          </w:rPr>
          <w:t>Пункт 1.1</w:t>
        </w:r>
      </w:hyperlink>
      <w:r>
        <w:t xml:space="preserve">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5.2. </w:t>
      </w:r>
      <w:hyperlink r:id="rId32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"1.2. Администрация Губернатора Санкт-Петербурга является уполномоченным исполнительным органом государственной власти Санкт-Петербурга по реализации антикоррупционной политики (за исключением функций организации антикоррупционного образования, отнесенных к полномочиям других исполнительных органов государственной власти Санкт-Петербурга)".</w:t>
      </w:r>
    </w:p>
    <w:p w:rsidR="00C17AAA" w:rsidRDefault="00C17AAA">
      <w:pPr>
        <w:pStyle w:val="ConsPlusNormal"/>
        <w:ind w:firstLine="540"/>
        <w:jc w:val="both"/>
      </w:pPr>
      <w:r>
        <w:t xml:space="preserve">5.3. </w:t>
      </w:r>
      <w:hyperlink r:id="rId3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"10.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C17AAA" w:rsidRDefault="00C17AAA">
      <w:pPr>
        <w:pStyle w:val="ConsPlusNormal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21.07.2009 N 837 "Об утверждении Перечня должностей государственной 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6.1. В </w:t>
      </w:r>
      <w:hyperlink r:id="rId35" w:history="1">
        <w:r>
          <w:rPr>
            <w:color w:val="0000FF"/>
          </w:rPr>
          <w:t>пункте 2.1</w:t>
        </w:r>
      </w:hyperlink>
      <w:r>
        <w:t xml:space="preserve"> слова "и Комитетом по вопросам законности, правопорядка и безопасности"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6.2. </w:t>
      </w:r>
      <w:hyperlink r:id="rId3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"3.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C17AAA" w:rsidRDefault="00C17AAA">
      <w:pPr>
        <w:pStyle w:val="ConsPlusNormal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17.12.2009 N 1448 "О Порядке проведения антикоррупционного мониторинга в Санкт-Петербурге"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7.1. В </w:t>
      </w:r>
      <w:hyperlink r:id="rId38" w:history="1">
        <w:r>
          <w:rPr>
            <w:color w:val="0000FF"/>
          </w:rPr>
          <w:t>пункте 2</w:t>
        </w:r>
      </w:hyperlink>
      <w:r>
        <w:t xml:space="preserve"> слова "Комитету по вопросам законности, правопорядка и безопасности" заменить словами "Комитету государственной службы и кадровой политики Администрации Губернатора Санкт-Петербурга".</w:t>
      </w:r>
    </w:p>
    <w:p w:rsidR="00C17AAA" w:rsidRDefault="00C17AAA">
      <w:pPr>
        <w:pStyle w:val="ConsPlusNormal"/>
        <w:ind w:firstLine="540"/>
        <w:jc w:val="both"/>
      </w:pPr>
      <w:r>
        <w:t xml:space="preserve">7.2. </w:t>
      </w:r>
      <w:hyperlink r:id="rId39" w:history="1">
        <w:r>
          <w:rPr>
            <w:color w:val="0000FF"/>
          </w:rPr>
          <w:t>Пункт 2.1</w:t>
        </w:r>
      </w:hyperlink>
      <w:r>
        <w:t xml:space="preserve">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7.3. В </w:t>
      </w:r>
      <w:hyperlink r:id="rId40" w:history="1">
        <w:r>
          <w:rPr>
            <w:color w:val="0000FF"/>
          </w:rPr>
          <w:t>абзаце третьем пункта 1</w:t>
        </w:r>
      </w:hyperlink>
      <w:r>
        <w:t xml:space="preserve"> приложения N 1 к постановлению слова "Комитетом по вопросам законности, правопорядка и безопасности (далее - КВЗПБ)" заменить словами "Комитетом государственной службы и кадровой политики Администрации Губернатора Санкт-Петербурга (далее - КГСКП)".</w:t>
      </w:r>
    </w:p>
    <w:p w:rsidR="00C17AAA" w:rsidRDefault="00C17AAA">
      <w:pPr>
        <w:pStyle w:val="ConsPlusNormal"/>
        <w:ind w:firstLine="540"/>
        <w:jc w:val="both"/>
      </w:pPr>
      <w:r>
        <w:t xml:space="preserve">7.4. В </w:t>
      </w:r>
      <w:hyperlink r:id="rId41" w:history="1">
        <w:r>
          <w:rPr>
            <w:color w:val="0000FF"/>
          </w:rPr>
          <w:t>пункте 3</w:t>
        </w:r>
      </w:hyperlink>
      <w:r>
        <w:t xml:space="preserve"> приложения N 1 к постановлению:</w:t>
      </w:r>
    </w:p>
    <w:p w:rsidR="00C17AAA" w:rsidRDefault="00C17AAA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аббревиатуру "КВЗПБ" заменить словами "Администрации Губернатора Санкт-Петербурга (далее - АГ)";</w:t>
      </w:r>
    </w:p>
    <w:p w:rsidR="00C17AAA" w:rsidRDefault="00C17AAA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пятом</w:t>
        </w:r>
      </w:hyperlink>
      <w:r>
        <w:t xml:space="preserve"> слова "Администрации Губернатора Санкт-Петербурга (далее - АГ)" заменить аббревиатурой "АГ";</w:t>
      </w:r>
    </w:p>
    <w:p w:rsidR="00C17AAA" w:rsidRDefault="00C17AAA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шестом</w:t>
        </w:r>
      </w:hyperlink>
      <w:r>
        <w:t xml:space="preserve"> аббревиатуру "КВЗПБ" заменить словами "правовым актом АГ".</w:t>
      </w:r>
    </w:p>
    <w:p w:rsidR="00C17AAA" w:rsidRDefault="00C17AAA">
      <w:pPr>
        <w:pStyle w:val="ConsPlusNormal"/>
        <w:ind w:firstLine="540"/>
        <w:jc w:val="both"/>
      </w:pPr>
      <w:r>
        <w:t xml:space="preserve">7.5. В </w:t>
      </w:r>
      <w:hyperlink r:id="rId45" w:history="1">
        <w:r>
          <w:rPr>
            <w:color w:val="0000FF"/>
          </w:rPr>
          <w:t>пунктах 5</w:t>
        </w:r>
      </w:hyperlink>
      <w:r>
        <w:t xml:space="preserve"> - </w:t>
      </w:r>
      <w:hyperlink r:id="rId46" w:history="1">
        <w:r>
          <w:rPr>
            <w:color w:val="0000FF"/>
          </w:rPr>
          <w:t>8</w:t>
        </w:r>
      </w:hyperlink>
      <w:r>
        <w:t xml:space="preserve"> приложения N 1 к постановлению аббревиатуру "КВЗПБ" заменить аббревиатурой "КГСКП".</w:t>
      </w:r>
    </w:p>
    <w:p w:rsidR="00C17AAA" w:rsidRDefault="00C17AAA">
      <w:pPr>
        <w:pStyle w:val="ConsPlusNormal"/>
        <w:ind w:firstLine="540"/>
        <w:jc w:val="both"/>
      </w:pPr>
      <w:r>
        <w:t xml:space="preserve">7.6. В </w:t>
      </w:r>
      <w:hyperlink r:id="rId47" w:history="1">
        <w:r>
          <w:rPr>
            <w:color w:val="0000FF"/>
          </w:rPr>
          <w:t>пункте 8.1</w:t>
        </w:r>
      </w:hyperlink>
      <w:r>
        <w:t xml:space="preserve"> приложения N 1 к постановлению слова "Администрацию Губернатора Санкт-Петербурга," исключить.</w:t>
      </w:r>
    </w:p>
    <w:p w:rsidR="00C17AAA" w:rsidRDefault="00C17AAA">
      <w:pPr>
        <w:pStyle w:val="ConsPlusNormal"/>
        <w:ind w:firstLine="540"/>
        <w:jc w:val="both"/>
      </w:pPr>
      <w:r>
        <w:t xml:space="preserve">7.7. </w:t>
      </w:r>
      <w:hyperlink r:id="rId48" w:history="1">
        <w:r>
          <w:rPr>
            <w:color w:val="0000FF"/>
          </w:rPr>
          <w:t>Пункт 8.2</w:t>
        </w:r>
      </w:hyperlink>
      <w:r>
        <w:t xml:space="preserve"> приложения N 1 к постановлению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"8.2. Ежегодно не позднее 10 апреля направляет годовой информационно-аналитический обзор о результатах мониторинга на рассмотрение членов Комиссии по координации работы по противодействию коррупции в Санкт-Петербурге".</w:t>
      </w:r>
    </w:p>
    <w:p w:rsidR="00C17AAA" w:rsidRDefault="00C17AAA">
      <w:pPr>
        <w:pStyle w:val="ConsPlusNormal"/>
        <w:ind w:firstLine="540"/>
        <w:jc w:val="both"/>
      </w:pPr>
      <w:r>
        <w:t xml:space="preserve">7.8. В </w:t>
      </w:r>
      <w:hyperlink r:id="rId49" w:history="1">
        <w:r>
          <w:rPr>
            <w:color w:val="0000FF"/>
          </w:rPr>
          <w:t>пункте 1.1</w:t>
        </w:r>
      </w:hyperlink>
      <w:r>
        <w:t xml:space="preserve"> приложения N 2 к постановлению аббревиатуру "КВЗПБ" заменить аббревиатурой "АГ (КГСКП)".</w:t>
      </w:r>
    </w:p>
    <w:p w:rsidR="00C17AAA" w:rsidRDefault="00C17AAA">
      <w:pPr>
        <w:pStyle w:val="ConsPlusNormal"/>
        <w:ind w:firstLine="540"/>
        <w:jc w:val="both"/>
      </w:pPr>
      <w:r>
        <w:t xml:space="preserve">7.9. </w:t>
      </w:r>
      <w:hyperlink r:id="rId50" w:history="1">
        <w:r>
          <w:rPr>
            <w:color w:val="0000FF"/>
          </w:rPr>
          <w:t>Пункты 1.2</w:t>
        </w:r>
      </w:hyperlink>
      <w:r>
        <w:t xml:space="preserve"> и </w:t>
      </w:r>
      <w:hyperlink r:id="rId51" w:history="1">
        <w:r>
          <w:rPr>
            <w:color w:val="0000FF"/>
          </w:rPr>
          <w:t>1.3</w:t>
        </w:r>
      </w:hyperlink>
      <w:r>
        <w:t xml:space="preserve"> приложения N 2 к постановлению изложить в следующей редакции:</w:t>
      </w:r>
    </w:p>
    <w:p w:rsidR="00C17AAA" w:rsidRDefault="00C17AAA">
      <w:pPr>
        <w:sectPr w:rsidR="00C17AAA" w:rsidSect="00D91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757"/>
      </w:tblGrid>
      <w:tr w:rsidR="00C17AAA">
        <w:tc>
          <w:tcPr>
            <w:tcW w:w="510" w:type="dxa"/>
          </w:tcPr>
          <w:p w:rsidR="00C17AAA" w:rsidRDefault="00C17A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313" w:type="dxa"/>
          </w:tcPr>
          <w:p w:rsidR="00C17AAA" w:rsidRDefault="00C17AAA">
            <w:pPr>
              <w:pStyle w:val="ConsPlusNormal"/>
              <w:jc w:val="both"/>
            </w:pPr>
            <w:r>
              <w:t>Планы мероприятий по противодействию коррупции (антикоррупционные программы) в Санкт-Петербурге</w:t>
            </w:r>
          </w:p>
        </w:tc>
        <w:tc>
          <w:tcPr>
            <w:tcW w:w="1757" w:type="dxa"/>
          </w:tcPr>
          <w:p w:rsidR="00C17AAA" w:rsidRDefault="00C17AAA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C17AAA">
        <w:tc>
          <w:tcPr>
            <w:tcW w:w="510" w:type="dxa"/>
          </w:tcPr>
          <w:p w:rsidR="00C17AAA" w:rsidRDefault="00C17A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313" w:type="dxa"/>
          </w:tcPr>
          <w:p w:rsidR="00C17AAA" w:rsidRDefault="00C17AAA">
            <w:pPr>
              <w:pStyle w:val="ConsPlusNormal"/>
              <w:jc w:val="both"/>
            </w:pPr>
            <w:r>
              <w:t>Деятельность Комиссии по координации работы по противодействию коррупции в Санкт-Петербурге</w:t>
            </w:r>
          </w:p>
        </w:tc>
        <w:tc>
          <w:tcPr>
            <w:tcW w:w="1757" w:type="dxa"/>
          </w:tcPr>
          <w:p w:rsidR="00C17AAA" w:rsidRDefault="00C17AAA">
            <w:pPr>
              <w:pStyle w:val="ConsPlusNormal"/>
              <w:jc w:val="center"/>
            </w:pPr>
            <w:r>
              <w:t>АГ (КГСКП)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7.10. </w:t>
      </w:r>
      <w:hyperlink r:id="rId52" w:history="1">
        <w:r>
          <w:rPr>
            <w:color w:val="0000FF"/>
          </w:rPr>
          <w:t>Пункт 5</w:t>
        </w:r>
      </w:hyperlink>
      <w:r>
        <w:t xml:space="preserve"> приложения N 2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757"/>
      </w:tblGrid>
      <w:tr w:rsidR="00C17AA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both"/>
            </w:pPr>
            <w:r>
              <w:t>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7.11. </w:t>
      </w:r>
      <w:hyperlink r:id="rId53" w:history="1">
        <w:r>
          <w:rPr>
            <w:color w:val="0000FF"/>
          </w:rPr>
          <w:t>Пункт 6.2</w:t>
        </w:r>
      </w:hyperlink>
      <w:r>
        <w:t xml:space="preserve"> приложения N 2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757"/>
      </w:tblGrid>
      <w:tr w:rsidR="00C17AA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both"/>
            </w:pPr>
            <w:r>
              <w:t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КМПВОО,</w:t>
            </w:r>
          </w:p>
          <w:p w:rsidR="00C17AAA" w:rsidRDefault="00C17AAA">
            <w:pPr>
              <w:pStyle w:val="ConsPlusNormal"/>
              <w:jc w:val="center"/>
            </w:pPr>
            <w:r>
              <w:t>АГ (КГСКП)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7.12. В </w:t>
      </w:r>
      <w:hyperlink r:id="rId54" w:history="1">
        <w:r>
          <w:rPr>
            <w:color w:val="0000FF"/>
          </w:rPr>
          <w:t>пункте 13</w:t>
        </w:r>
      </w:hyperlink>
      <w:r>
        <w:t xml:space="preserve"> приложения N 2 к постановлению аббревиатуру "КВЗПБ" заменить аббревиатурой "АГ (КГСКП)".</w:t>
      </w:r>
    </w:p>
    <w:p w:rsidR="00C17AAA" w:rsidRDefault="00C17AAA">
      <w:pPr>
        <w:pStyle w:val="ConsPlusNormal"/>
        <w:ind w:firstLine="540"/>
        <w:jc w:val="both"/>
      </w:pPr>
      <w:r>
        <w:t xml:space="preserve">8. Внести в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24.03.2010 N 307 "О Порядке организации антикоррупционной пропаганды в Санкт-Петербурге"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8.1. </w:t>
      </w:r>
      <w:hyperlink r:id="rId5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"2.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C17AAA" w:rsidRDefault="00C17AAA">
      <w:pPr>
        <w:pStyle w:val="ConsPlusNormal"/>
        <w:ind w:firstLine="540"/>
        <w:jc w:val="both"/>
      </w:pPr>
      <w:r>
        <w:t xml:space="preserve">8.2. В </w:t>
      </w:r>
      <w:hyperlink r:id="rId57" w:history="1">
        <w:r>
          <w:rPr>
            <w:color w:val="0000FF"/>
          </w:rPr>
          <w:t>пункте 3.1</w:t>
        </w:r>
      </w:hyperlink>
      <w:r>
        <w:t xml:space="preserve"> приложения к постановлению слова "Комитет по вопросам законности, правопорядка и безопасности" заменить словами "Администрация Губернатора Санкт-Петербурга".</w:t>
      </w:r>
    </w:p>
    <w:p w:rsidR="00C17AAA" w:rsidRDefault="00C17AAA">
      <w:pPr>
        <w:pStyle w:val="ConsPlusNormal"/>
        <w:ind w:firstLine="540"/>
        <w:jc w:val="both"/>
      </w:pPr>
      <w:r>
        <w:t xml:space="preserve">8.3. В </w:t>
      </w:r>
      <w:hyperlink r:id="rId58" w:history="1">
        <w:r>
          <w:rPr>
            <w:color w:val="0000FF"/>
          </w:rPr>
          <w:t>пункте 3.4</w:t>
        </w:r>
      </w:hyperlink>
      <w:r>
        <w:t xml:space="preserve"> приложения к постановлению:</w:t>
      </w:r>
    </w:p>
    <w:p w:rsidR="00C17AAA" w:rsidRDefault="00C17AAA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абзаце первом</w:t>
        </w:r>
      </w:hyperlink>
      <w:r>
        <w:t xml:space="preserve"> слова "Комитет по вопросам законности, правопорядка и безопасности" заменить словами "Администрация Губернатора Санкт-Петербурга";</w:t>
      </w:r>
    </w:p>
    <w:p w:rsidR="00C17AAA" w:rsidRDefault="00C17AAA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17AAA" w:rsidRDefault="00C17AAA">
      <w:pPr>
        <w:pStyle w:val="ConsPlusNormal"/>
        <w:ind w:firstLine="540"/>
        <w:jc w:val="both"/>
      </w:pPr>
      <w:r>
        <w:t>"информирования населения Санкт-Петербурга о ходе реализации антикоррупционной политики;".</w:t>
      </w:r>
    </w:p>
    <w:p w:rsidR="00C17AAA" w:rsidRDefault="00C17AAA">
      <w:pPr>
        <w:pStyle w:val="ConsPlusNormal"/>
        <w:ind w:firstLine="540"/>
        <w:jc w:val="both"/>
      </w:pPr>
      <w:r>
        <w:t xml:space="preserve">9. Внести в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29.10.2013 N 829 "О Плане противодействия коррупции в Санкт-Петербурге на 2014-2015 годы" следующие изменения:</w:t>
      </w:r>
    </w:p>
    <w:p w:rsidR="00C17AAA" w:rsidRDefault="00C17AAA">
      <w:pPr>
        <w:pStyle w:val="ConsPlusNormal"/>
        <w:ind w:firstLine="540"/>
        <w:jc w:val="both"/>
      </w:pPr>
      <w:r>
        <w:t xml:space="preserve">9.1. В </w:t>
      </w:r>
      <w:hyperlink r:id="rId62" w:history="1">
        <w:r>
          <w:rPr>
            <w:color w:val="0000FF"/>
          </w:rPr>
          <w:t>пункте 4.2</w:t>
        </w:r>
      </w:hyperlink>
      <w:r>
        <w:t xml:space="preserve"> постановления слова "Комитет по вопросам законности, правопорядка и безопасности" заменить словами "Комитет государственной службы и кадровой политики Администрации Губернатора Санкт-Петербурга".</w:t>
      </w:r>
    </w:p>
    <w:p w:rsidR="00C17AAA" w:rsidRDefault="00C17AAA">
      <w:pPr>
        <w:pStyle w:val="ConsPlusNormal"/>
        <w:ind w:firstLine="540"/>
        <w:jc w:val="both"/>
      </w:pPr>
      <w:r>
        <w:t xml:space="preserve">9.2. </w:t>
      </w:r>
      <w:hyperlink r:id="rId63" w:history="1">
        <w:r>
          <w:rPr>
            <w:color w:val="0000FF"/>
          </w:rPr>
          <w:t>Пункт 1.1</w:t>
        </w:r>
      </w:hyperlink>
      <w:r>
        <w:t xml:space="preserve"> приложения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098"/>
        <w:gridCol w:w="850"/>
      </w:tblGrid>
      <w:tr w:rsidR="00C17AA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both"/>
            </w:pPr>
            <w:r>
              <w:t>Проведение заседаний Комиссии по координации работы по противодействию коррупции в Санкт-Петербурге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Не реже четырех раз 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9.3. </w:t>
      </w:r>
      <w:hyperlink r:id="rId64" w:history="1">
        <w:r>
          <w:rPr>
            <w:color w:val="0000FF"/>
          </w:rPr>
          <w:t>Пункт 1.4</w:t>
        </w:r>
      </w:hyperlink>
      <w:r>
        <w:t xml:space="preserve"> приложения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098"/>
        <w:gridCol w:w="850"/>
      </w:tblGrid>
      <w:tr w:rsidR="00C17AA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both"/>
            </w:pPr>
            <w:r>
              <w:t>Осуществление мероприятий по контролю за реализацией ИОГВ планов мероприятий по противодействию коррупции (антикоррупционных программ) в указанных органах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По отдельным планам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9.4. </w:t>
      </w:r>
      <w:hyperlink r:id="rId65" w:history="1">
        <w:r>
          <w:rPr>
            <w:color w:val="0000FF"/>
          </w:rPr>
          <w:t>Пункт 1.11</w:t>
        </w:r>
      </w:hyperlink>
      <w:r>
        <w:t xml:space="preserve"> приложения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098"/>
        <w:gridCol w:w="850"/>
      </w:tblGrid>
      <w:tr w:rsidR="00C17AA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both"/>
            </w:pPr>
            <w:r>
              <w:t>Представление на рассмотрение членов Комиссии по координации работы по противодействию коррупции в Санкт-Петербурге информации о ходе реализации настоящего Плана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</w:tbl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9.5. </w:t>
      </w:r>
      <w:hyperlink r:id="rId66" w:history="1">
        <w:r>
          <w:rPr>
            <w:color w:val="0000FF"/>
          </w:rPr>
          <w:t>Пункты 3.6</w:t>
        </w:r>
      </w:hyperlink>
      <w:r>
        <w:t xml:space="preserve"> и </w:t>
      </w:r>
      <w:hyperlink r:id="rId67" w:history="1">
        <w:r>
          <w:rPr>
            <w:color w:val="0000FF"/>
          </w:rPr>
          <w:t>3.7</w:t>
        </w:r>
      </w:hyperlink>
      <w:r>
        <w:t xml:space="preserve"> приложения к постановлению изложить в следующей редакции: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2098"/>
        <w:gridCol w:w="850"/>
      </w:tblGrid>
      <w:tr w:rsidR="00C17AAA">
        <w:tc>
          <w:tcPr>
            <w:tcW w:w="680" w:type="dxa"/>
          </w:tcPr>
          <w:p w:rsidR="00C17AAA" w:rsidRDefault="00C17AA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009" w:type="dxa"/>
          </w:tcPr>
          <w:p w:rsidR="00C17AAA" w:rsidRDefault="00C17AAA">
            <w:pPr>
              <w:pStyle w:val="ConsPlusNormal"/>
              <w:jc w:val="both"/>
            </w:pPr>
            <w:r>
              <w:t>Организация рассмотрения на заседаниях Комиссии по координации работы по противодействию коррупции в Санкт-Петербурге отчетов ИОГВ о работе по противодействию коррупции в ГУ и ГУП, в том числе по предупреждению проявлений бытовой коррупции</w:t>
            </w:r>
          </w:p>
        </w:tc>
        <w:tc>
          <w:tcPr>
            <w:tcW w:w="2098" w:type="dxa"/>
          </w:tcPr>
          <w:p w:rsidR="00C17AAA" w:rsidRDefault="00C17AAA">
            <w:pPr>
              <w:pStyle w:val="ConsPlusNormal"/>
              <w:jc w:val="center"/>
            </w:pPr>
            <w:r>
              <w:t>По планам работы Комиссии по координации работы по противодействию коррупции в Санкт-Петербурге</w:t>
            </w:r>
          </w:p>
        </w:tc>
        <w:tc>
          <w:tcPr>
            <w:tcW w:w="850" w:type="dxa"/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  <w:tr w:rsidR="00C17AAA">
        <w:tc>
          <w:tcPr>
            <w:tcW w:w="680" w:type="dxa"/>
          </w:tcPr>
          <w:p w:rsidR="00C17AAA" w:rsidRDefault="00C17AA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009" w:type="dxa"/>
          </w:tcPr>
          <w:p w:rsidR="00C17AAA" w:rsidRDefault="00C17AAA">
            <w:pPr>
              <w:pStyle w:val="ConsPlusNormal"/>
              <w:jc w:val="both"/>
            </w:pPr>
            <w:r>
              <w:t>Корректировка методических рекомендаций по разработке и обеспечению выполнения планов работы ИОГВ по противодействию коррупции в ГУ и ГУП</w:t>
            </w:r>
          </w:p>
        </w:tc>
        <w:tc>
          <w:tcPr>
            <w:tcW w:w="2098" w:type="dxa"/>
          </w:tcPr>
          <w:p w:rsidR="00C17AAA" w:rsidRDefault="00C17AA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</w:tcPr>
          <w:p w:rsidR="00C17AAA" w:rsidRDefault="00C17AAA">
            <w:pPr>
              <w:pStyle w:val="ConsPlusNormal"/>
              <w:jc w:val="center"/>
            </w:pPr>
            <w:r>
              <w:t>АГ</w:t>
            </w:r>
          </w:p>
        </w:tc>
      </w:tr>
    </w:tbl>
    <w:p w:rsidR="00C17AAA" w:rsidRDefault="00C17AAA">
      <w:pPr>
        <w:sectPr w:rsidR="00C17AAA">
          <w:pgSz w:w="16838" w:h="11905"/>
          <w:pgMar w:top="1701" w:right="1134" w:bottom="850" w:left="1134" w:header="0" w:footer="0" w:gutter="0"/>
          <w:cols w:space="720"/>
        </w:sectPr>
      </w:pPr>
    </w:p>
    <w:p w:rsidR="00C17AAA" w:rsidRDefault="00C17AAA">
      <w:pPr>
        <w:pStyle w:val="ConsPlusNormal"/>
        <w:jc w:val="right"/>
      </w:pPr>
      <w:r>
        <w:t>".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ind w:firstLine="540"/>
        <w:jc w:val="both"/>
      </w:pPr>
      <w:r>
        <w:t xml:space="preserve">9.6. В </w:t>
      </w:r>
      <w:hyperlink r:id="rId68" w:history="1">
        <w:r>
          <w:rPr>
            <w:color w:val="0000FF"/>
          </w:rPr>
          <w:t>графе 4 пункта 6.4</w:t>
        </w:r>
      </w:hyperlink>
      <w:r>
        <w:t xml:space="preserve"> приложения к постановлению аббревиатуру "КВЗПБ" заменить аббревиатурой "АГ".</w:t>
      </w:r>
    </w:p>
    <w:p w:rsidR="00C17AAA" w:rsidRDefault="00C17AAA">
      <w:pPr>
        <w:pStyle w:val="ConsPlusNormal"/>
        <w:ind w:firstLine="540"/>
        <w:jc w:val="both"/>
      </w:pPr>
      <w:r>
        <w:t>10. Администрации Губернатора Санкт-Петербурга в шестимесячный срок разработать и представить на рассмотрение Правительства Санкт-Петербурга проекты правовых актов Правительства Санкт-Петербурга, направленных на приведение правовых актов Правительства Санкт-Петербурга в соответствие с настоящим постановлением.</w:t>
      </w:r>
    </w:p>
    <w:p w:rsidR="00C17AAA" w:rsidRDefault="00C17AAA">
      <w:pPr>
        <w:pStyle w:val="ConsPlusNormal"/>
        <w:ind w:firstLine="540"/>
        <w:jc w:val="both"/>
      </w:pPr>
      <w:r>
        <w:t>11. До издания и приведения правовых актов Администрации Губернатора Санкт-Петербурга в соответствие с настоящим постановлением применяются правовые акты, в том числе методические рекомендации, в сфере антикоррупционной политики, изданные (утвержденные) Комитетом по вопросам законности, правопорядка и безопасности.</w:t>
      </w:r>
    </w:p>
    <w:p w:rsidR="00C17AAA" w:rsidRDefault="00C17AAA">
      <w:pPr>
        <w:pStyle w:val="ConsPlusNormal"/>
        <w:ind w:firstLine="540"/>
        <w:jc w:val="both"/>
      </w:pPr>
      <w:r>
        <w:t>12. Признать утратившими силу:</w:t>
      </w:r>
    </w:p>
    <w:p w:rsidR="00C17AAA" w:rsidRDefault="00C17AAA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17.02.2009 N 203 "О Межведомственном совете по противодействию коррупции в исполнительных органах государственной власти Санкт-Петербурга";</w:t>
      </w:r>
    </w:p>
    <w:p w:rsidR="00C17AAA" w:rsidRDefault="00C17AAA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пункты 4</w:t>
        </w:r>
      </w:hyperlink>
      <w:r>
        <w:t xml:space="preserve">, </w:t>
      </w:r>
      <w:hyperlink r:id="rId71" w:history="1">
        <w:r>
          <w:rPr>
            <w:color w:val="0000FF"/>
          </w:rPr>
          <w:t>5</w:t>
        </w:r>
      </w:hyperlink>
      <w:r>
        <w:t xml:space="preserve"> и </w:t>
      </w:r>
      <w:hyperlink r:id="rId72" w:history="1">
        <w:r>
          <w:rPr>
            <w:color w:val="0000FF"/>
          </w:rPr>
          <w:t>5.2</w:t>
        </w:r>
      </w:hyperlink>
      <w:r>
        <w:t xml:space="preserve"> постановления Правительства Санкт-Петербурга от 23.06.2009 N 681 "О порядке проведения антикоррупционной экспертизы нормативных правовых актов и проектов нормативных правовых актов";</w:t>
      </w:r>
    </w:p>
    <w:p w:rsidR="00C17AAA" w:rsidRDefault="00C17AAA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пункты 1</w:t>
        </w:r>
      </w:hyperlink>
      <w:r>
        <w:t xml:space="preserve"> и </w:t>
      </w:r>
      <w:hyperlink r:id="rId74" w:history="1">
        <w:r>
          <w:rPr>
            <w:color w:val="0000FF"/>
          </w:rPr>
          <w:t>1.1</w:t>
        </w:r>
      </w:hyperlink>
      <w:r>
        <w:t xml:space="preserve"> - </w:t>
      </w:r>
      <w:hyperlink r:id="rId75" w:history="1">
        <w:r>
          <w:rPr>
            <w:color w:val="0000FF"/>
          </w:rPr>
          <w:t>1.4</w:t>
        </w:r>
      </w:hyperlink>
      <w:r>
        <w:t xml:space="preserve"> постановления Правительства Санкт-Петербурга от 10.06.2010 N 778 "О внесении изменений в некоторые постановления Правительства Санкт-Петербурга";</w:t>
      </w:r>
    </w:p>
    <w:p w:rsidR="00C17AAA" w:rsidRDefault="00C17AAA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пункты 2</w:t>
        </w:r>
      </w:hyperlink>
      <w:r>
        <w:t xml:space="preserve"> и </w:t>
      </w:r>
      <w:hyperlink r:id="rId77" w:history="1">
        <w:r>
          <w:rPr>
            <w:color w:val="0000FF"/>
          </w:rPr>
          <w:t>2.1</w:t>
        </w:r>
      </w:hyperlink>
      <w:r>
        <w:t xml:space="preserve"> - </w:t>
      </w:r>
      <w:hyperlink r:id="rId78" w:history="1">
        <w:r>
          <w:rPr>
            <w:color w:val="0000FF"/>
          </w:rPr>
          <w:t>2.4</w:t>
        </w:r>
      </w:hyperlink>
      <w:r>
        <w:t xml:space="preserve"> постановления Правительства Санкт-Петербурга от 25.10.2010 N 1441 "О внесении изменений в постановления Правительства Санкт-Петербурга от 23.01.2008 N 46 и от 17.02.2009 N 203";</w:t>
      </w:r>
    </w:p>
    <w:p w:rsidR="00C17AAA" w:rsidRDefault="00C17AAA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24.03.2011 N 372 "О внесении изменений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30.01.2012 N 67 "О внесении изменений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пункт 7</w:t>
        </w:r>
      </w:hyperlink>
      <w:r>
        <w:t xml:space="preserve"> постановления Правительства Санкт-Петербурга от 23.03.2012 N 267 "О мониторинге правоприменения в Санкт-Петербурге и внесении изменений в отдельные правовые акты Правительства Санкт-Петербурга";</w:t>
      </w:r>
    </w:p>
    <w:p w:rsidR="00C17AAA" w:rsidRDefault="00C17AAA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пункты 1</w:t>
        </w:r>
      </w:hyperlink>
      <w:r>
        <w:t xml:space="preserve"> и </w:t>
      </w:r>
      <w:hyperlink r:id="rId83" w:history="1">
        <w:r>
          <w:rPr>
            <w:color w:val="0000FF"/>
          </w:rPr>
          <w:t>1.1</w:t>
        </w:r>
      </w:hyperlink>
      <w:r>
        <w:t xml:space="preserve"> - </w:t>
      </w:r>
      <w:hyperlink r:id="rId84" w:history="1">
        <w:r>
          <w:rPr>
            <w:color w:val="0000FF"/>
          </w:rPr>
          <w:t>1.6</w:t>
        </w:r>
      </w:hyperlink>
      <w:r>
        <w:t xml:space="preserve"> постановления Правительства Санкт-Петербурга от 25.06.2012 N 640 "О внесении изменений в некоторые постановления Правительства Санкт-Петербурга";</w:t>
      </w:r>
    </w:p>
    <w:p w:rsidR="00C17AAA" w:rsidRDefault="00C17AAA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Санкт-Петербурга от 30.08.2012 N 920 "О внесении изменений в постановления Правительства Санкт-Петербурга от 17.02.2009 N 203, от 15.12.2011 N 1717";</w:t>
      </w:r>
    </w:p>
    <w:p w:rsidR="00C17AAA" w:rsidRDefault="00C17AAA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17.07.2013 N 502 "О внесении изменений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23.06.2014 N 500 "О внесении изменений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03.10.2014 N 919 "О внесении изменения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26.12.2014 N 1236 "О внесении изменения в постановление Правительства Санкт-Петербурга от 17.02.2009 N 203";</w:t>
      </w:r>
    </w:p>
    <w:p w:rsidR="00C17AAA" w:rsidRDefault="00C17AAA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30.06.2015 N 556 "О внесении изменений в постановление Правительства Санкт-Петербурга от 17.02.2009 N 203".</w:t>
      </w:r>
    </w:p>
    <w:p w:rsidR="00C17AAA" w:rsidRDefault="00C17AAA">
      <w:pPr>
        <w:pStyle w:val="ConsPlusNormal"/>
        <w:ind w:firstLine="540"/>
        <w:jc w:val="both"/>
      </w:pPr>
      <w:r>
        <w:t>13. Постановление вступает в силу со дня его подписания.</w:t>
      </w:r>
    </w:p>
    <w:p w:rsidR="00C17AAA" w:rsidRDefault="00C17AAA">
      <w:pPr>
        <w:pStyle w:val="ConsPlusNormal"/>
        <w:ind w:firstLine="540"/>
        <w:jc w:val="both"/>
      </w:pPr>
      <w:r>
        <w:t>14.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right"/>
      </w:pPr>
      <w:r>
        <w:t>Губернатор Санкт-Петербурга</w:t>
      </w:r>
    </w:p>
    <w:p w:rsidR="00C17AAA" w:rsidRDefault="00C17AAA">
      <w:pPr>
        <w:pStyle w:val="ConsPlusNormal"/>
        <w:jc w:val="right"/>
      </w:pPr>
      <w:r>
        <w:t>Г.С.Полтавченко</w:t>
      </w: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jc w:val="both"/>
      </w:pPr>
    </w:p>
    <w:p w:rsidR="00C17AAA" w:rsidRDefault="00C17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A62" w:rsidRDefault="00AD4A62">
      <w:bookmarkStart w:id="0" w:name="_GoBack"/>
      <w:bookmarkEnd w:id="0"/>
    </w:p>
    <w:sectPr w:rsidR="00AD4A62" w:rsidSect="00E376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A"/>
    <w:rsid w:val="00AD4A62"/>
    <w:rsid w:val="00C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567B75CB82BD1E9349BA408FE03BF369B979AF3C816BA9256F9309CB9E856D47F3E73861256F83WFDCK" TargetMode="External"/><Relationship Id="rId18" Type="http://schemas.openxmlformats.org/officeDocument/2006/relationships/hyperlink" Target="consultantplus://offline/ref=9D567B75CB82BD1E9349BA408FE03BF369B97CAC3D8E6BA9256F9309CBW9DEK" TargetMode="External"/><Relationship Id="rId26" Type="http://schemas.openxmlformats.org/officeDocument/2006/relationships/hyperlink" Target="consultantplus://offline/ref=9D567B75CB82BD1E9349BA408FE03BF369B979AF3F816BA9256F9309CB9E856D47F3E73861256C8EWFD8K" TargetMode="External"/><Relationship Id="rId39" Type="http://schemas.openxmlformats.org/officeDocument/2006/relationships/hyperlink" Target="consultantplus://offline/ref=9D567B75CB82BD1E9349BA408FE03BF369B979A73E846BA9256F9309CB9E856D47F3E73861256E8AWFD1K" TargetMode="External"/><Relationship Id="rId21" Type="http://schemas.openxmlformats.org/officeDocument/2006/relationships/hyperlink" Target="consultantplus://offline/ref=9D567B75CB82BD1E9349BA408FE03BF369B979AF3F816BA9256F9309CB9E856D47F3E73861256E89WFDEK" TargetMode="External"/><Relationship Id="rId34" Type="http://schemas.openxmlformats.org/officeDocument/2006/relationships/hyperlink" Target="consultantplus://offline/ref=9D567B75CB82BD1E9349BA408FE03BF369B97CAC3C8F6BA9256F9309CBW9DEK" TargetMode="External"/><Relationship Id="rId42" Type="http://schemas.openxmlformats.org/officeDocument/2006/relationships/hyperlink" Target="consultantplus://offline/ref=9D567B75CB82BD1E9349BA408FE03BF369B979A73E846BA9256F9309CB9E856D47F3E73861256F8FWFDCK" TargetMode="External"/><Relationship Id="rId47" Type="http://schemas.openxmlformats.org/officeDocument/2006/relationships/hyperlink" Target="consultantplus://offline/ref=9D567B75CB82BD1E9349BA408FE03BF369B979A73E846BA9256F9309CB9E856D47F3E73861256F89WFDAK" TargetMode="External"/><Relationship Id="rId50" Type="http://schemas.openxmlformats.org/officeDocument/2006/relationships/hyperlink" Target="consultantplus://offline/ref=9D567B75CB82BD1E9349BA408FE03BF369B979A73E846BA9256F9309CB9E856D47F3E73861256F83WFDAK" TargetMode="External"/><Relationship Id="rId55" Type="http://schemas.openxmlformats.org/officeDocument/2006/relationships/hyperlink" Target="consultantplus://offline/ref=9D567B75CB82BD1E9349BA408FE03BF361B87FAB3C8C36A32D369F0BWCDCK" TargetMode="External"/><Relationship Id="rId63" Type="http://schemas.openxmlformats.org/officeDocument/2006/relationships/hyperlink" Target="consultantplus://offline/ref=9D567B75CB82BD1E9349BA408FE03BF369B97CAD3A876BA9256F9309CB9E856D47F3E73861256E88WFDBK" TargetMode="External"/><Relationship Id="rId68" Type="http://schemas.openxmlformats.org/officeDocument/2006/relationships/hyperlink" Target="consultantplus://offline/ref=9D567B75CB82BD1E9349BA408FE03BF369B97CAD3A876BA9256F9309CB9E856D47F3E73861256D8DWFD0K" TargetMode="External"/><Relationship Id="rId76" Type="http://schemas.openxmlformats.org/officeDocument/2006/relationships/hyperlink" Target="consultantplus://offline/ref=9D567B75CB82BD1E9349BA408FE03BF369BF79AE39856BA9256F9309CB9E856D47F3E73861256E8AWFDFK" TargetMode="External"/><Relationship Id="rId84" Type="http://schemas.openxmlformats.org/officeDocument/2006/relationships/hyperlink" Target="consultantplus://offline/ref=9D567B75CB82BD1E9349BA408FE03BF369BD79AD388E6BA9256F9309CB9E856D47F3E73861256E8BWFDCK" TargetMode="External"/><Relationship Id="rId89" Type="http://schemas.openxmlformats.org/officeDocument/2006/relationships/hyperlink" Target="consultantplus://offline/ref=9D567B75CB82BD1E9349BA408FE03BF369BA78AA3A866BA9256F9309CBW9DEK" TargetMode="External"/><Relationship Id="rId7" Type="http://schemas.openxmlformats.org/officeDocument/2006/relationships/hyperlink" Target="consultantplus://offline/ref=9D567B75CB82BD1E9349BA408FE03BF369B978AF3B816BA9256F9309CB9E856D47F3E73861256F8FWFD9K" TargetMode="External"/><Relationship Id="rId71" Type="http://schemas.openxmlformats.org/officeDocument/2006/relationships/hyperlink" Target="consultantplus://offline/ref=9D567B75CB82BD1E9349BA408FE03BF369BD7AA632836BA9256F9309CB9E856D47F3E73861256E88WFD8K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567B75CB82BD1E9349BA408FE03BF369B979AF3C816BA9256F9309CB9E856D47F3E73861256D8DWFD1K" TargetMode="External"/><Relationship Id="rId29" Type="http://schemas.openxmlformats.org/officeDocument/2006/relationships/hyperlink" Target="consultantplus://offline/ref=9D567B75CB82BD1E9349BA408FE03BF369B978AB3A816BA9256F9309CB9E856D47F3E7386125698BWFDDK" TargetMode="External"/><Relationship Id="rId11" Type="http://schemas.openxmlformats.org/officeDocument/2006/relationships/hyperlink" Target="consultantplus://offline/ref=9D567B75CB82BD1E9349BA408FE03BF369B979AF3C816BA9256F9309CB9E856D47F3E73861256F83WFDAK" TargetMode="External"/><Relationship Id="rId24" Type="http://schemas.openxmlformats.org/officeDocument/2006/relationships/hyperlink" Target="consultantplus://offline/ref=9D567B75CB82BD1E9349BA408FE03BF369B979AF3F816BA9256F9309CB9E856D47F3E73861256C8AWFD0K" TargetMode="External"/><Relationship Id="rId32" Type="http://schemas.openxmlformats.org/officeDocument/2006/relationships/hyperlink" Target="consultantplus://offline/ref=9D567B75CB82BD1E9349BA408FE03BF369BD7AA63F856BA9256F9309CB9E856D47F3E73861256E8AWFDFK" TargetMode="External"/><Relationship Id="rId37" Type="http://schemas.openxmlformats.org/officeDocument/2006/relationships/hyperlink" Target="consultantplus://offline/ref=9D567B75CB82BD1E9349BA408FE03BF369B979A73E846BA9256F9309CBW9DEK" TargetMode="External"/><Relationship Id="rId40" Type="http://schemas.openxmlformats.org/officeDocument/2006/relationships/hyperlink" Target="consultantplus://offline/ref=9D567B75CB82BD1E9349BA408FE03BF369B979A73E846BA9256F9309CB9E856D47F3E73861256E83WFDFK" TargetMode="External"/><Relationship Id="rId45" Type="http://schemas.openxmlformats.org/officeDocument/2006/relationships/hyperlink" Target="consultantplus://offline/ref=9D567B75CB82BD1E9349BA408FE03BF369B979A73E846BA9256F9309CB9E856D47F3E73861256F8CWFDDK" TargetMode="External"/><Relationship Id="rId53" Type="http://schemas.openxmlformats.org/officeDocument/2006/relationships/hyperlink" Target="consultantplus://offline/ref=9D567B75CB82BD1E9349BA408FE03BF369B979A73E846BA9256F9309CB9E856D47F3E73861256C88WFDEK" TargetMode="External"/><Relationship Id="rId58" Type="http://schemas.openxmlformats.org/officeDocument/2006/relationships/hyperlink" Target="consultantplus://offline/ref=9D567B75CB82BD1E9349BA408FE03BF361B87FAB3C8C36A32D369F0BCC91DA7A40BAEB3961256DW8D8K" TargetMode="External"/><Relationship Id="rId66" Type="http://schemas.openxmlformats.org/officeDocument/2006/relationships/hyperlink" Target="consultantplus://offline/ref=9D567B75CB82BD1E9349BA408FE03BF369B97CAD3A876BA9256F9309CB9E856D47F3E73861256E8DWFDAK" TargetMode="External"/><Relationship Id="rId74" Type="http://schemas.openxmlformats.org/officeDocument/2006/relationships/hyperlink" Target="consultantplus://offline/ref=9D567B75CB82BD1E9349BA408FE03BF369BF7DAB3F816BA9256F9309CB9E856D47F3E73861256E8AWFDEK" TargetMode="External"/><Relationship Id="rId79" Type="http://schemas.openxmlformats.org/officeDocument/2006/relationships/hyperlink" Target="consultantplus://offline/ref=9D567B75CB82BD1E9349BA408FE03BF369BF74AE3F866BA9256F9309CBW9DEK" TargetMode="External"/><Relationship Id="rId87" Type="http://schemas.openxmlformats.org/officeDocument/2006/relationships/hyperlink" Target="consultantplus://offline/ref=9D567B75CB82BD1E9349BA408FE03BF369BB75A93A806BA9256F9309CBW9DE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D567B75CB82BD1E9349BA408FE03BF369B97CAD3A876BA9256F9309CBW9DEK" TargetMode="External"/><Relationship Id="rId82" Type="http://schemas.openxmlformats.org/officeDocument/2006/relationships/hyperlink" Target="consultantplus://offline/ref=9D567B75CB82BD1E9349BA408FE03BF369BD79AD388E6BA9256F9309CB9E856D47F3E73861256E8AWFDDK" TargetMode="External"/><Relationship Id="rId90" Type="http://schemas.openxmlformats.org/officeDocument/2006/relationships/hyperlink" Target="consultantplus://offline/ref=9D567B75CB82BD1E9349BA408FE03BF369B97CA63D856BA9256F9309CBW9DEK" TargetMode="External"/><Relationship Id="rId19" Type="http://schemas.openxmlformats.org/officeDocument/2006/relationships/hyperlink" Target="consultantplus://offline/ref=9D567B75CB82BD1E9349BA408FE03BF369B97DA63D806BA9256F9309CBW9DEK" TargetMode="External"/><Relationship Id="rId14" Type="http://schemas.openxmlformats.org/officeDocument/2006/relationships/hyperlink" Target="consultantplus://offline/ref=9D567B75CB82BD1E9349BA408FE03BF369B979AF3C816BA9256F9309CB9E856D47F3E73861256F83WFD0K" TargetMode="External"/><Relationship Id="rId22" Type="http://schemas.openxmlformats.org/officeDocument/2006/relationships/hyperlink" Target="consultantplus://offline/ref=9D567B75CB82BD1E9349BA408FE03BF369B979AF3F816BA9256F9309CB9E856D47F3E73861256E89WFD1K" TargetMode="External"/><Relationship Id="rId27" Type="http://schemas.openxmlformats.org/officeDocument/2006/relationships/hyperlink" Target="consultantplus://offline/ref=9D567B75CB82BD1E9349BA408FE03BF369B978AB3A816BA9256F9309CBW9DEK" TargetMode="External"/><Relationship Id="rId30" Type="http://schemas.openxmlformats.org/officeDocument/2006/relationships/hyperlink" Target="consultantplus://offline/ref=9D567B75CB82BD1E9349BA408FE03BF369BD7AA63F856BA9256F9309CBW9DEK" TargetMode="External"/><Relationship Id="rId35" Type="http://schemas.openxmlformats.org/officeDocument/2006/relationships/hyperlink" Target="consultantplus://offline/ref=9D567B75CB82BD1E9349BA408FE03BF369B97CAC3C8F6BA9256F9309CB9E856D47F3E73861256E89WFD9K" TargetMode="External"/><Relationship Id="rId43" Type="http://schemas.openxmlformats.org/officeDocument/2006/relationships/hyperlink" Target="consultantplus://offline/ref=9D567B75CB82BD1E9349BA408FE03BF369B979A73E846BA9256F9309CB9E856D47F3E73861256F8FWFD0K" TargetMode="External"/><Relationship Id="rId48" Type="http://schemas.openxmlformats.org/officeDocument/2006/relationships/hyperlink" Target="consultantplus://offline/ref=9D567B75CB82BD1E9349BA408FE03BF369B979A73E846BA9256F9309CB9E856D47F3E73861256F8DWFD0K" TargetMode="External"/><Relationship Id="rId56" Type="http://schemas.openxmlformats.org/officeDocument/2006/relationships/hyperlink" Target="consultantplus://offline/ref=9D567B75CB82BD1E9349BA408FE03BF361B87FAB3C8C36A32D369F0BCC91DA7A40BAEB3961256EW8DCK" TargetMode="External"/><Relationship Id="rId64" Type="http://schemas.openxmlformats.org/officeDocument/2006/relationships/hyperlink" Target="consultantplus://offline/ref=9D567B75CB82BD1E9349BA408FE03BF369B97CAD3A876BA9256F9309CB9E856D47F3E73861256E89WFD9K" TargetMode="External"/><Relationship Id="rId69" Type="http://schemas.openxmlformats.org/officeDocument/2006/relationships/hyperlink" Target="consultantplus://offline/ref=9D567B75CB82BD1E9349BA408FE03BF369B97FAA3B846BA9256F9309CBW9DEK" TargetMode="External"/><Relationship Id="rId77" Type="http://schemas.openxmlformats.org/officeDocument/2006/relationships/hyperlink" Target="consultantplus://offline/ref=9D567B75CB82BD1E9349BA408FE03BF369BF79AE39856BA9256F9309CB9E856D47F3E73861256E8AWFD0K" TargetMode="External"/><Relationship Id="rId8" Type="http://schemas.openxmlformats.org/officeDocument/2006/relationships/hyperlink" Target="consultantplus://offline/ref=9D567B75CB82BD1E9349A5519AE03BF369B77FA739846BA9256F9309CBW9DEK" TargetMode="External"/><Relationship Id="rId51" Type="http://schemas.openxmlformats.org/officeDocument/2006/relationships/hyperlink" Target="consultantplus://offline/ref=9D567B75CB82BD1E9349BA408FE03BF369B979A73E846BA9256F9309CB9E856D47F3E73861256F83WFDDK" TargetMode="External"/><Relationship Id="rId72" Type="http://schemas.openxmlformats.org/officeDocument/2006/relationships/hyperlink" Target="consultantplus://offline/ref=9D567B75CB82BD1E9349BA408FE03BF369BD7AA632836BA9256F9309CB9E856D47F3E73861256E88WFDAK" TargetMode="External"/><Relationship Id="rId80" Type="http://schemas.openxmlformats.org/officeDocument/2006/relationships/hyperlink" Target="consultantplus://offline/ref=9D567B75CB82BD1E9349BA408FE03BF369BE74A838806BA9256F9309CBW9DEK" TargetMode="External"/><Relationship Id="rId85" Type="http://schemas.openxmlformats.org/officeDocument/2006/relationships/hyperlink" Target="consultantplus://offline/ref=9D567B75CB82BD1E9349BA408FE03BF369BD7BAD338E6BA9256F9309CB9E856D47F3E73861256E8AWFD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567B75CB82BD1E9349BA408FE03BF369B979AF3C816BA9256F9309CB9E856D47F3E73861256E8BWFD0K" TargetMode="External"/><Relationship Id="rId17" Type="http://schemas.openxmlformats.org/officeDocument/2006/relationships/hyperlink" Target="consultantplus://offline/ref=9D567B75CB82BD1E9349BA408FE03BF369B979AF3C816BA9256F9309CB9E856D47F3E73861256E8BWFD0K" TargetMode="External"/><Relationship Id="rId25" Type="http://schemas.openxmlformats.org/officeDocument/2006/relationships/hyperlink" Target="consultantplus://offline/ref=9D567B75CB82BD1E9349BA408FE03BF369B979AF3F816BA9256F9309CB9E856D47F3E73861256C8BWFD8K" TargetMode="External"/><Relationship Id="rId33" Type="http://schemas.openxmlformats.org/officeDocument/2006/relationships/hyperlink" Target="consultantplus://offline/ref=9D567B75CB82BD1E9349BA408FE03BF369BD7AA63F856BA9256F9309CB9E856D47F3E73861256E8CWFDFK" TargetMode="External"/><Relationship Id="rId38" Type="http://schemas.openxmlformats.org/officeDocument/2006/relationships/hyperlink" Target="consultantplus://offline/ref=9D567B75CB82BD1E9349BA408FE03BF369B979A73E846BA9256F9309CB9E856D47F3E73861256E8AWFD0K" TargetMode="External"/><Relationship Id="rId46" Type="http://schemas.openxmlformats.org/officeDocument/2006/relationships/hyperlink" Target="consultantplus://offline/ref=9D567B75CB82BD1E9349BA408FE03BF369B979A73E846BA9256F9309CB9E856D47F3E73861256F89WFD9K" TargetMode="External"/><Relationship Id="rId59" Type="http://schemas.openxmlformats.org/officeDocument/2006/relationships/hyperlink" Target="consultantplus://offline/ref=9D567B75CB82BD1E9349BA408FE03BF361B87FAB3C8C36A32D369F0BCC91DA7A40BAEB3961256DW8D8K" TargetMode="External"/><Relationship Id="rId67" Type="http://schemas.openxmlformats.org/officeDocument/2006/relationships/hyperlink" Target="consultantplus://offline/ref=9D567B75CB82BD1E9349BA408FE03BF369B97CAD3A876BA9256F9309CB9E856D47F3E73861256E8DWFDBK" TargetMode="External"/><Relationship Id="rId20" Type="http://schemas.openxmlformats.org/officeDocument/2006/relationships/hyperlink" Target="consultantplus://offline/ref=9D567B75CB82BD1E9349BA408FE03BF369B979AF3F816BA9256F9309CBW9DEK" TargetMode="External"/><Relationship Id="rId41" Type="http://schemas.openxmlformats.org/officeDocument/2006/relationships/hyperlink" Target="consultantplus://offline/ref=9D567B75CB82BD1E9349BA408FE03BF369B979A73E846BA9256F9309CB9E856D47F3E73861256F8FWFDCK" TargetMode="External"/><Relationship Id="rId54" Type="http://schemas.openxmlformats.org/officeDocument/2006/relationships/hyperlink" Target="consultantplus://offline/ref=9D567B75CB82BD1E9349BA408FE03BF369B979A73E846BA9256F9309CB9E856D47F3E73861256C8CWFDDK" TargetMode="External"/><Relationship Id="rId62" Type="http://schemas.openxmlformats.org/officeDocument/2006/relationships/hyperlink" Target="consultantplus://offline/ref=9D567B75CB82BD1E9349BA408FE03BF369B97CAD3A876BA9256F9309CB9E856D47F3E73861256B83WFDEK" TargetMode="External"/><Relationship Id="rId70" Type="http://schemas.openxmlformats.org/officeDocument/2006/relationships/hyperlink" Target="consultantplus://offline/ref=9D567B75CB82BD1E9349BA408FE03BF369BD7AA632836BA9256F9309CB9E856D47F3E73861256E8BWFDFK" TargetMode="External"/><Relationship Id="rId75" Type="http://schemas.openxmlformats.org/officeDocument/2006/relationships/hyperlink" Target="consultantplus://offline/ref=9D567B75CB82BD1E9349BA408FE03BF369BF7DAB3F816BA9256F9309CB9E856D47F3E73861256E8BWFD8K" TargetMode="External"/><Relationship Id="rId83" Type="http://schemas.openxmlformats.org/officeDocument/2006/relationships/hyperlink" Target="consultantplus://offline/ref=9D567B75CB82BD1E9349BA408FE03BF369BD79AD388E6BA9256F9309CB9E856D47F3E73861256E8AWFDEK" TargetMode="External"/><Relationship Id="rId88" Type="http://schemas.openxmlformats.org/officeDocument/2006/relationships/hyperlink" Target="consultantplus://offline/ref=9D567B75CB82BD1E9349BA408FE03BF369BA7FAE3D846BA9256F9309CBW9DE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67B75CB82BD1E9349A5519AE03BF369B77FA739846BA9256F9309CB9E856D47F3E73861256E8BWFDCK" TargetMode="External"/><Relationship Id="rId15" Type="http://schemas.openxmlformats.org/officeDocument/2006/relationships/hyperlink" Target="consultantplus://offline/ref=9D567B75CB82BD1E9349BA408FE03BF369B979AF3C816BA9256F9309CB9E856D47F3E73861256C8AWFD8K" TargetMode="External"/><Relationship Id="rId23" Type="http://schemas.openxmlformats.org/officeDocument/2006/relationships/hyperlink" Target="consultantplus://offline/ref=9D567B75CB82BD1E9349BA408FE03BF369B979AF3F816BA9256F9309CB9E856D47F3E73861256F83WFD1K" TargetMode="External"/><Relationship Id="rId28" Type="http://schemas.openxmlformats.org/officeDocument/2006/relationships/hyperlink" Target="consultantplus://offline/ref=9D567B75CB82BD1E9349BA408FE03BF369B978AB3A816BA9256F9309CB9E856D47F3E7386125698DWFD1K" TargetMode="External"/><Relationship Id="rId36" Type="http://schemas.openxmlformats.org/officeDocument/2006/relationships/hyperlink" Target="consultantplus://offline/ref=9D567B75CB82BD1E9349BA408FE03BF369B97CAC3C8F6BA9256F9309CB9E856D47F3E73861256E8AWFD1K" TargetMode="External"/><Relationship Id="rId49" Type="http://schemas.openxmlformats.org/officeDocument/2006/relationships/hyperlink" Target="consultantplus://offline/ref=9D567B75CB82BD1E9349BA408FE03BF369B979A73E846BA9256F9309CB9E856D47F3E73861256F83WFD9K" TargetMode="External"/><Relationship Id="rId57" Type="http://schemas.openxmlformats.org/officeDocument/2006/relationships/hyperlink" Target="consultantplus://offline/ref=9D567B75CB82BD1E9349BA408FE03BF361B87FAB3C8C36A32D369F0BCC91DA7A40BAEB3961256CW8D8K" TargetMode="External"/><Relationship Id="rId10" Type="http://schemas.openxmlformats.org/officeDocument/2006/relationships/hyperlink" Target="consultantplus://offline/ref=9D567B75CB82BD1E9349BA408FE03BF369B979AF3C816BA9256F9309CB9E856D47F3E73861256E8BWFD0K" TargetMode="External"/><Relationship Id="rId31" Type="http://schemas.openxmlformats.org/officeDocument/2006/relationships/hyperlink" Target="consultantplus://offline/ref=9D567B75CB82BD1E9349BA408FE03BF369BD7AA63F856BA9256F9309CB9E856D47F3E73861256E8AWFDEK" TargetMode="External"/><Relationship Id="rId44" Type="http://schemas.openxmlformats.org/officeDocument/2006/relationships/hyperlink" Target="consultantplus://offline/ref=9D567B75CB82BD1E9349BA408FE03BF369B979A73E846BA9256F9309CB9E856D47F3E73861256F8FWFD1K" TargetMode="External"/><Relationship Id="rId52" Type="http://schemas.openxmlformats.org/officeDocument/2006/relationships/hyperlink" Target="consultantplus://offline/ref=9D567B75CB82BD1E9349BA408FE03BF369B979A73E846BA9256F9309CB9E856D47F3E73861256C8BWFD0K" TargetMode="External"/><Relationship Id="rId60" Type="http://schemas.openxmlformats.org/officeDocument/2006/relationships/hyperlink" Target="consultantplus://offline/ref=9D567B75CB82BD1E9349BA408FE03BF361B87FAB3C8C36A32D369F0BCC91DA7A40BAEB3961256DW8D9K" TargetMode="External"/><Relationship Id="rId65" Type="http://schemas.openxmlformats.org/officeDocument/2006/relationships/hyperlink" Target="consultantplus://offline/ref=9D567B75CB82BD1E9349BA408FE03BF369B97CAD3A876BA9256F9309CB9E856D47F3E7386125688AWFDFK" TargetMode="External"/><Relationship Id="rId73" Type="http://schemas.openxmlformats.org/officeDocument/2006/relationships/hyperlink" Target="consultantplus://offline/ref=9D567B75CB82BD1E9349BA408FE03BF369BF7DAB3F816BA9256F9309CB9E856D47F3E73861256E8AWFDDK" TargetMode="External"/><Relationship Id="rId78" Type="http://schemas.openxmlformats.org/officeDocument/2006/relationships/hyperlink" Target="consultantplus://offline/ref=9D567B75CB82BD1E9349BA408FE03BF369BF79AE39856BA9256F9309CB9E856D47F3E73861256E8BWFDAK" TargetMode="External"/><Relationship Id="rId81" Type="http://schemas.openxmlformats.org/officeDocument/2006/relationships/hyperlink" Target="consultantplus://offline/ref=9D567B75CB82BD1E9349BA408FE03BF369BC7EAB3E866BA9256F9309CB9E856D47F3E73861256E88WFDFK" TargetMode="External"/><Relationship Id="rId86" Type="http://schemas.openxmlformats.org/officeDocument/2006/relationships/hyperlink" Target="consultantplus://offline/ref=9D567B75CB82BD1E9349BA408FE03BF369BC7AAC39856BA9256F9309CBW9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67B75CB82BD1E9349BA408FE03BF369B979AF3C816BA9256F9309CB9E856D47F3E73861256E8BWF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2016-02-11T10:03:00Z</dcterms:created>
  <dcterms:modified xsi:type="dcterms:W3CDTF">2016-02-11T10:03:00Z</dcterms:modified>
</cp:coreProperties>
</file>