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B0B" w:rsidRPr="002E3B0B" w:rsidRDefault="005003F9" w:rsidP="006D4CB7">
      <w:p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2410"/>
        </w:tabs>
        <w:spacing w:after="0" w:line="240" w:lineRule="auto"/>
        <w:ind w:left="851" w:right="425"/>
        <w:jc w:val="center"/>
        <w:outlineLvl w:val="2"/>
        <w:rPr>
          <w:rFonts w:asciiTheme="majorHAnsi" w:eastAsia="Times New Roman" w:hAnsiTheme="majorHAnsi" w:cs="Times New Roman"/>
          <w:b/>
          <w:bCs/>
          <w:i/>
          <w:color w:val="FF0000"/>
          <w:sz w:val="40"/>
          <w:szCs w:val="40"/>
          <w:lang w:eastAsia="ru-RU"/>
        </w:rPr>
      </w:pPr>
      <w:r w:rsidRPr="005003F9">
        <w:rPr>
          <w:rFonts w:asciiTheme="majorHAnsi" w:eastAsia="Times New Roman" w:hAnsiTheme="majorHAnsi" w:cs="Times New Roman"/>
          <w:b/>
          <w:bCs/>
          <w:i/>
          <w:color w:val="FF0000"/>
          <w:sz w:val="40"/>
          <w:szCs w:val="40"/>
          <w:lang w:eastAsia="ru-RU"/>
        </w:rPr>
        <w:t xml:space="preserve">ПАМЯТКА </w:t>
      </w:r>
    </w:p>
    <w:p w:rsidR="005003F9" w:rsidRPr="005003F9" w:rsidRDefault="005003F9" w:rsidP="007144CB">
      <w:p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2410"/>
        </w:tabs>
        <w:spacing w:after="0" w:line="240" w:lineRule="auto"/>
        <w:ind w:left="426" w:right="425"/>
        <w:jc w:val="center"/>
        <w:outlineLvl w:val="2"/>
        <w:rPr>
          <w:rFonts w:asciiTheme="majorHAnsi" w:eastAsia="Times New Roman" w:hAnsiTheme="majorHAnsi" w:cs="Times New Roman"/>
          <w:b/>
          <w:bCs/>
          <w:i/>
          <w:color w:val="FF0000"/>
          <w:sz w:val="32"/>
          <w:szCs w:val="32"/>
          <w:lang w:eastAsia="ru-RU"/>
        </w:rPr>
      </w:pPr>
      <w:r w:rsidRPr="005003F9">
        <w:rPr>
          <w:rFonts w:asciiTheme="majorHAnsi" w:eastAsia="Times New Roman" w:hAnsiTheme="majorHAnsi" w:cs="Times New Roman"/>
          <w:b/>
          <w:bCs/>
          <w:i/>
          <w:color w:val="FF0000"/>
          <w:sz w:val="32"/>
          <w:szCs w:val="32"/>
          <w:lang w:eastAsia="ru-RU"/>
        </w:rPr>
        <w:t>Правила пожарной безопасности в период проведения новогодних праздников</w:t>
      </w:r>
    </w:p>
    <w:p w:rsidR="002E3B0B" w:rsidRDefault="002E3B0B" w:rsidP="007144CB">
      <w:pPr>
        <w:spacing w:after="0" w:line="240" w:lineRule="auto"/>
        <w:ind w:left="426" w:right="425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5003F9" w:rsidRPr="005003F9" w:rsidRDefault="005003F9" w:rsidP="007144CB">
      <w:pPr>
        <w:spacing w:after="0" w:line="240" w:lineRule="auto"/>
        <w:ind w:left="426"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03F9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AC2555E" wp14:editId="4C51CDB1">
            <wp:simplePos x="0" y="0"/>
            <wp:positionH relativeFrom="column">
              <wp:posOffset>173990</wp:posOffset>
            </wp:positionH>
            <wp:positionV relativeFrom="paragraph">
              <wp:posOffset>180340</wp:posOffset>
            </wp:positionV>
            <wp:extent cx="3100070" cy="2976880"/>
            <wp:effectExtent l="171450" t="171450" r="195580" b="185420"/>
            <wp:wrapSquare wrapText="bothSides"/>
            <wp:docPr id="1" name="Рисунок 2" descr="http://02.mchs.gov.ru/images/memorKi/img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02.mchs.gov.ru/images/memorKi/img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976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3F9">
        <w:rPr>
          <w:rFonts w:ascii="Times New Roman" w:eastAsia="Times New Roman" w:hAnsi="Times New Roman"/>
          <w:iCs/>
          <w:sz w:val="28"/>
          <w:szCs w:val="28"/>
          <w:lang w:eastAsia="ru-RU"/>
        </w:rPr>
        <w:t>Новогодние и Рождественские праздники - замечательное время для детей и взрослых. Почти в каждом доме устанавливают и украшают красавицу-елку. Для того</w:t>
      </w:r>
      <w:proofErr w:type="gramStart"/>
      <w:r w:rsidRPr="005003F9">
        <w:rPr>
          <w:rFonts w:ascii="Times New Roman" w:eastAsia="Times New Roman" w:hAnsi="Times New Roman"/>
          <w:iCs/>
          <w:sz w:val="28"/>
          <w:szCs w:val="28"/>
          <w:lang w:eastAsia="ru-RU"/>
        </w:rPr>
        <w:t>,</w:t>
      </w:r>
      <w:proofErr w:type="gramEnd"/>
      <w:r w:rsidRPr="005003F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чтобы эти дни не были омрачены бедой, необходимо обратить особое внимание на соблюдение мер пожарной безопасности, которые очень просты. </w:t>
      </w:r>
    </w:p>
    <w:p w:rsidR="005003F9" w:rsidRPr="005003F9" w:rsidRDefault="005003F9" w:rsidP="007144CB">
      <w:pPr>
        <w:spacing w:after="0" w:line="240" w:lineRule="auto"/>
        <w:ind w:left="426" w:right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03F9">
        <w:rPr>
          <w:rFonts w:ascii="Times New Roman" w:eastAsia="Times New Roman" w:hAnsi="Times New Roman"/>
          <w:sz w:val="28"/>
          <w:szCs w:val="28"/>
          <w:lang w:eastAsia="ru-RU"/>
        </w:rPr>
        <w:t xml:space="preserve">1. Ёлка устанавливается на устойчивой подставке, подальше от отопительных приборов. </w:t>
      </w:r>
    </w:p>
    <w:p w:rsidR="002E3B0B" w:rsidRDefault="005003F9" w:rsidP="007144CB">
      <w:pPr>
        <w:spacing w:after="0" w:line="240" w:lineRule="auto"/>
        <w:ind w:left="426" w:right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03F9">
        <w:rPr>
          <w:rFonts w:ascii="Times New Roman" w:eastAsia="Times New Roman" w:hAnsi="Times New Roman"/>
          <w:sz w:val="28"/>
          <w:szCs w:val="28"/>
          <w:lang w:eastAsia="ru-RU"/>
        </w:rPr>
        <w:t>2. Для освещения елки необходимо использовать только исправные электрические гирлянды заводского изготовления</w:t>
      </w:r>
    </w:p>
    <w:p w:rsidR="005003F9" w:rsidRPr="002E3B0B" w:rsidRDefault="005003F9" w:rsidP="007144CB">
      <w:pPr>
        <w:spacing w:after="0" w:line="240" w:lineRule="auto"/>
        <w:ind w:left="426" w:right="425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2E3B0B">
        <w:rPr>
          <w:rFonts w:ascii="Times New Roman" w:eastAsia="Times New Roman" w:hAnsi="Times New Roman"/>
          <w:b/>
          <w:bCs/>
          <w:color w:val="FF0000"/>
          <w:sz w:val="28"/>
          <w:szCs w:val="28"/>
          <w:u w:val="single"/>
          <w:lang w:eastAsia="ru-RU"/>
        </w:rPr>
        <w:t xml:space="preserve"> Запрещается: </w:t>
      </w:r>
    </w:p>
    <w:p w:rsidR="005003F9" w:rsidRPr="005003F9" w:rsidRDefault="005003F9" w:rsidP="007144CB">
      <w:pPr>
        <w:spacing w:after="0" w:line="240" w:lineRule="auto"/>
        <w:ind w:left="426" w:right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03F9">
        <w:rPr>
          <w:rFonts w:ascii="Times New Roman" w:eastAsia="Times New Roman" w:hAnsi="Times New Roman"/>
          <w:sz w:val="28"/>
          <w:szCs w:val="28"/>
          <w:lang w:eastAsia="ru-RU"/>
        </w:rPr>
        <w:t xml:space="preserve">- украшать елку свечами, ватой, игрушками из бумаги и целлулоида; </w:t>
      </w:r>
    </w:p>
    <w:p w:rsidR="005003F9" w:rsidRPr="005003F9" w:rsidRDefault="005003F9" w:rsidP="007144CB">
      <w:pPr>
        <w:spacing w:after="0" w:line="240" w:lineRule="auto"/>
        <w:ind w:left="426" w:right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03F9">
        <w:rPr>
          <w:rFonts w:ascii="Times New Roman" w:eastAsia="Times New Roman" w:hAnsi="Times New Roman"/>
          <w:sz w:val="28"/>
          <w:szCs w:val="28"/>
          <w:lang w:eastAsia="ru-RU"/>
        </w:rPr>
        <w:t xml:space="preserve">- одевать маскарадные костюмы из марли, ваты, бумаги и картона; </w:t>
      </w:r>
    </w:p>
    <w:p w:rsidR="005003F9" w:rsidRDefault="005003F9" w:rsidP="007144CB">
      <w:pPr>
        <w:spacing w:after="0" w:line="240" w:lineRule="auto"/>
        <w:ind w:left="426" w:right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03F9">
        <w:rPr>
          <w:rFonts w:ascii="Times New Roman" w:eastAsia="Times New Roman" w:hAnsi="Times New Roman"/>
          <w:sz w:val="28"/>
          <w:szCs w:val="28"/>
          <w:lang w:eastAsia="ru-RU"/>
        </w:rPr>
        <w:t xml:space="preserve">- зажигать на елке и возле нее свечи, бенгальские огни, пользоваться хлопушками. </w:t>
      </w:r>
    </w:p>
    <w:p w:rsidR="002E3B0B" w:rsidRPr="005003F9" w:rsidRDefault="002E3B0B" w:rsidP="007144CB">
      <w:pPr>
        <w:spacing w:after="0" w:line="240" w:lineRule="auto"/>
        <w:ind w:left="426" w:right="42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03F9" w:rsidRDefault="005003F9" w:rsidP="00E03752">
      <w:pPr>
        <w:spacing w:after="0" w:line="240" w:lineRule="auto"/>
        <w:ind w:left="426" w:right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003F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 установке елок необходимо учитывать следующие основные требования:</w:t>
      </w:r>
    </w:p>
    <w:p w:rsidR="002E3B0B" w:rsidRPr="005003F9" w:rsidRDefault="002E3B0B" w:rsidP="007144CB">
      <w:pPr>
        <w:spacing w:after="0" w:line="240" w:lineRule="auto"/>
        <w:ind w:left="426" w:right="42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03F9" w:rsidRPr="005003F9" w:rsidRDefault="00E03752" w:rsidP="007144CB">
      <w:pPr>
        <w:spacing w:after="0" w:line="240" w:lineRule="auto"/>
        <w:ind w:left="426"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03F9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6B03B35" wp14:editId="31DC0FD6">
            <wp:simplePos x="0" y="0"/>
            <wp:positionH relativeFrom="column">
              <wp:posOffset>-5080</wp:posOffset>
            </wp:positionH>
            <wp:positionV relativeFrom="paragraph">
              <wp:posOffset>29845</wp:posOffset>
            </wp:positionV>
            <wp:extent cx="3078480" cy="2930525"/>
            <wp:effectExtent l="171450" t="171450" r="198120" b="193675"/>
            <wp:wrapSquare wrapText="bothSides"/>
            <wp:docPr id="2" name="Рисунок 1" descr="http://02.mchs.gov.ru/images/memorKi/img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02.mchs.gov.ru/images/memorKi/img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930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3F9" w:rsidRPr="005003F9">
        <w:rPr>
          <w:rFonts w:ascii="Times New Roman" w:eastAsia="Times New Roman" w:hAnsi="Times New Roman"/>
          <w:sz w:val="28"/>
          <w:szCs w:val="28"/>
          <w:lang w:eastAsia="ru-RU"/>
        </w:rPr>
        <w:t xml:space="preserve">1. Установка елок и проведение новогодних мероприятий допускается в помещении не выше второго этажа, из которого должно быть не менее 2-х эвакуационных выходов непосредственно наружу. </w:t>
      </w:r>
    </w:p>
    <w:p w:rsidR="005003F9" w:rsidRPr="005003F9" w:rsidRDefault="005003F9" w:rsidP="007144CB">
      <w:pPr>
        <w:spacing w:after="0" w:line="240" w:lineRule="auto"/>
        <w:ind w:left="426"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03F9">
        <w:rPr>
          <w:rFonts w:ascii="Times New Roman" w:eastAsia="Times New Roman" w:hAnsi="Times New Roman"/>
          <w:sz w:val="28"/>
          <w:szCs w:val="28"/>
          <w:lang w:eastAsia="ru-RU"/>
        </w:rPr>
        <w:t xml:space="preserve">2. Елку не следует устанавливать около выходов, в проходах. Заполнение помещений людьми сверх нормативного значения не допускается. Елка должна устанавливаться на устойчивом основании с таким расчетом, чтобы ветви не касались стен и потолка. </w:t>
      </w:r>
    </w:p>
    <w:p w:rsidR="005003F9" w:rsidRPr="005003F9" w:rsidRDefault="005003F9" w:rsidP="007144CB">
      <w:pPr>
        <w:spacing w:after="0" w:line="240" w:lineRule="auto"/>
        <w:ind w:left="426"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03F9">
        <w:rPr>
          <w:rFonts w:ascii="Times New Roman" w:eastAsia="Times New Roman" w:hAnsi="Times New Roman"/>
          <w:sz w:val="28"/>
          <w:szCs w:val="28"/>
          <w:lang w:eastAsia="ru-RU"/>
        </w:rPr>
        <w:t xml:space="preserve">3. Помещение, где находится елка, должно быть обеспечено первичными средствами пожаротушения (огнетушители, песок, кошма). </w:t>
      </w:r>
    </w:p>
    <w:p w:rsidR="005003F9" w:rsidRPr="005003F9" w:rsidRDefault="005003F9" w:rsidP="007144CB">
      <w:pPr>
        <w:spacing w:after="0" w:line="240" w:lineRule="auto"/>
        <w:ind w:left="426"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03F9">
        <w:rPr>
          <w:rFonts w:ascii="Times New Roman" w:eastAsia="Times New Roman" w:hAnsi="Times New Roman"/>
          <w:sz w:val="28"/>
          <w:szCs w:val="28"/>
          <w:lang w:eastAsia="ru-RU"/>
        </w:rPr>
        <w:t xml:space="preserve">4. Иллюминация должна быть смонтирована с соблюдением правил устройства электроустановок. На елке могут применяться </w:t>
      </w:r>
      <w:proofErr w:type="spellStart"/>
      <w:r w:rsidRPr="005003F9">
        <w:rPr>
          <w:rFonts w:ascii="Times New Roman" w:eastAsia="Times New Roman" w:hAnsi="Times New Roman"/>
          <w:sz w:val="28"/>
          <w:szCs w:val="28"/>
          <w:lang w:eastAsia="ru-RU"/>
        </w:rPr>
        <w:t>электрогирлянды</w:t>
      </w:r>
      <w:proofErr w:type="spellEnd"/>
      <w:r w:rsidRPr="005003F9">
        <w:rPr>
          <w:rFonts w:ascii="Times New Roman" w:eastAsia="Times New Roman" w:hAnsi="Times New Roman"/>
          <w:sz w:val="28"/>
          <w:szCs w:val="28"/>
          <w:lang w:eastAsia="ru-RU"/>
        </w:rPr>
        <w:t xml:space="preserve"> только заводского изготовления с последовательным включением лампочек напряжением до 12</w:t>
      </w:r>
      <w:proofErr w:type="gramStart"/>
      <w:r w:rsidRPr="005003F9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proofErr w:type="gramEnd"/>
      <w:r w:rsidRPr="005003F9">
        <w:rPr>
          <w:rFonts w:ascii="Times New Roman" w:eastAsia="Times New Roman" w:hAnsi="Times New Roman"/>
          <w:sz w:val="28"/>
          <w:szCs w:val="28"/>
          <w:lang w:eastAsia="ru-RU"/>
        </w:rPr>
        <w:t xml:space="preserve">, мощность лампочек не должна превышать 25 Вт. На коробке с гирляндой должен стоять знак </w:t>
      </w:r>
      <w:proofErr w:type="spellStart"/>
      <w:r w:rsidRPr="005003F9">
        <w:rPr>
          <w:rFonts w:ascii="Times New Roman" w:eastAsia="Times New Roman" w:hAnsi="Times New Roman"/>
          <w:sz w:val="28"/>
          <w:szCs w:val="28"/>
          <w:lang w:eastAsia="ru-RU"/>
        </w:rPr>
        <w:t>Росстандарта</w:t>
      </w:r>
      <w:proofErr w:type="spellEnd"/>
      <w:r w:rsidRPr="005003F9">
        <w:rPr>
          <w:rFonts w:ascii="Times New Roman" w:eastAsia="Times New Roman" w:hAnsi="Times New Roman"/>
          <w:sz w:val="28"/>
          <w:szCs w:val="28"/>
          <w:lang w:eastAsia="ru-RU"/>
        </w:rPr>
        <w:t xml:space="preserve"> и знак Сертификации пожарной безопасности. </w:t>
      </w:r>
    </w:p>
    <w:p w:rsidR="005003F9" w:rsidRPr="005003F9" w:rsidRDefault="005003F9" w:rsidP="007144CB">
      <w:pPr>
        <w:spacing w:after="0" w:line="240" w:lineRule="auto"/>
        <w:ind w:left="426" w:right="425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5003F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5. При отсутствии в помещении электрического освещения мероприятия у елки должны проводиться только в светлое время суток. </w:t>
      </w:r>
    </w:p>
    <w:p w:rsidR="006D4CB7" w:rsidRDefault="006D4CB7" w:rsidP="007144CB">
      <w:pPr>
        <w:spacing w:after="0" w:line="240" w:lineRule="auto"/>
        <w:ind w:left="426" w:right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003F9" w:rsidRPr="007144CB" w:rsidRDefault="005003F9" w:rsidP="007144CB">
      <w:pPr>
        <w:spacing w:after="0" w:line="240" w:lineRule="auto"/>
        <w:ind w:left="426" w:right="42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7144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Категорически запрещается пользоваться пиротехническими изделиями!</w:t>
      </w:r>
      <w:r w:rsidRPr="007144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003F9" w:rsidRPr="005003F9" w:rsidRDefault="005003F9" w:rsidP="007144CB">
      <w:pPr>
        <w:spacing w:before="100" w:beforeAutospacing="1" w:after="100" w:afterAutospacing="1" w:line="240" w:lineRule="auto"/>
        <w:ind w:left="426" w:righ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03F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Для того</w:t>
      </w:r>
      <w:proofErr w:type="gramStart"/>
      <w:r w:rsidRPr="005003F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,</w:t>
      </w:r>
      <w:proofErr w:type="gramEnd"/>
      <w:r w:rsidRPr="005003F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чтобы праздник не превратился в трагедию, необходимо строго соблюдать правила пожарной безопасности при организации и проведении новогодней елки. </w:t>
      </w:r>
    </w:p>
    <w:p w:rsidR="002E3B0B" w:rsidRPr="002E3B0B" w:rsidRDefault="002E3B0B" w:rsidP="007144CB">
      <w:pPr>
        <w:spacing w:before="100" w:beforeAutospacing="1" w:after="100" w:afterAutospacing="1" w:line="240" w:lineRule="auto"/>
        <w:ind w:left="426" w:right="42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E3B0B">
        <w:rPr>
          <w:rFonts w:ascii="Times New Roman" w:hAnsi="Times New Roman" w:cs="Times New Roman"/>
          <w:i/>
          <w:color w:val="000000"/>
          <w:sz w:val="28"/>
          <w:szCs w:val="28"/>
        </w:rPr>
        <w:t>Если вы обнаружили очаги возгорания, немедленно известите противопожарную службу по телефону 01 (по мобильному телефону по номеру 112)! </w:t>
      </w:r>
    </w:p>
    <w:p w:rsidR="002E3B0B" w:rsidRDefault="002E3B0B" w:rsidP="007144CB">
      <w:pPr>
        <w:spacing w:after="0" w:line="240" w:lineRule="auto"/>
        <w:ind w:left="426" w:right="425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5003F9" w:rsidRPr="007144CB" w:rsidRDefault="005003F9" w:rsidP="007144CB">
      <w:pPr>
        <w:spacing w:after="0" w:line="240" w:lineRule="auto"/>
        <w:ind w:left="426" w:right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144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ПАМЯТКА </w:t>
      </w:r>
    </w:p>
    <w:p w:rsidR="005003F9" w:rsidRPr="007144CB" w:rsidRDefault="005003F9" w:rsidP="007144CB">
      <w:pPr>
        <w:spacing w:after="0" w:line="240" w:lineRule="auto"/>
        <w:ind w:left="426" w:right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144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школьнику о действиях в случае возникновения пожара </w:t>
      </w:r>
    </w:p>
    <w:p w:rsidR="002E3B0B" w:rsidRPr="005003F9" w:rsidRDefault="002E3B0B" w:rsidP="007144CB">
      <w:pPr>
        <w:spacing w:after="0" w:line="240" w:lineRule="auto"/>
        <w:ind w:left="426" w:right="425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5003F9" w:rsidRPr="006D4CB7" w:rsidRDefault="005003F9" w:rsidP="007144CB">
      <w:pPr>
        <w:pStyle w:val="a5"/>
        <w:numPr>
          <w:ilvl w:val="0"/>
          <w:numId w:val="1"/>
        </w:numPr>
        <w:spacing w:after="0" w:line="240" w:lineRule="auto"/>
        <w:ind w:right="425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D4CB7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При обнаружении признаков пожара сообщите об этом взрослым, позвоните по телефону</w:t>
      </w:r>
      <w:r w:rsidR="006D4CB7" w:rsidRPr="006D4CB7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 w:rsidRPr="006D4CB7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01 и назовите адрес, где вы находитесь. </w:t>
      </w:r>
    </w:p>
    <w:p w:rsidR="005003F9" w:rsidRPr="006D4CB7" w:rsidRDefault="005003F9" w:rsidP="007144CB">
      <w:pPr>
        <w:pStyle w:val="a5"/>
        <w:numPr>
          <w:ilvl w:val="0"/>
          <w:numId w:val="1"/>
        </w:numPr>
        <w:spacing w:after="0" w:line="240" w:lineRule="auto"/>
        <w:ind w:right="425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D4CB7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Если Вы один в здании, и с Вами находятся младшие дети, успокойте их и выведите из здания. </w:t>
      </w:r>
    </w:p>
    <w:p w:rsidR="005003F9" w:rsidRPr="002E3B0B" w:rsidRDefault="005003F9" w:rsidP="007144CB">
      <w:pPr>
        <w:spacing w:after="0" w:line="240" w:lineRule="auto"/>
        <w:ind w:left="426" w:right="425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3. При перемещении закройте двери в помещение, в котором произошел пожар. </w:t>
      </w:r>
    </w:p>
    <w:p w:rsidR="005003F9" w:rsidRPr="002E3B0B" w:rsidRDefault="005003F9" w:rsidP="007144CB">
      <w:pPr>
        <w:spacing w:after="0" w:line="240" w:lineRule="auto"/>
        <w:ind w:left="426" w:right="425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4. Если комнаты задымлены, передвигайтесь к выходу ползком по полу, внизу над полом остается кислород. </w:t>
      </w:r>
    </w:p>
    <w:p w:rsidR="005003F9" w:rsidRPr="002E3B0B" w:rsidRDefault="005003F9" w:rsidP="007144CB">
      <w:pPr>
        <w:spacing w:after="0" w:line="240" w:lineRule="auto"/>
        <w:ind w:left="426" w:right="425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5. Если огонь отрезал Вам путь к выходу, выйдете на балкон, откройте окно, разбейте стекло и зовите о помощи. В замкнутом помещении стучите в стены, пол, потолок, чтобы Вас услышали люди. </w:t>
      </w:r>
    </w:p>
    <w:p w:rsidR="005003F9" w:rsidRPr="002E3B0B" w:rsidRDefault="005003F9" w:rsidP="007144CB">
      <w:pPr>
        <w:spacing w:after="0" w:line="240" w:lineRule="auto"/>
        <w:ind w:left="426" w:right="425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6. Если есть возможность, заполните ванну водой найдите трубку чтобы дышать</w:t>
      </w:r>
      <w:r w:rsidR="006D4CB7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и погрузитесь в воду. </w:t>
      </w:r>
    </w:p>
    <w:p w:rsidR="005003F9" w:rsidRPr="002E3B0B" w:rsidRDefault="005003F9" w:rsidP="007144CB">
      <w:pPr>
        <w:spacing w:after="0" w:line="240" w:lineRule="auto"/>
        <w:ind w:left="426" w:right="425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7. В задымленном помещении дышите через ткань намоченную водой. </w:t>
      </w:r>
    </w:p>
    <w:p w:rsidR="007144CB" w:rsidRDefault="005003F9" w:rsidP="007144CB">
      <w:pPr>
        <w:spacing w:after="0" w:line="240" w:lineRule="auto"/>
        <w:ind w:left="426" w:right="425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8. При загорании на Вас одежды не пытайтесь бежать (горение будет еще сильнее) снимите быстро с себя одежду, бросьте ее в безопасное место, потушите. Если одежду быстро снять невозможно, то обернитесь тканью (одеялом, покрывалом), или упадите на пол, землю</w:t>
      </w:r>
    </w:p>
    <w:p w:rsidR="006D4CB7" w:rsidRDefault="007144CB" w:rsidP="007144CB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    </w:t>
      </w:r>
      <w:r w:rsidR="005003F9"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и </w:t>
      </w:r>
      <w:proofErr w:type="gramStart"/>
      <w:r w:rsidR="005003F9"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вращайтесь</w:t>
      </w:r>
      <w:proofErr w:type="gramEnd"/>
      <w:r w:rsidR="005003F9"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чтобы зажать пламя и затушить его. Так же можно потушить </w:t>
      </w:r>
    </w:p>
    <w:p w:rsidR="005003F9" w:rsidRPr="002E3B0B" w:rsidRDefault="006D4CB7" w:rsidP="007144CB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      </w:t>
      </w:r>
      <w:r w:rsidR="005003F9"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быстро</w:t>
      </w: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 w:rsidR="005003F9"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одежду</w:t>
      </w:r>
      <w:r w:rsidR="007144C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 w:rsidR="005003F9"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на </w:t>
      </w:r>
      <w:r w:rsidR="007144C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 w:rsidR="005003F9"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другом человеке. </w:t>
      </w:r>
    </w:p>
    <w:p w:rsidR="005003F9" w:rsidRPr="002E3B0B" w:rsidRDefault="005003F9" w:rsidP="007144CB">
      <w:pPr>
        <w:spacing w:after="0" w:line="240" w:lineRule="auto"/>
        <w:ind w:left="426" w:right="425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9. При пожаре в любом помещении, если Вы не можете выйти, не прячьтесь под сгораемые предметы, держитесь ближе к стенам, при обрушении это наиболее безопасное место. </w:t>
      </w:r>
    </w:p>
    <w:p w:rsidR="005003F9" w:rsidRPr="002E3B0B" w:rsidRDefault="005003F9" w:rsidP="007144CB">
      <w:pPr>
        <w:spacing w:after="0" w:line="240" w:lineRule="auto"/>
        <w:ind w:left="426" w:right="425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10. В задымленном помещении реагируйте на окрики, не пугайтесь, дайте себя обнаружить</w:t>
      </w:r>
      <w:r w:rsidR="006D4CB7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 w:rsidR="007144C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 w:rsidRPr="002E3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и спасти. </w:t>
      </w:r>
    </w:p>
    <w:p w:rsidR="002E3B0B" w:rsidRDefault="002E3B0B" w:rsidP="007144CB">
      <w:pPr>
        <w:shd w:val="clear" w:color="auto" w:fill="FFFFFF"/>
        <w:spacing w:after="0" w:line="270" w:lineRule="atLeast"/>
        <w:ind w:left="426" w:right="425"/>
        <w:jc w:val="center"/>
        <w:rPr>
          <w:rFonts w:ascii="Times New Roman" w:eastAsia="Times New Roman" w:hAnsi="Times New Roman" w:cs="Times New Roman"/>
          <w:b/>
          <w:color w:val="262624"/>
          <w:sz w:val="26"/>
          <w:szCs w:val="26"/>
          <w:lang w:eastAsia="ru-RU"/>
        </w:rPr>
      </w:pPr>
    </w:p>
    <w:p w:rsidR="002E3B0B" w:rsidRPr="002E3B0B" w:rsidRDefault="002E3B0B" w:rsidP="007144CB">
      <w:pPr>
        <w:shd w:val="clear" w:color="auto" w:fill="FFFFFF"/>
        <w:spacing w:after="0" w:line="270" w:lineRule="atLeast"/>
        <w:ind w:left="426" w:right="425"/>
        <w:jc w:val="center"/>
        <w:rPr>
          <w:rFonts w:ascii="Times New Roman" w:eastAsia="Times New Roman" w:hAnsi="Times New Roman" w:cs="Times New Roman"/>
          <w:b/>
          <w:color w:val="262624"/>
          <w:sz w:val="26"/>
          <w:szCs w:val="26"/>
          <w:lang w:eastAsia="ru-RU"/>
        </w:rPr>
      </w:pPr>
      <w:r w:rsidRPr="002E3B0B">
        <w:rPr>
          <w:rFonts w:ascii="Times New Roman" w:eastAsia="Times New Roman" w:hAnsi="Times New Roman" w:cs="Times New Roman"/>
          <w:b/>
          <w:color w:val="262624"/>
          <w:sz w:val="26"/>
          <w:szCs w:val="26"/>
          <w:lang w:eastAsia="ru-RU"/>
        </w:rPr>
        <w:t>СПб ГКУ «Пожарно-спасательный отряд противопожарной службы</w:t>
      </w:r>
    </w:p>
    <w:p w:rsidR="00C20D06" w:rsidRPr="002E3B0B" w:rsidRDefault="002E3B0B" w:rsidP="007144CB">
      <w:pPr>
        <w:ind w:left="426" w:right="425"/>
        <w:jc w:val="center"/>
        <w:rPr>
          <w:b/>
        </w:rPr>
      </w:pPr>
      <w:r w:rsidRPr="002E3B0B">
        <w:rPr>
          <w:rFonts w:ascii="Times New Roman" w:eastAsia="Times New Roman" w:hAnsi="Times New Roman" w:cs="Times New Roman"/>
          <w:b/>
          <w:color w:val="262624"/>
          <w:sz w:val="26"/>
          <w:szCs w:val="26"/>
          <w:lang w:eastAsia="ru-RU"/>
        </w:rPr>
        <w:t>Санкт-Петербурга по Калининскому району Санкт-Петербурга»</w:t>
      </w:r>
    </w:p>
    <w:sectPr w:rsidR="00C20D06" w:rsidRPr="002E3B0B" w:rsidSect="00E03752">
      <w:type w:val="continuous"/>
      <w:pgSz w:w="14251" w:h="19137"/>
      <w:pgMar w:top="1418" w:right="1366" w:bottom="1644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5F2D54"/>
    <w:multiLevelType w:val="hybridMultilevel"/>
    <w:tmpl w:val="6C1608C2"/>
    <w:lvl w:ilvl="0" w:tplc="449C6D4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3F9"/>
    <w:rsid w:val="00007B20"/>
    <w:rsid w:val="0001534B"/>
    <w:rsid w:val="002E3B0B"/>
    <w:rsid w:val="005003F9"/>
    <w:rsid w:val="006D4CB7"/>
    <w:rsid w:val="007144CB"/>
    <w:rsid w:val="00C20D06"/>
    <w:rsid w:val="00E03752"/>
    <w:rsid w:val="00EF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3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44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3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4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718A4-476D-44F5-AEEF-D4E521693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2019-12-30T13:41:00Z</cp:lastPrinted>
  <dcterms:created xsi:type="dcterms:W3CDTF">2019-12-30T07:12:00Z</dcterms:created>
  <dcterms:modified xsi:type="dcterms:W3CDTF">2019-12-30T14:22:00Z</dcterms:modified>
</cp:coreProperties>
</file>