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bookmarkStart w:id="0" w:name="_GoBack"/>
      <w:bookmarkEnd w:id="0"/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09D1D85A" w:rsidR="005A63EF" w:rsidRPr="00D16D6E" w:rsidRDefault="005A63EF" w:rsidP="005A63EF">
      <w:pPr>
        <w:pBdr>
          <w:top w:val="single" w:sz="12" w:space="1" w:color="auto"/>
        </w:pBdr>
        <w:ind w:right="141"/>
        <w:rPr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      </w:t>
      </w:r>
    </w:p>
    <w:p w14:paraId="49F8775C" w14:textId="088CFC83" w:rsidR="005A63EF" w:rsidRDefault="00B24382" w:rsidP="00B24382">
      <w:pPr>
        <w:pBdr>
          <w:top w:val="single" w:sz="12" w:space="1" w:color="auto"/>
        </w:pBdr>
        <w:ind w:right="141"/>
        <w:jc w:val="right"/>
        <w:rPr>
          <w:b/>
          <w:szCs w:val="22"/>
        </w:rPr>
      </w:pPr>
      <w:r>
        <w:rPr>
          <w:b/>
          <w:szCs w:val="22"/>
        </w:rPr>
        <w:t>ПРОЕКТ</w:t>
      </w:r>
    </w:p>
    <w:p w14:paraId="5C07E23B" w14:textId="25FDEDE8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F620D7">
        <w:rPr>
          <w:b/>
          <w:szCs w:val="22"/>
        </w:rPr>
        <w:t xml:space="preserve"> </w:t>
      </w:r>
      <w:r w:rsidR="00D65F66">
        <w:rPr>
          <w:b/>
          <w:szCs w:val="22"/>
        </w:rPr>
        <w:t xml:space="preserve">  </w:t>
      </w:r>
      <w:r w:rsidR="00F620D7">
        <w:rPr>
          <w:b/>
          <w:szCs w:val="22"/>
        </w:rPr>
        <w:t xml:space="preserve">   </w:t>
      </w:r>
      <w:r w:rsidR="006E2B26">
        <w:rPr>
          <w:b/>
          <w:szCs w:val="22"/>
        </w:rPr>
        <w:t>-</w:t>
      </w:r>
      <w:r w:rsidR="009D5F93">
        <w:rPr>
          <w:b/>
          <w:szCs w:val="22"/>
        </w:rPr>
        <w:t>4</w:t>
      </w:r>
      <w:r w:rsidR="00CD4DF7">
        <w:rPr>
          <w:b/>
          <w:szCs w:val="22"/>
        </w:rPr>
        <w:t>5</w:t>
      </w:r>
      <w:r>
        <w:rPr>
          <w:b/>
          <w:szCs w:val="22"/>
        </w:rPr>
        <w:t>п-6-202</w:t>
      </w:r>
      <w:r w:rsidR="004C452F">
        <w:rPr>
          <w:b/>
          <w:szCs w:val="22"/>
        </w:rPr>
        <w:t>3</w:t>
      </w:r>
    </w:p>
    <w:p w14:paraId="357EDB29" w14:textId="2BDC60EE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9D5F93">
        <w:rPr>
          <w:b/>
        </w:rPr>
        <w:t>4</w:t>
      </w:r>
      <w:r w:rsidR="00CD4DF7">
        <w:rPr>
          <w:b/>
        </w:rPr>
        <w:t>5</w:t>
      </w:r>
      <w:r>
        <w:rPr>
          <w:b/>
        </w:rPr>
        <w:t>-6-202</w:t>
      </w:r>
      <w:r w:rsidR="004C452F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4D98F7E6" w:rsidR="005A63EF" w:rsidRPr="003C7451" w:rsidRDefault="005A63EF" w:rsidP="00D903A8">
      <w:pPr>
        <w:contextualSpacing/>
        <w:rPr>
          <w:color w:val="000000"/>
        </w:rPr>
      </w:pPr>
      <w:r w:rsidRPr="00D903A8">
        <w:rPr>
          <w:lang w:eastAsia="en-US"/>
        </w:rPr>
        <w:t>«</w:t>
      </w:r>
      <w:r w:rsidR="00CD4DF7">
        <w:rPr>
          <w:lang w:eastAsia="en-US"/>
        </w:rPr>
        <w:t>19</w:t>
      </w:r>
      <w:r w:rsidRPr="00D903A8">
        <w:rPr>
          <w:lang w:eastAsia="en-US"/>
        </w:rPr>
        <w:t xml:space="preserve">» </w:t>
      </w:r>
      <w:r w:rsidR="00CD4DF7">
        <w:rPr>
          <w:lang w:eastAsia="en-US"/>
        </w:rPr>
        <w:t>декабря</w:t>
      </w:r>
      <w:r w:rsidRPr="00D903A8">
        <w:rPr>
          <w:lang w:eastAsia="en-US"/>
        </w:rPr>
        <w:t xml:space="preserve"> 20</w:t>
      </w:r>
      <w:r w:rsidR="00F620D7" w:rsidRPr="00D903A8">
        <w:rPr>
          <w:lang w:eastAsia="en-US"/>
        </w:rPr>
        <w:t>23</w:t>
      </w:r>
      <w:r w:rsidRPr="00D903A8">
        <w:rPr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</w:t>
      </w:r>
      <w:r w:rsidR="00D903A8">
        <w:rPr>
          <w:color w:val="000000"/>
          <w:lang w:eastAsia="en-US"/>
        </w:rPr>
        <w:t xml:space="preserve">              </w:t>
      </w:r>
      <w:r w:rsidRPr="003C7451">
        <w:rPr>
          <w:color w:val="000000"/>
          <w:lang w:eastAsia="en-US"/>
        </w:rPr>
        <w:t xml:space="preserve">     Санкт-Петербург</w:t>
      </w:r>
    </w:p>
    <w:p w14:paraId="7E5A4EF3" w14:textId="77777777" w:rsidR="005A63EF" w:rsidRPr="003C7451" w:rsidRDefault="005A63EF" w:rsidP="00D0452E">
      <w:pPr>
        <w:jc w:val="center"/>
        <w:rPr>
          <w:b/>
          <w:color w:val="000000"/>
        </w:rPr>
      </w:pPr>
    </w:p>
    <w:p w14:paraId="4E053A45" w14:textId="77777777" w:rsidR="00CD4DF7" w:rsidRDefault="00CD4DF7" w:rsidP="00CD4DF7">
      <w:pPr>
        <w:ind w:firstLine="567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принятии в первом чтении изменений и дополнений </w:t>
      </w:r>
    </w:p>
    <w:p w14:paraId="39994049" w14:textId="47F59AFE" w:rsidR="00CD4DF7" w:rsidRDefault="00CD4DF7" w:rsidP="00CD4DF7">
      <w:pPr>
        <w:ind w:firstLine="567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bCs/>
        </w:rPr>
        <w:t>в Устав внутригородского муниципального образования города федерального значения Санкт-Петербурга муниципальный округ Академическое</w:t>
      </w:r>
    </w:p>
    <w:p w14:paraId="4743F47B" w14:textId="77777777" w:rsidR="00CD4DF7" w:rsidRDefault="00CD4DF7" w:rsidP="00CD4DF7">
      <w:pPr>
        <w:ind w:firstLine="567"/>
        <w:rPr>
          <w:rFonts w:cs="Times New Roman"/>
          <w:lang w:eastAsia="en-US"/>
        </w:rPr>
      </w:pPr>
    </w:p>
    <w:p w14:paraId="1506E2DC" w14:textId="55507EA3" w:rsidR="00CD4DF7" w:rsidRDefault="00CD4DF7" w:rsidP="00CD4DF7">
      <w:pPr>
        <w:ind w:firstLine="567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соответствии с частью 10 статьи 35 и частью 4 статьи 44 Федерального закона  "Об общих принципах организации местного самоуправления в Российской Федерации" от 06.10.2003 N131-ФЗ, Законом Санкт-Петербурга от 23.09.2009 N420-79 "Об организации местного самоуправления в Санкт-Петербурге", в целях приведения Устава внутригородского муниципального образования города федерального значения Санкт-Петербурга муниципальный округ Академическое в соответствие с Конституцией Российской Федерации, федеральными законами Российской Федерации, законами субъекта Российской Федерации, </w:t>
      </w:r>
      <w:r>
        <w:rPr>
          <w:rFonts w:eastAsia="Times New Roman" w:cs="Times New Roman"/>
          <w:bCs/>
        </w:rPr>
        <w:t xml:space="preserve">учитывая правотворческую инициативу прокуратуры Калининского района Санкт-Петербурга от 25.07.2023 №13, </w:t>
      </w:r>
      <w:r>
        <w:rPr>
          <w:rFonts w:cs="Times New Roman"/>
          <w:lang w:eastAsia="en-US"/>
        </w:rPr>
        <w:t>Муниципальный Совет</w:t>
      </w:r>
    </w:p>
    <w:p w14:paraId="4439D309" w14:textId="77777777" w:rsidR="00CD4DF7" w:rsidRDefault="00CD4DF7" w:rsidP="00CD4DF7">
      <w:pPr>
        <w:tabs>
          <w:tab w:val="left" w:pos="851"/>
          <w:tab w:val="left" w:pos="993"/>
        </w:tabs>
        <w:ind w:firstLine="567"/>
        <w:rPr>
          <w:rFonts w:cs="Times New Roman"/>
          <w:b/>
          <w:lang w:eastAsia="en-US"/>
        </w:rPr>
      </w:pPr>
    </w:p>
    <w:p w14:paraId="7961D430" w14:textId="77777777" w:rsidR="00CD4DF7" w:rsidRDefault="00CD4DF7" w:rsidP="00CD4DF7">
      <w:pPr>
        <w:tabs>
          <w:tab w:val="left" w:pos="851"/>
          <w:tab w:val="left" w:pos="993"/>
        </w:tabs>
        <w:ind w:firstLine="567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РЕШИЛ:</w:t>
      </w:r>
    </w:p>
    <w:p w14:paraId="39162010" w14:textId="77777777" w:rsidR="00CD4DF7" w:rsidRDefault="00CD4DF7" w:rsidP="00CD4DF7">
      <w:pPr>
        <w:numPr>
          <w:ilvl w:val="0"/>
          <w:numId w:val="45"/>
        </w:numPr>
        <w:tabs>
          <w:tab w:val="left" w:pos="851"/>
        </w:tabs>
        <w:ind w:left="0" w:right="33" w:firstLine="567"/>
        <w:contextualSpacing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Принять в первом чтении проект Изменений и дополнений в Устав внутригородского муниципального образования Санкт-Петербурга муниципальный округ Академическое согласно </w:t>
      </w:r>
      <w:proofErr w:type="gramStart"/>
      <w:r>
        <w:rPr>
          <w:rFonts w:cs="Times New Roman"/>
          <w:lang w:eastAsia="en-US"/>
        </w:rPr>
        <w:t>приложению</w:t>
      </w:r>
      <w:proofErr w:type="gramEnd"/>
      <w:r>
        <w:rPr>
          <w:rFonts w:cs="Times New Roman"/>
          <w:lang w:eastAsia="en-US"/>
        </w:rPr>
        <w:t xml:space="preserve"> к настоящему решению.</w:t>
      </w:r>
    </w:p>
    <w:p w14:paraId="20D8CB93" w14:textId="77777777" w:rsidR="00CD4DF7" w:rsidRDefault="00CD4DF7" w:rsidP="00CD4DF7">
      <w:pPr>
        <w:numPr>
          <w:ilvl w:val="0"/>
          <w:numId w:val="45"/>
        </w:numPr>
        <w:tabs>
          <w:tab w:val="left" w:pos="743"/>
          <w:tab w:val="left" w:pos="851"/>
          <w:tab w:val="left" w:pos="993"/>
        </w:tabs>
        <w:ind w:left="0" w:right="33" w:firstLine="567"/>
        <w:contextualSpacing/>
        <w:rPr>
          <w:rFonts w:cs="Times New Roman"/>
          <w:lang w:eastAsia="en-US"/>
        </w:rPr>
      </w:pPr>
      <w:r>
        <w:rPr>
          <w:rFonts w:eastAsia="Times New Roman" w:cs="Times New Roman"/>
        </w:rPr>
        <w:t>Настоящее решение вступает в силу после его официального опубликования.</w:t>
      </w:r>
    </w:p>
    <w:p w14:paraId="38067E00" w14:textId="77777777" w:rsidR="00CD4DF7" w:rsidRPr="00CD4DF7" w:rsidRDefault="00CD4DF7" w:rsidP="00CD4DF7">
      <w:pPr>
        <w:numPr>
          <w:ilvl w:val="0"/>
          <w:numId w:val="45"/>
        </w:numPr>
        <w:tabs>
          <w:tab w:val="left" w:pos="851"/>
          <w:tab w:val="left" w:pos="885"/>
          <w:tab w:val="left" w:pos="1260"/>
        </w:tabs>
        <w:autoSpaceDE/>
        <w:adjustRightInd/>
        <w:ind w:left="0" w:firstLine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Контроль за исполнением возложить на Главу муниципального образования, исполняющего полномочия председателя Муниципального Совета. </w:t>
      </w:r>
    </w:p>
    <w:p w14:paraId="32DC4952" w14:textId="77777777" w:rsidR="00CD4DF7" w:rsidRDefault="00CD4DF7" w:rsidP="00CD4DF7">
      <w:pPr>
        <w:tabs>
          <w:tab w:val="left" w:pos="851"/>
          <w:tab w:val="left" w:pos="885"/>
          <w:tab w:val="left" w:pos="1260"/>
        </w:tabs>
        <w:autoSpaceDE/>
        <w:adjustRightInd/>
        <w:ind w:left="567"/>
        <w:contextualSpacing/>
        <w:rPr>
          <w:rFonts w:eastAsia="Times New Roman" w:cs="Times New Roman"/>
        </w:rPr>
      </w:pPr>
    </w:p>
    <w:p w14:paraId="6C1C974B" w14:textId="77777777" w:rsidR="00CD4DF7" w:rsidRDefault="00CD4DF7" w:rsidP="00CD4DF7">
      <w:pPr>
        <w:ind w:firstLine="567"/>
      </w:pPr>
    </w:p>
    <w:p w14:paraId="335DA026" w14:textId="77777777" w:rsidR="00CD4DF7" w:rsidRDefault="00CD4DF7" w:rsidP="00CD4DF7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29D59BB0" w14:textId="77777777" w:rsidR="00CD4DF7" w:rsidRDefault="00CD4DF7" w:rsidP="00CD4DF7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исполняющий полномочия</w:t>
      </w:r>
    </w:p>
    <w:p w14:paraId="02C2662A" w14:textId="31E82B92" w:rsidR="00CD4DF7" w:rsidRDefault="00CD4DF7" w:rsidP="00CD4DF7">
      <w:pPr>
        <w:tabs>
          <w:tab w:val="left" w:pos="851"/>
        </w:tabs>
        <w:ind w:firstLine="567"/>
        <w:rPr>
          <w:rFonts w:cs="Times New Roman"/>
          <w:lang w:eastAsia="en-US"/>
        </w:rPr>
      </w:pPr>
      <w:r>
        <w:rPr>
          <w:rFonts w:cs="Times New Roman"/>
          <w:b/>
        </w:rPr>
        <w:t>председателя Муниципального Совета                                          И.Г. Пыжик</w:t>
      </w:r>
    </w:p>
    <w:p w14:paraId="76D607B6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BF2C2A4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B21B8CF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7BBD5FC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C0CF6E4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8687A91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B330289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4EF53755" w14:textId="77777777" w:rsidR="00CD4DF7" w:rsidRDefault="00CD4DF7" w:rsidP="00CD4DF7">
      <w:pPr>
        <w:autoSpaceDE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147A99D" w14:textId="3058917F" w:rsidR="00DD2A44" w:rsidRPr="00DD2A44" w:rsidRDefault="00CD4DF7" w:rsidP="00CD4DF7">
      <w:pPr>
        <w:rPr>
          <w:rFonts w:cs="Times New Roman"/>
          <w:bCs/>
        </w:rPr>
      </w:pPr>
      <w:r>
        <w:rPr>
          <w:rFonts w:cs="Times New Roman"/>
          <w:sz w:val="20"/>
          <w:szCs w:val="20"/>
        </w:rPr>
        <w:br w:type="page"/>
      </w:r>
    </w:p>
    <w:p w14:paraId="553E61B2" w14:textId="7085768A" w:rsidR="00DD2A44" w:rsidRPr="00467263" w:rsidRDefault="00DD2A44" w:rsidP="00467263">
      <w:pPr>
        <w:jc w:val="right"/>
        <w:rPr>
          <w:rFonts w:cs="Times New Roman"/>
          <w:bCs/>
          <w:sz w:val="20"/>
          <w:szCs w:val="20"/>
        </w:rPr>
      </w:pPr>
      <w:r w:rsidRPr="00467263">
        <w:rPr>
          <w:rFonts w:cs="Times New Roman"/>
          <w:bCs/>
          <w:sz w:val="20"/>
          <w:szCs w:val="20"/>
        </w:rPr>
        <w:lastRenderedPageBreak/>
        <w:t>Приложение</w:t>
      </w:r>
    </w:p>
    <w:p w14:paraId="5536C467" w14:textId="4B218D3C" w:rsidR="00DD2A44" w:rsidRPr="00467263" w:rsidRDefault="00DD2A44" w:rsidP="00467263">
      <w:pPr>
        <w:jc w:val="right"/>
        <w:rPr>
          <w:rFonts w:cs="Times New Roman"/>
          <w:bCs/>
          <w:sz w:val="20"/>
          <w:szCs w:val="20"/>
        </w:rPr>
      </w:pPr>
      <w:r w:rsidRPr="00467263">
        <w:rPr>
          <w:rFonts w:cs="Times New Roman"/>
          <w:bCs/>
          <w:sz w:val="20"/>
          <w:szCs w:val="20"/>
        </w:rPr>
        <w:t>к решению Муниципального Совета</w:t>
      </w:r>
    </w:p>
    <w:p w14:paraId="31197BFC" w14:textId="4C17C82E" w:rsidR="00DD2A44" w:rsidRPr="0039283A" w:rsidRDefault="0039283A" w:rsidP="00467263">
      <w:pPr>
        <w:jc w:val="right"/>
        <w:rPr>
          <w:rFonts w:cs="Times New Roman"/>
          <w:bCs/>
          <w:sz w:val="20"/>
          <w:szCs w:val="20"/>
        </w:rPr>
      </w:pPr>
      <w:r w:rsidRPr="00CD4DF7">
        <w:rPr>
          <w:rFonts w:cs="Times New Roman"/>
          <w:bCs/>
          <w:color w:val="FF0000"/>
          <w:sz w:val="20"/>
          <w:szCs w:val="20"/>
        </w:rPr>
        <w:t xml:space="preserve">от  </w:t>
      </w:r>
      <w:r w:rsidR="00CD4DF7" w:rsidRPr="00CD4DF7">
        <w:rPr>
          <w:rFonts w:cs="Times New Roman"/>
          <w:bCs/>
          <w:color w:val="FF0000"/>
          <w:sz w:val="20"/>
          <w:szCs w:val="20"/>
        </w:rPr>
        <w:t>19.12</w:t>
      </w:r>
      <w:r w:rsidR="00DD2A44" w:rsidRPr="00CD4DF7">
        <w:rPr>
          <w:rFonts w:cs="Times New Roman"/>
          <w:bCs/>
          <w:color w:val="FF0000"/>
          <w:sz w:val="20"/>
          <w:szCs w:val="20"/>
        </w:rPr>
        <w:t>.202</w:t>
      </w:r>
      <w:r w:rsidR="00467263" w:rsidRPr="00CD4DF7">
        <w:rPr>
          <w:rFonts w:cs="Times New Roman"/>
          <w:bCs/>
          <w:color w:val="FF0000"/>
          <w:sz w:val="20"/>
          <w:szCs w:val="20"/>
        </w:rPr>
        <w:t>3</w:t>
      </w:r>
      <w:r w:rsidR="00DD2A44" w:rsidRPr="00CD4DF7">
        <w:rPr>
          <w:rFonts w:cs="Times New Roman"/>
          <w:bCs/>
          <w:color w:val="FF0000"/>
          <w:sz w:val="20"/>
          <w:szCs w:val="20"/>
        </w:rPr>
        <w:t xml:space="preserve">  №</w:t>
      </w:r>
      <w:r w:rsidR="00CD4DF7" w:rsidRPr="00CD4DF7">
        <w:rPr>
          <w:rFonts w:cs="Times New Roman"/>
          <w:bCs/>
          <w:color w:val="FF0000"/>
          <w:sz w:val="20"/>
          <w:szCs w:val="20"/>
        </w:rPr>
        <w:t>…………</w:t>
      </w:r>
      <w:r w:rsidR="00CD4DF7">
        <w:rPr>
          <w:rFonts w:cs="Times New Roman"/>
          <w:bCs/>
          <w:sz w:val="20"/>
          <w:szCs w:val="20"/>
        </w:rPr>
        <w:t>.</w:t>
      </w:r>
    </w:p>
    <w:p w14:paraId="39B640D9" w14:textId="254110F5" w:rsidR="00DD2A44" w:rsidRPr="00467263" w:rsidRDefault="00DD2A44" w:rsidP="00467263">
      <w:pPr>
        <w:jc w:val="right"/>
        <w:rPr>
          <w:rFonts w:cs="Times New Roman"/>
          <w:bCs/>
          <w:sz w:val="20"/>
          <w:szCs w:val="20"/>
        </w:rPr>
      </w:pPr>
    </w:p>
    <w:p w14:paraId="1FE2978E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Изменения и дополнения</w:t>
      </w:r>
    </w:p>
    <w:p w14:paraId="52DCEA71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в Устав внутригородского муниципального образования города федерального значения Санкт-Петербурга муниципальный округ Академическое,</w:t>
      </w:r>
    </w:p>
    <w:p w14:paraId="001AD250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принятый решением Муниципального Совета</w:t>
      </w:r>
    </w:p>
    <w:p w14:paraId="2002F1B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муниципального образования муниципальный округ Академическое</w:t>
      </w:r>
    </w:p>
    <w:p w14:paraId="2BFF2111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22 марта 2011 года N199, зарегистрированный</w:t>
      </w:r>
    </w:p>
    <w:p w14:paraId="75A4648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Главным управлением Министерства юстиции Российской Федерации</w:t>
      </w:r>
    </w:p>
    <w:p w14:paraId="3EB0DF8A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по Санкт-Петербургу и Ленинградской области</w:t>
      </w:r>
    </w:p>
    <w:p w14:paraId="227C84F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19 апреля 2011 года за государственным регистрационным NRU781090002011001,</w:t>
      </w:r>
    </w:p>
    <w:p w14:paraId="1E064E7A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72FD681F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27 декабря 2012 года N302, зарегистрированными Главным управлением</w:t>
      </w:r>
    </w:p>
    <w:p w14:paraId="7E906A3D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0548A578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04 февраля 2013 года за государственным регистрационным NRU781090002013001,</w:t>
      </w:r>
    </w:p>
    <w:p w14:paraId="4F009115" w14:textId="5DB5CE93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 от 20.10.2015 N87-12п-5-2015,зарегистрированными Главным управлением</w:t>
      </w:r>
    </w:p>
    <w:p w14:paraId="63CABE1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73EACADF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10 ноября 2015 года за государственным регистрационным NRU781090002015001,</w:t>
      </w:r>
    </w:p>
    <w:p w14:paraId="1175C367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от</w:t>
      </w:r>
    </w:p>
    <w:p w14:paraId="6DD5F997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28.02.2017 N158-28п-5-2017, зарегистрированными Главным управлением</w:t>
      </w:r>
    </w:p>
    <w:p w14:paraId="44D51861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3E152B43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28 марта 2017 года за государственным регистрационным NRU781090002017001,</w:t>
      </w:r>
    </w:p>
    <w:p w14:paraId="4D298401" w14:textId="22C2B84B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4CB9EBF6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19.12.2017 №203-37п-5-</w:t>
      </w:r>
      <w:proofErr w:type="gramStart"/>
      <w:r w:rsidRPr="00DD2A44">
        <w:rPr>
          <w:rFonts w:cs="Times New Roman"/>
          <w:b/>
          <w:bCs/>
        </w:rPr>
        <w:t>2017,зарегистрированными</w:t>
      </w:r>
      <w:proofErr w:type="gramEnd"/>
      <w:r w:rsidRPr="00DD2A44">
        <w:rPr>
          <w:rFonts w:cs="Times New Roman"/>
          <w:b/>
          <w:bCs/>
        </w:rPr>
        <w:t xml:space="preserve"> Главным управлением</w:t>
      </w:r>
    </w:p>
    <w:p w14:paraId="139E0EC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31AA2DB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26 января 2018 года за государственным регистрационным NRU781090002018001,</w:t>
      </w:r>
    </w:p>
    <w:p w14:paraId="68A92A4F" w14:textId="2324D563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3CC90E90" w14:textId="571AFD06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25.12.2018 № 259-49п-5-2018, зарегистрированным Главным управлением</w:t>
      </w:r>
    </w:p>
    <w:p w14:paraId="08407971" w14:textId="4169A2A6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2C7F9056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05 февраля 2019 года за государственным регистрационным NRU781090002019001,</w:t>
      </w:r>
    </w:p>
    <w:p w14:paraId="34D0F422" w14:textId="0C91A17C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4F327B5E" w14:textId="49ECCA18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17.12.2019 № 26-6п-6-2019, зарегистрированным Главным управлением</w:t>
      </w:r>
    </w:p>
    <w:p w14:paraId="5EB395C5" w14:textId="1C11CF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2A85917E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14 января 2020 года за государственным регистрационным NRU781090002020001,</w:t>
      </w:r>
    </w:p>
    <w:p w14:paraId="612B49F7" w14:textId="7250CC6A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</w:t>
      </w:r>
    </w:p>
    <w:p w14:paraId="54C1759A" w14:textId="20BEE39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26.05.2020 № 48-10п-6-2020, зарегистрированным Главным управлением</w:t>
      </w:r>
    </w:p>
    <w:p w14:paraId="1CC96BDD" w14:textId="562DCCAE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Министерства юстиции Российской Федерации по Санкт-Петербургу</w:t>
      </w:r>
    </w:p>
    <w:p w14:paraId="763BCBBB" w14:textId="77777777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26 июня 2020 года за государственным регистрационным NRU781090002020002)</w:t>
      </w:r>
    </w:p>
    <w:p w14:paraId="6F03CBF4" w14:textId="36120B39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 решением Муниципального Совета</w:t>
      </w:r>
    </w:p>
    <w:p w14:paraId="3F7F9039" w14:textId="2EAC4A42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от 22 декабря 2020 № 76-15п-6-2020, зарегистрированным Главным управлением Министерства юстиции Российской Федерации по Санкт-Петербургу 29 января 2021г.</w:t>
      </w:r>
      <w:r w:rsidR="00467263">
        <w:rPr>
          <w:rFonts w:cs="Times New Roman"/>
          <w:b/>
          <w:bCs/>
        </w:rPr>
        <w:t xml:space="preserve"> </w:t>
      </w:r>
      <w:r w:rsidRPr="00DD2A44">
        <w:rPr>
          <w:rFonts w:cs="Times New Roman"/>
          <w:b/>
          <w:bCs/>
        </w:rPr>
        <w:t>за государственным регистрационным N RU781090002021001</w:t>
      </w:r>
    </w:p>
    <w:p w14:paraId="1BCCA377" w14:textId="1A593FEA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 от 07.09.2021 № 103-21п-6-2021, зарегистрированным Главным управлением Министерства юстиции Российской Федерации по Санкт-Петербургу 13 октября 2021 г. за государственным регистрационным N RU781090002021002</w:t>
      </w:r>
    </w:p>
    <w:p w14:paraId="14A7CE05" w14:textId="13FBF030" w:rsidR="00DD2A44" w:rsidRPr="00DD2A44" w:rsidRDefault="00DD2A44" w:rsidP="00467263">
      <w:pPr>
        <w:jc w:val="center"/>
        <w:rPr>
          <w:rFonts w:cs="Times New Roman"/>
          <w:b/>
          <w:bCs/>
        </w:rPr>
      </w:pPr>
      <w:r w:rsidRPr="00DD2A44">
        <w:rPr>
          <w:rFonts w:cs="Times New Roman"/>
          <w:b/>
          <w:bCs/>
        </w:rPr>
        <w:t>с дополнениями и изменениями, внесенными решением Муниципального Совета от 22.12.2021 № 134-24п-6-2021, зарегистрированным Главным управлением Министерства юстиции Российской Федерации по Санкт-Петербургу 14 февраля 2022 г. за го</w:t>
      </w:r>
      <w:r w:rsidR="00D903A8">
        <w:rPr>
          <w:rFonts w:cs="Times New Roman"/>
          <w:b/>
          <w:bCs/>
        </w:rPr>
        <w:t>сударственным регистрационным N</w:t>
      </w:r>
      <w:r w:rsidRPr="00DD2A44">
        <w:rPr>
          <w:rFonts w:cs="Times New Roman"/>
          <w:b/>
          <w:bCs/>
        </w:rPr>
        <w:t>RU781090002022002</w:t>
      </w:r>
    </w:p>
    <w:p w14:paraId="3DA6B41B" w14:textId="37E8AC37" w:rsidR="00DD2A44" w:rsidRDefault="00583BBB" w:rsidP="0046726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с</w:t>
      </w:r>
      <w:r w:rsidRPr="00583BBB">
        <w:rPr>
          <w:rFonts w:cs="Times New Roman"/>
          <w:b/>
          <w:bCs/>
        </w:rPr>
        <w:t xml:space="preserve"> дополнениями и изменениями, внесенными решением Муниципального Совета от  21 марта 2023 г. </w:t>
      </w:r>
      <w:r>
        <w:rPr>
          <w:rFonts w:cs="Times New Roman"/>
          <w:b/>
          <w:bCs/>
        </w:rPr>
        <w:t>№</w:t>
      </w:r>
      <w:r w:rsidRPr="00583BBB">
        <w:rPr>
          <w:rFonts w:cs="Times New Roman"/>
          <w:b/>
          <w:bCs/>
        </w:rPr>
        <w:t xml:space="preserve"> 209-37п-6-2023, зарегистрированным Главным управлением Министерства юстиции Российско</w:t>
      </w:r>
      <w:r w:rsidR="00D903A8">
        <w:rPr>
          <w:rFonts w:cs="Times New Roman"/>
          <w:b/>
          <w:bCs/>
        </w:rPr>
        <w:t>й Федерации по Санкт-Петербургу</w:t>
      </w:r>
      <w:r w:rsidR="00D903A8"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26 апреля 2023</w:t>
      </w:r>
      <w:r w:rsidR="00D903A8">
        <w:rPr>
          <w:rFonts w:cs="Times New Roman"/>
          <w:b/>
          <w:bCs/>
        </w:rPr>
        <w:t xml:space="preserve"> </w:t>
      </w:r>
      <w:r w:rsidRPr="00583BBB">
        <w:rPr>
          <w:rFonts w:cs="Times New Roman"/>
          <w:b/>
          <w:bCs/>
        </w:rPr>
        <w:t>г</w:t>
      </w:r>
      <w:r w:rsidR="00D903A8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за государственным регистрационным </w:t>
      </w:r>
      <w:r w:rsidR="00D903A8">
        <w:rPr>
          <w:rFonts w:cs="Times New Roman"/>
          <w:b/>
          <w:bCs/>
        </w:rPr>
        <w:t xml:space="preserve"> N</w:t>
      </w:r>
      <w:r w:rsidRPr="00583BBB">
        <w:rPr>
          <w:rFonts w:cs="Times New Roman"/>
          <w:b/>
          <w:bCs/>
        </w:rPr>
        <w:t>RU781090002023002</w:t>
      </w:r>
    </w:p>
    <w:p w14:paraId="1BA7AE36" w14:textId="74230049" w:rsidR="00CD4DF7" w:rsidRPr="00CD4DF7" w:rsidRDefault="00CD4DF7" w:rsidP="00CD4DF7">
      <w:pPr>
        <w:jc w:val="center"/>
        <w:rPr>
          <w:rFonts w:cs="Times New Roman"/>
          <w:b/>
          <w:bCs/>
        </w:rPr>
      </w:pPr>
      <w:r w:rsidRPr="00CD4DF7">
        <w:rPr>
          <w:rFonts w:cs="Times New Roman"/>
          <w:b/>
          <w:bCs/>
        </w:rPr>
        <w:t xml:space="preserve">с дополнениями и изменениями, внесенными решением Муниципального Совета от  </w:t>
      </w:r>
      <w:r>
        <w:rPr>
          <w:rFonts w:cs="Times New Roman"/>
          <w:b/>
          <w:bCs/>
        </w:rPr>
        <w:t>07 ноября 2023 г. № 237-43</w:t>
      </w:r>
      <w:r w:rsidRPr="00CD4DF7">
        <w:rPr>
          <w:rFonts w:cs="Times New Roman"/>
          <w:b/>
          <w:bCs/>
        </w:rPr>
        <w:t>п-6-2023, зарегистрированным Главным управлением Министерства юстиции Российской Федерации по Санкт-Петербургу</w:t>
      </w:r>
    </w:p>
    <w:p w14:paraId="52292977" w14:textId="0A84CC0D" w:rsidR="00583BBB" w:rsidRDefault="00CD4DF7" w:rsidP="00CD4DF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24 ноября</w:t>
      </w:r>
      <w:r w:rsidRPr="00CD4DF7">
        <w:rPr>
          <w:rFonts w:cs="Times New Roman"/>
          <w:b/>
          <w:bCs/>
        </w:rPr>
        <w:t xml:space="preserve"> 2023 г. за г</w:t>
      </w:r>
      <w:r>
        <w:rPr>
          <w:rFonts w:cs="Times New Roman"/>
          <w:b/>
          <w:bCs/>
        </w:rPr>
        <w:t>осударственным регистрационным №RU781090002023003</w:t>
      </w:r>
    </w:p>
    <w:p w14:paraId="10289F50" w14:textId="77777777" w:rsidR="00583BBB" w:rsidRPr="00DD2A44" w:rsidRDefault="00583BBB" w:rsidP="00467263">
      <w:pPr>
        <w:jc w:val="center"/>
        <w:rPr>
          <w:rFonts w:cs="Times New Roman"/>
          <w:b/>
          <w:bCs/>
        </w:rPr>
      </w:pPr>
    </w:p>
    <w:p w14:paraId="3F5838DD" w14:textId="45014879" w:rsidR="00DD2A44" w:rsidRPr="00583BBB" w:rsidRDefault="00DD2A44" w:rsidP="00DD2A44">
      <w:pPr>
        <w:rPr>
          <w:rFonts w:cs="Times New Roman"/>
          <w:bCs/>
        </w:rPr>
      </w:pPr>
      <w:r w:rsidRPr="00DD2A44">
        <w:rPr>
          <w:rFonts w:cs="Times New Roman"/>
          <w:b/>
          <w:bCs/>
        </w:rPr>
        <w:tab/>
      </w:r>
      <w:r w:rsidRPr="00583BBB">
        <w:rPr>
          <w:rFonts w:cs="Times New Roman"/>
          <w:bCs/>
        </w:rPr>
        <w:t>Внести в Устав внутригородского муниципального образования</w:t>
      </w:r>
      <w:r w:rsidR="00583BBB">
        <w:rPr>
          <w:rFonts w:cs="Times New Roman"/>
          <w:bCs/>
        </w:rPr>
        <w:t xml:space="preserve"> города федерального значения</w:t>
      </w:r>
      <w:r w:rsidRPr="00583BBB">
        <w:rPr>
          <w:rFonts w:cs="Times New Roman"/>
          <w:bCs/>
        </w:rPr>
        <w:t xml:space="preserve"> Санкт-Петербурга муниципальный округ Академическое следующие изменения и дополнения:</w:t>
      </w:r>
    </w:p>
    <w:p w14:paraId="368A53F2" w14:textId="77777777" w:rsidR="00DD2A44" w:rsidRPr="00DD2A44" w:rsidRDefault="00DD2A44" w:rsidP="00DD2A44">
      <w:pPr>
        <w:rPr>
          <w:rFonts w:cs="Times New Roman"/>
          <w:b/>
          <w:bCs/>
        </w:rPr>
      </w:pPr>
    </w:p>
    <w:p w14:paraId="5D74D08D" w14:textId="77777777" w:rsidR="00583BBB" w:rsidRDefault="00583BBB" w:rsidP="00583BBB">
      <w:pPr>
        <w:rPr>
          <w:rFonts w:cs="Times New Roman"/>
          <w:b/>
          <w:bCs/>
        </w:rPr>
      </w:pPr>
    </w:p>
    <w:p w14:paraId="1C9F048D" w14:textId="3F27B505" w:rsidR="00583BBB" w:rsidRPr="00583BBB" w:rsidRDefault="00583BBB" w:rsidP="00583BBB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</w:t>
      </w:r>
      <w:r w:rsidR="00F95375">
        <w:rPr>
          <w:rFonts w:cs="Times New Roman"/>
          <w:b/>
          <w:bCs/>
        </w:rPr>
        <w:t>Статья 6</w:t>
      </w:r>
    </w:p>
    <w:p w14:paraId="1B7E5A89" w14:textId="56E38BA6" w:rsidR="00583BBB" w:rsidRDefault="00583BBB" w:rsidP="00F95375">
      <w:pPr>
        <w:rPr>
          <w:rFonts w:cs="Times New Roman"/>
          <w:bCs/>
        </w:rPr>
      </w:pPr>
      <w:r w:rsidRPr="00FA4D70">
        <w:rPr>
          <w:rFonts w:cs="Times New Roman"/>
          <w:bCs/>
        </w:rPr>
        <w:t>1.1</w:t>
      </w:r>
      <w:r w:rsidR="0039283A">
        <w:rPr>
          <w:rFonts w:cs="Times New Roman"/>
          <w:bCs/>
        </w:rPr>
        <w:t>.</w:t>
      </w:r>
      <w:r w:rsidRPr="00FA4D70">
        <w:rPr>
          <w:rFonts w:cs="Times New Roman"/>
          <w:bCs/>
        </w:rPr>
        <w:t xml:space="preserve"> </w:t>
      </w:r>
      <w:r w:rsidR="00F95375">
        <w:rPr>
          <w:rFonts w:cs="Times New Roman"/>
          <w:bCs/>
        </w:rPr>
        <w:t>В абзаце 3 пункта 40.1 слова 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частей».</w:t>
      </w:r>
    </w:p>
    <w:p w14:paraId="2B32CCB2" w14:textId="5BBAB680" w:rsidR="00F95375" w:rsidRDefault="00F95375" w:rsidP="00F95375">
      <w:pPr>
        <w:rPr>
          <w:rFonts w:cs="Times New Roman"/>
          <w:bCs/>
        </w:rPr>
      </w:pPr>
      <w:r>
        <w:rPr>
          <w:rFonts w:cs="Times New Roman"/>
          <w:bCs/>
        </w:rPr>
        <w:t xml:space="preserve">1.2. В абзаце 3 пункта 40.4 слова </w:t>
      </w:r>
      <w:r w:rsidRPr="00F95375">
        <w:rPr>
          <w:rFonts w:cs="Times New Roman"/>
          <w:bCs/>
        </w:rPr>
        <w:t>«санитарных рубок (в том числе удаление аварийных, больных деревьев и кустарников)» заменить словами «санитарных рубок, рубок ухода, удаления аварийных деревьев или их частей»</w:t>
      </w:r>
      <w:r>
        <w:rPr>
          <w:rFonts w:cs="Times New Roman"/>
          <w:bCs/>
        </w:rPr>
        <w:t>.</w:t>
      </w:r>
    </w:p>
    <w:p w14:paraId="04605BAD" w14:textId="77777777" w:rsidR="00FA4D70" w:rsidRDefault="00FA4D70" w:rsidP="00583BBB">
      <w:pPr>
        <w:rPr>
          <w:rFonts w:cs="Times New Roman"/>
          <w:bCs/>
        </w:rPr>
      </w:pPr>
    </w:p>
    <w:p w14:paraId="5B0BFE65" w14:textId="77777777" w:rsidR="006A14E8" w:rsidRPr="00583BBB" w:rsidRDefault="006A14E8" w:rsidP="00583BBB">
      <w:pPr>
        <w:rPr>
          <w:rFonts w:cs="Times New Roman"/>
          <w:b/>
          <w:bCs/>
        </w:rPr>
      </w:pPr>
    </w:p>
    <w:p w14:paraId="392613B3" w14:textId="77777777" w:rsidR="00583BBB" w:rsidRPr="00583BBB" w:rsidRDefault="00583BBB" w:rsidP="00583BBB">
      <w:pPr>
        <w:rPr>
          <w:rFonts w:cs="Times New Roman"/>
          <w:b/>
          <w:bCs/>
        </w:rPr>
      </w:pPr>
    </w:p>
    <w:p w14:paraId="53EA48B4" w14:textId="77777777" w:rsidR="00583BBB" w:rsidRDefault="00583BBB" w:rsidP="00583BBB">
      <w:pPr>
        <w:rPr>
          <w:rFonts w:cs="Times New Roman"/>
          <w:b/>
          <w:bCs/>
        </w:rPr>
      </w:pPr>
    </w:p>
    <w:p w14:paraId="5DF3F9BB" w14:textId="77777777" w:rsidR="00583BBB" w:rsidRDefault="00583BBB" w:rsidP="00583BBB">
      <w:pPr>
        <w:rPr>
          <w:rFonts w:cs="Times New Roman"/>
          <w:b/>
          <w:bCs/>
        </w:rPr>
      </w:pPr>
    </w:p>
    <w:p w14:paraId="3BBA8AA8" w14:textId="77777777" w:rsidR="00C2226B" w:rsidRDefault="00C2226B" w:rsidP="009D5F93"/>
    <w:p w14:paraId="2B7E7703" w14:textId="77777777" w:rsidR="00275A44" w:rsidRPr="00BD39EE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173EFA37" w14:textId="7549AF8C" w:rsidR="00275A44" w:rsidRDefault="00275A44" w:rsidP="00C76BA7">
      <w:pPr>
        <w:pStyle w:val="6"/>
        <w:spacing w:before="0"/>
        <w:ind w:left="-426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20043BED" w14:textId="77777777" w:rsidR="00275A44" w:rsidRDefault="00275A44" w:rsidP="00C76BA7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435A45E9" w14:textId="77777777" w:rsidR="00DB652B" w:rsidRDefault="00DB652B" w:rsidP="00C76BA7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7938E0B8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1611F453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9D6C2D5" w14:textId="77777777" w:rsidR="00DB652B" w:rsidRDefault="00DB652B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</w:p>
    <w:p w14:paraId="4876E7DB" w14:textId="09774DE3" w:rsidR="00EF5BE1" w:rsidRPr="00517ACC" w:rsidRDefault="00EF5BE1" w:rsidP="00942D3B">
      <w:pPr>
        <w:pStyle w:val="af1"/>
        <w:jc w:val="right"/>
        <w:rPr>
          <w:rFonts w:cs="Times New Roman"/>
        </w:rPr>
      </w:pPr>
    </w:p>
    <w:p w14:paraId="63E7A325" w14:textId="77777777" w:rsidR="00DB652B" w:rsidRPr="008D0108" w:rsidRDefault="00DB652B" w:rsidP="00DB652B">
      <w:pPr>
        <w:pStyle w:val="17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B652B" w:rsidRPr="008D0108" w:rsidSect="00127D47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5D19" w14:textId="77777777" w:rsidR="00D903A8" w:rsidRDefault="00D903A8" w:rsidP="008D247F">
      <w:r>
        <w:separator/>
      </w:r>
    </w:p>
  </w:endnote>
  <w:endnote w:type="continuationSeparator" w:id="0">
    <w:p w14:paraId="7ED5A194" w14:textId="77777777" w:rsidR="00D903A8" w:rsidRDefault="00D903A8" w:rsidP="008D247F">
      <w:r>
        <w:continuationSeparator/>
      </w:r>
    </w:p>
  </w:endnote>
  <w:endnote w:type="continuationNotice" w:id="1">
    <w:p w14:paraId="1CACF8EE" w14:textId="77777777" w:rsidR="00D903A8" w:rsidRDefault="00D90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8BE4" w14:textId="754CC83B" w:rsidR="00D903A8" w:rsidRDefault="00D903A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EBF">
      <w:rPr>
        <w:noProof/>
      </w:rPr>
      <w:t>3</w:t>
    </w:r>
    <w:r>
      <w:fldChar w:fldCharType="end"/>
    </w:r>
  </w:p>
  <w:p w14:paraId="3E605836" w14:textId="77777777" w:rsidR="00D903A8" w:rsidRDefault="00D903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B5B1" w14:textId="77777777" w:rsidR="00D903A8" w:rsidRDefault="00D903A8" w:rsidP="008D247F">
      <w:r>
        <w:separator/>
      </w:r>
    </w:p>
  </w:footnote>
  <w:footnote w:type="continuationSeparator" w:id="0">
    <w:p w14:paraId="3C3B8693" w14:textId="77777777" w:rsidR="00D903A8" w:rsidRDefault="00D903A8" w:rsidP="008D247F">
      <w:r>
        <w:continuationSeparator/>
      </w:r>
    </w:p>
  </w:footnote>
  <w:footnote w:type="continuationNotice" w:id="1">
    <w:p w14:paraId="5BFFE19D" w14:textId="77777777" w:rsidR="00D903A8" w:rsidRDefault="00D903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 w15:restartNumberingAfterBreak="0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 w15:restartNumberingAfterBreak="0">
    <w:nsid w:val="0F170E66"/>
    <w:multiLevelType w:val="hybridMultilevel"/>
    <w:tmpl w:val="4E128322"/>
    <w:lvl w:ilvl="0" w:tplc="FDD692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" w15:restartNumberingAfterBreak="0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2" w15:restartNumberingAfterBreak="0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2C8F14FB"/>
    <w:multiLevelType w:val="hybridMultilevel"/>
    <w:tmpl w:val="DDF0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6E942C5"/>
    <w:multiLevelType w:val="multilevel"/>
    <w:tmpl w:val="C788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4" w15:restartNumberingAfterBreak="0">
    <w:nsid w:val="451D3956"/>
    <w:multiLevelType w:val="hybridMultilevel"/>
    <w:tmpl w:val="1CC87FB8"/>
    <w:lvl w:ilvl="0" w:tplc="B1FA5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A0897"/>
    <w:multiLevelType w:val="multilevel"/>
    <w:tmpl w:val="72D6D9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8" w15:restartNumberingAfterBreak="0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9" w15:restartNumberingAfterBreak="0">
    <w:nsid w:val="504D64AA"/>
    <w:multiLevelType w:val="hybridMultilevel"/>
    <w:tmpl w:val="4C2A4202"/>
    <w:lvl w:ilvl="0" w:tplc="9CB8C1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 w15:restartNumberingAfterBreak="0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67AD244C"/>
    <w:multiLevelType w:val="multilevel"/>
    <w:tmpl w:val="1AA48A9E"/>
    <w:numStyleLink w:val="1"/>
  </w:abstractNum>
  <w:abstractNum w:abstractNumId="38" w15:restartNumberingAfterBreak="0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40" w15:restartNumberingAfterBreak="0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3" w15:restartNumberingAfterBreak="0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1"/>
  </w:num>
  <w:num w:numId="4">
    <w:abstractNumId w:val="27"/>
  </w:num>
  <w:num w:numId="5">
    <w:abstractNumId w:val="32"/>
  </w:num>
  <w:num w:numId="6">
    <w:abstractNumId w:val="19"/>
  </w:num>
  <w:num w:numId="7">
    <w:abstractNumId w:val="30"/>
  </w:num>
  <w:num w:numId="8">
    <w:abstractNumId w:val="16"/>
  </w:num>
  <w:num w:numId="9">
    <w:abstractNumId w:val="22"/>
  </w:num>
  <w:num w:numId="10">
    <w:abstractNumId w:val="31"/>
  </w:num>
  <w:num w:numId="11">
    <w:abstractNumId w:val="40"/>
  </w:num>
  <w:num w:numId="12">
    <w:abstractNumId w:val="6"/>
  </w:num>
  <w:num w:numId="13">
    <w:abstractNumId w:val="10"/>
  </w:num>
  <w:num w:numId="14">
    <w:abstractNumId w:val="12"/>
  </w:num>
  <w:num w:numId="15">
    <w:abstractNumId w:val="2"/>
  </w:num>
  <w:num w:numId="16">
    <w:abstractNumId w:val="18"/>
  </w:num>
  <w:num w:numId="17">
    <w:abstractNumId w:val="38"/>
  </w:num>
  <w:num w:numId="18">
    <w:abstractNumId w:val="17"/>
  </w:num>
  <w:num w:numId="19">
    <w:abstractNumId w:val="7"/>
  </w:num>
  <w:num w:numId="20">
    <w:abstractNumId w:val="25"/>
  </w:num>
  <w:num w:numId="21">
    <w:abstractNumId w:val="36"/>
  </w:num>
  <w:num w:numId="22">
    <w:abstractNumId w:val="42"/>
  </w:num>
  <w:num w:numId="23">
    <w:abstractNumId w:val="21"/>
  </w:num>
  <w:num w:numId="24">
    <w:abstractNumId w:val="8"/>
  </w:num>
  <w:num w:numId="25">
    <w:abstractNumId w:val="44"/>
  </w:num>
  <w:num w:numId="26">
    <w:abstractNumId w:val="5"/>
  </w:num>
  <w:num w:numId="27">
    <w:abstractNumId w:val="13"/>
  </w:num>
  <w:num w:numId="28">
    <w:abstractNumId w:val="43"/>
  </w:num>
  <w:num w:numId="29">
    <w:abstractNumId w:val="39"/>
  </w:num>
  <w:num w:numId="30">
    <w:abstractNumId w:val="11"/>
  </w:num>
  <w:num w:numId="31">
    <w:abstractNumId w:val="33"/>
  </w:num>
  <w:num w:numId="32">
    <w:abstractNumId w:val="34"/>
  </w:num>
  <w:num w:numId="33">
    <w:abstractNumId w:val="23"/>
  </w:num>
  <w:num w:numId="34">
    <w:abstractNumId w:val="0"/>
  </w:num>
  <w:num w:numId="35">
    <w:abstractNumId w:val="35"/>
  </w:num>
  <w:num w:numId="36">
    <w:abstractNumId w:val="1"/>
  </w:num>
  <w:num w:numId="37">
    <w:abstractNumId w:val="9"/>
  </w:num>
  <w:num w:numId="38">
    <w:abstractNumId w:val="37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 w:numId="44">
    <w:abstractNumId w:val="2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364B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519C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26EC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3BDD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283A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263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452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3BBB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D7E72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4E8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9FD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47E26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5D83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E796C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1489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474CD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13D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2D3B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0949"/>
    <w:rsid w:val="009C1EEF"/>
    <w:rsid w:val="009C2D27"/>
    <w:rsid w:val="009C2D58"/>
    <w:rsid w:val="009C36C5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5F93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765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4382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10F1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418"/>
    <w:rsid w:val="00B9203D"/>
    <w:rsid w:val="00B94189"/>
    <w:rsid w:val="00B944AB"/>
    <w:rsid w:val="00B95BD4"/>
    <w:rsid w:val="00B95BDC"/>
    <w:rsid w:val="00B95D0F"/>
    <w:rsid w:val="00B9602F"/>
    <w:rsid w:val="00B97A30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26B"/>
    <w:rsid w:val="00C22DAC"/>
    <w:rsid w:val="00C23F65"/>
    <w:rsid w:val="00C26277"/>
    <w:rsid w:val="00C27A84"/>
    <w:rsid w:val="00C300C2"/>
    <w:rsid w:val="00C30438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76BA7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4DF7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52E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5F66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3A8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A44"/>
    <w:rsid w:val="00DD2DF7"/>
    <w:rsid w:val="00DD2F60"/>
    <w:rsid w:val="00DD56C7"/>
    <w:rsid w:val="00DD7B3F"/>
    <w:rsid w:val="00DD7F46"/>
    <w:rsid w:val="00DE04ED"/>
    <w:rsid w:val="00DE13DC"/>
    <w:rsid w:val="00DE1EBF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0D7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375"/>
    <w:rsid w:val="00F95A90"/>
    <w:rsid w:val="00F966B4"/>
    <w:rsid w:val="00FA0056"/>
    <w:rsid w:val="00FA12E8"/>
    <w:rsid w:val="00FA35A7"/>
    <w:rsid w:val="00FA4818"/>
    <w:rsid w:val="00FA4A03"/>
    <w:rsid w:val="00FA4ACF"/>
    <w:rsid w:val="00FA4D70"/>
    <w:rsid w:val="00FA59A2"/>
    <w:rsid w:val="00FA72D7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  <w15:docId w15:val="{CF3850A3-4F38-467B-B52A-97D3F3B8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6CE02-8C5C-47FC-A9CE-BE2AE7E299B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02D3C-33AB-46A2-ABCE-494D7CDD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Некрасова  Ольга Викторовна</cp:lastModifiedBy>
  <cp:revision>2</cp:revision>
  <cp:lastPrinted>2023-12-15T07:29:00Z</cp:lastPrinted>
  <dcterms:created xsi:type="dcterms:W3CDTF">2023-12-15T09:41:00Z</dcterms:created>
  <dcterms:modified xsi:type="dcterms:W3CDTF">2023-12-15T09:41:00Z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