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EA38EE" w:rsidRPr="00EA38EE" w14:paraId="1D6872FD" w14:textId="77777777" w:rsidTr="00751FF3">
        <w:tc>
          <w:tcPr>
            <w:tcW w:w="9429" w:type="dxa"/>
          </w:tcPr>
          <w:p w14:paraId="3A95BC60" w14:textId="77777777" w:rsidR="00B526D7" w:rsidRPr="00EA38EE" w:rsidRDefault="00B526D7" w:rsidP="00B526D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A38EE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6A911C03" wp14:editId="5BEC8A50">
                  <wp:extent cx="495300" cy="561975"/>
                  <wp:effectExtent l="0" t="0" r="0" b="9525"/>
                  <wp:docPr id="1" name="Рисунок 1" descr="герб свет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т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8EE" w:rsidRPr="00EA38EE" w14:paraId="2DF565D6" w14:textId="77777777" w:rsidTr="00751FF3">
        <w:trPr>
          <w:trHeight w:val="1217"/>
        </w:trPr>
        <w:tc>
          <w:tcPr>
            <w:tcW w:w="9429" w:type="dxa"/>
          </w:tcPr>
          <w:p w14:paraId="7701528A" w14:textId="77777777" w:rsidR="00880BB4" w:rsidRDefault="00880BB4" w:rsidP="00880BB4">
            <w:pPr>
              <w:spacing w:line="276" w:lineRule="auto"/>
              <w:ind w:right="141"/>
              <w:jc w:val="center"/>
              <w:rPr>
                <w:rFonts w:ascii="Lucida Console" w:hAnsi="Lucida Console"/>
                <w:b/>
                <w:bCs/>
                <w:szCs w:val="24"/>
                <w:lang w:eastAsia="en-US"/>
              </w:rPr>
            </w:pPr>
            <w:r>
              <w:rPr>
                <w:rFonts w:ascii="Lucida Console" w:hAnsi="Lucida Console"/>
                <w:b/>
                <w:bCs/>
                <w:szCs w:val="24"/>
              </w:rPr>
              <w:t xml:space="preserve">ВНУТРИГОРОДСКОЕ </w:t>
            </w:r>
            <w:r>
              <w:rPr>
                <w:rFonts w:ascii="Lucida Console" w:hAnsi="Lucida Console"/>
                <w:b/>
                <w:bCs/>
                <w:szCs w:val="24"/>
                <w:lang w:eastAsia="en-US"/>
              </w:rPr>
              <w:t>МУНИЦИПАЛЬНОЕ ОБРАЗОВАНИЕ ГОРОДА ФЕДЕРАЛЬНОГО ЗНАЧЕНИЯ</w:t>
            </w:r>
          </w:p>
          <w:p w14:paraId="08C87771" w14:textId="77777777" w:rsidR="00880BB4" w:rsidRDefault="00880BB4" w:rsidP="00880BB4">
            <w:pPr>
              <w:spacing w:line="276" w:lineRule="auto"/>
              <w:ind w:right="141"/>
              <w:jc w:val="center"/>
              <w:rPr>
                <w:rFonts w:ascii="Lucida Console" w:hAnsi="Lucida Console"/>
                <w:b/>
                <w:bCs/>
                <w:szCs w:val="24"/>
                <w:lang w:eastAsia="en-US"/>
              </w:rPr>
            </w:pPr>
            <w:r>
              <w:rPr>
                <w:rFonts w:ascii="Lucida Console" w:hAnsi="Lucida Console"/>
                <w:b/>
                <w:bCs/>
                <w:szCs w:val="24"/>
                <w:lang w:eastAsia="en-US"/>
              </w:rPr>
              <w:t xml:space="preserve">САНКТ-ПЕТЕРБУРГА </w:t>
            </w:r>
          </w:p>
          <w:p w14:paraId="0D9ACE8B" w14:textId="77777777" w:rsidR="00880BB4" w:rsidRDefault="00880BB4" w:rsidP="00880BB4">
            <w:pPr>
              <w:tabs>
                <w:tab w:val="left" w:pos="4140"/>
              </w:tabs>
              <w:spacing w:line="240" w:lineRule="exact"/>
              <w:ind w:right="141"/>
              <w:jc w:val="center"/>
              <w:rPr>
                <w:rFonts w:ascii="Arial" w:hAnsi="Arial" w:cs="Arial"/>
                <w:bCs/>
                <w:spacing w:val="60"/>
              </w:rPr>
            </w:pPr>
            <w:r>
              <w:rPr>
                <w:rFonts w:ascii="Arial" w:hAnsi="Arial" w:cs="Arial"/>
                <w:bCs/>
                <w:spacing w:val="60"/>
              </w:rPr>
              <w:t>муниципальный округ</w:t>
            </w:r>
          </w:p>
          <w:p w14:paraId="06F26F95" w14:textId="77777777" w:rsidR="00880BB4" w:rsidRDefault="00880BB4" w:rsidP="00880BB4">
            <w:pPr>
              <w:ind w:right="141"/>
              <w:jc w:val="center"/>
              <w:rPr>
                <w:b/>
                <w:bCs/>
              </w:rPr>
            </w:pPr>
            <w:r>
              <w:rPr>
                <w:rFonts w:ascii="Franklin Gothic Book" w:hAnsi="Franklin Gothic Book"/>
                <w:b/>
                <w:spacing w:val="20"/>
                <w:sz w:val="26"/>
                <w:szCs w:val="26"/>
                <w:lang w:eastAsia="en-US"/>
              </w:rPr>
              <w:t>АКАДЕМИЧЕСКОЕ</w:t>
            </w:r>
          </w:p>
          <w:p w14:paraId="1DAF6CBD" w14:textId="77777777" w:rsidR="00880BB4" w:rsidRDefault="00880BB4" w:rsidP="00880BB4">
            <w:pPr>
              <w:ind w:right="141"/>
              <w:rPr>
                <w:b/>
                <w:sz w:val="24"/>
                <w:szCs w:val="24"/>
              </w:rPr>
            </w:pPr>
          </w:p>
          <w:p w14:paraId="6DEB5EAE" w14:textId="77777777" w:rsidR="00880BB4" w:rsidRPr="002D7E04" w:rsidRDefault="00880BB4" w:rsidP="00880BB4">
            <w:pPr>
              <w:ind w:right="141"/>
              <w:jc w:val="center"/>
              <w:rPr>
                <w:b/>
                <w:sz w:val="24"/>
                <w:szCs w:val="24"/>
              </w:rPr>
            </w:pPr>
            <w:r w:rsidRPr="002D7E04">
              <w:rPr>
                <w:b/>
                <w:sz w:val="24"/>
                <w:szCs w:val="24"/>
              </w:rPr>
              <w:t>МУНИЦИПАЛЬНЫЙ СОВЕТ</w:t>
            </w:r>
          </w:p>
          <w:p w14:paraId="3E5DC257" w14:textId="7947E9C5" w:rsidR="00B526D7" w:rsidRPr="00880BB4" w:rsidRDefault="00880BB4" w:rsidP="00880BB4">
            <w:pPr>
              <w:ind w:right="141"/>
              <w:jc w:val="center"/>
              <w:rPr>
                <w:b/>
                <w:sz w:val="24"/>
                <w:szCs w:val="24"/>
              </w:rPr>
            </w:pPr>
            <w:r w:rsidRPr="002D7E04">
              <w:rPr>
                <w:b/>
                <w:sz w:val="24"/>
                <w:szCs w:val="24"/>
              </w:rPr>
              <w:t xml:space="preserve"> ШЕСТОГО СОЗЫВА</w:t>
            </w:r>
          </w:p>
        </w:tc>
      </w:tr>
      <w:tr w:rsidR="00EA38EE" w:rsidRPr="00EA38EE" w14:paraId="4203D9AE" w14:textId="77777777" w:rsidTr="00751FF3">
        <w:tc>
          <w:tcPr>
            <w:tcW w:w="9429" w:type="dxa"/>
          </w:tcPr>
          <w:p w14:paraId="5BDCB018" w14:textId="77777777" w:rsidR="00B526D7" w:rsidRPr="00EA38EE" w:rsidRDefault="00B526D7" w:rsidP="00880BB4">
            <w:pPr>
              <w:pBdr>
                <w:bottom w:val="single" w:sz="12" w:space="0" w:color="auto"/>
              </w:pBdr>
              <w:rPr>
                <w:b/>
                <w:sz w:val="24"/>
                <w:szCs w:val="24"/>
              </w:rPr>
            </w:pPr>
          </w:p>
          <w:p w14:paraId="3C5C7511" w14:textId="4A04E048" w:rsidR="00B526D7" w:rsidRPr="008541A5" w:rsidRDefault="00C25022" w:rsidP="00863D94">
            <w:pPr>
              <w:tabs>
                <w:tab w:val="left" w:pos="81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ab/>
            </w:r>
            <w:r w:rsidR="008541A5"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 w:rsidR="00EA38EE" w:rsidRPr="00EA38EE" w14:paraId="79F81A95" w14:textId="77777777" w:rsidTr="00751FF3">
        <w:tc>
          <w:tcPr>
            <w:tcW w:w="9429" w:type="dxa"/>
          </w:tcPr>
          <w:p w14:paraId="344479AF" w14:textId="4CABE029" w:rsidR="00C47A8F" w:rsidRPr="00EA38EE" w:rsidRDefault="00751FF3" w:rsidP="00C47A8F">
            <w:pPr>
              <w:ind w:right="141"/>
              <w:jc w:val="center"/>
              <w:rPr>
                <w:b/>
                <w:sz w:val="24"/>
                <w:szCs w:val="24"/>
              </w:rPr>
            </w:pPr>
            <w:r w:rsidRPr="00EA38EE">
              <w:rPr>
                <w:b/>
                <w:sz w:val="24"/>
                <w:szCs w:val="24"/>
              </w:rPr>
              <w:t>РЕШЕНИЕ №</w:t>
            </w:r>
            <w:r w:rsidR="008541A5">
              <w:rPr>
                <w:b/>
                <w:sz w:val="24"/>
                <w:szCs w:val="24"/>
              </w:rPr>
              <w:t xml:space="preserve">    </w:t>
            </w:r>
            <w:r w:rsidRPr="00EA38EE">
              <w:rPr>
                <w:b/>
                <w:sz w:val="24"/>
                <w:szCs w:val="24"/>
              </w:rPr>
              <w:t>-</w:t>
            </w:r>
            <w:r w:rsidR="00D11BC0">
              <w:rPr>
                <w:b/>
                <w:sz w:val="24"/>
                <w:szCs w:val="24"/>
              </w:rPr>
              <w:t xml:space="preserve"> </w:t>
            </w:r>
            <w:r w:rsidR="008541A5">
              <w:rPr>
                <w:b/>
                <w:sz w:val="24"/>
                <w:szCs w:val="24"/>
              </w:rPr>
              <w:t>47</w:t>
            </w:r>
            <w:r w:rsidRPr="00EA38EE">
              <w:rPr>
                <w:b/>
                <w:sz w:val="24"/>
                <w:szCs w:val="24"/>
              </w:rPr>
              <w:t>п-</w:t>
            </w:r>
            <w:r w:rsidR="000F7204" w:rsidRPr="00EA38EE">
              <w:rPr>
                <w:b/>
                <w:sz w:val="24"/>
                <w:szCs w:val="24"/>
              </w:rPr>
              <w:t>6</w:t>
            </w:r>
            <w:r w:rsidRPr="00EA38EE">
              <w:rPr>
                <w:b/>
                <w:sz w:val="24"/>
                <w:szCs w:val="24"/>
              </w:rPr>
              <w:t>-20</w:t>
            </w:r>
            <w:r w:rsidR="000F7204" w:rsidRPr="00EA38EE">
              <w:rPr>
                <w:b/>
                <w:sz w:val="24"/>
                <w:szCs w:val="24"/>
              </w:rPr>
              <w:t>2</w:t>
            </w:r>
            <w:r w:rsidR="008541A5">
              <w:rPr>
                <w:b/>
                <w:sz w:val="24"/>
                <w:szCs w:val="24"/>
              </w:rPr>
              <w:t>4</w:t>
            </w:r>
          </w:p>
          <w:p w14:paraId="312AB93F" w14:textId="785D9460" w:rsidR="00751FF3" w:rsidRPr="00EA38EE" w:rsidRDefault="00751FF3" w:rsidP="00C47A8F">
            <w:pPr>
              <w:ind w:right="141"/>
              <w:jc w:val="center"/>
              <w:rPr>
                <w:b/>
                <w:sz w:val="24"/>
                <w:szCs w:val="24"/>
              </w:rPr>
            </w:pPr>
            <w:r w:rsidRPr="00EA38EE">
              <w:rPr>
                <w:b/>
                <w:sz w:val="24"/>
                <w:szCs w:val="24"/>
              </w:rPr>
              <w:t xml:space="preserve">Протокол № </w:t>
            </w:r>
            <w:r w:rsidR="00D11BC0">
              <w:rPr>
                <w:b/>
                <w:sz w:val="24"/>
                <w:szCs w:val="24"/>
              </w:rPr>
              <w:t xml:space="preserve"> </w:t>
            </w:r>
            <w:r w:rsidR="008541A5">
              <w:rPr>
                <w:b/>
                <w:sz w:val="24"/>
                <w:szCs w:val="24"/>
              </w:rPr>
              <w:t>47</w:t>
            </w:r>
            <w:r w:rsidR="00D11BC0">
              <w:rPr>
                <w:b/>
                <w:sz w:val="24"/>
                <w:szCs w:val="24"/>
              </w:rPr>
              <w:t xml:space="preserve"> </w:t>
            </w:r>
            <w:r w:rsidR="000F7204" w:rsidRPr="00EA38EE">
              <w:rPr>
                <w:b/>
                <w:sz w:val="24"/>
                <w:szCs w:val="24"/>
              </w:rPr>
              <w:t>-6</w:t>
            </w:r>
            <w:r w:rsidRPr="00EA38EE">
              <w:rPr>
                <w:b/>
                <w:sz w:val="24"/>
                <w:szCs w:val="24"/>
              </w:rPr>
              <w:t>-20</w:t>
            </w:r>
            <w:r w:rsidR="000F7204" w:rsidRPr="00EA38EE">
              <w:rPr>
                <w:b/>
                <w:sz w:val="24"/>
                <w:szCs w:val="24"/>
              </w:rPr>
              <w:t>2</w:t>
            </w:r>
            <w:r w:rsidR="008541A5">
              <w:rPr>
                <w:b/>
                <w:sz w:val="24"/>
                <w:szCs w:val="24"/>
              </w:rPr>
              <w:t>4</w:t>
            </w:r>
          </w:p>
          <w:p w14:paraId="4F79427A" w14:textId="4F1166ED" w:rsidR="00B526D7" w:rsidRPr="00EA38EE" w:rsidRDefault="00B526D7" w:rsidP="00751F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1858"/>
        <w:gridCol w:w="4379"/>
      </w:tblGrid>
      <w:tr w:rsidR="00EA38EE" w:rsidRPr="00EA38EE" w14:paraId="377B0A9B" w14:textId="77777777" w:rsidTr="00292C6E">
        <w:trPr>
          <w:trHeight w:val="155"/>
        </w:trPr>
        <w:tc>
          <w:tcPr>
            <w:tcW w:w="2977" w:type="dxa"/>
            <w:shd w:val="clear" w:color="auto" w:fill="auto"/>
          </w:tcPr>
          <w:p w14:paraId="041A2719" w14:textId="6F1B0A08" w:rsidR="00751FF3" w:rsidRPr="00EA38EE" w:rsidRDefault="00751FF3" w:rsidP="00C25022">
            <w:pPr>
              <w:pStyle w:val="a5"/>
              <w:tabs>
                <w:tab w:val="clear" w:pos="4153"/>
                <w:tab w:val="clear" w:pos="8306"/>
              </w:tabs>
              <w:jc w:val="both"/>
            </w:pPr>
            <w:r w:rsidRPr="00EA38EE">
              <w:t>«</w:t>
            </w:r>
            <w:r w:rsidR="008541A5">
              <w:t>27</w:t>
            </w:r>
            <w:r w:rsidRPr="00EA38EE">
              <w:t xml:space="preserve">» </w:t>
            </w:r>
            <w:r w:rsidR="00190609" w:rsidRPr="00EA38EE">
              <w:t xml:space="preserve">февраля </w:t>
            </w:r>
            <w:r w:rsidRPr="00EA38EE">
              <w:t>20</w:t>
            </w:r>
            <w:r w:rsidR="000F7204" w:rsidRPr="00EA38EE">
              <w:t>2</w:t>
            </w:r>
            <w:r w:rsidR="008541A5">
              <w:t>4</w:t>
            </w:r>
            <w:r w:rsidRPr="00EA38EE">
              <w:t xml:space="preserve"> года                                                           </w:t>
            </w:r>
          </w:p>
        </w:tc>
        <w:tc>
          <w:tcPr>
            <w:tcW w:w="1858" w:type="dxa"/>
            <w:shd w:val="clear" w:color="auto" w:fill="auto"/>
          </w:tcPr>
          <w:p w14:paraId="7A5A9337" w14:textId="77777777" w:rsidR="00751FF3" w:rsidRPr="00EA38EE" w:rsidRDefault="00751FF3" w:rsidP="00685E47">
            <w:pPr>
              <w:pStyle w:val="a5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7FCEB176" w14:textId="77777777" w:rsidR="00751FF3" w:rsidRPr="00EA38EE" w:rsidRDefault="00751FF3" w:rsidP="00685E47">
            <w:pPr>
              <w:pStyle w:val="a5"/>
              <w:tabs>
                <w:tab w:val="clear" w:pos="4153"/>
                <w:tab w:val="clear" w:pos="8306"/>
              </w:tabs>
              <w:jc w:val="right"/>
            </w:pPr>
            <w:r w:rsidRPr="00EA38EE">
              <w:t>Санкт-Петербург</w:t>
            </w:r>
          </w:p>
        </w:tc>
      </w:tr>
    </w:tbl>
    <w:p w14:paraId="4A19F763" w14:textId="77777777" w:rsidR="003B5CC0" w:rsidRPr="00EA38EE" w:rsidRDefault="003B5CC0" w:rsidP="003B5CC0">
      <w:pPr>
        <w:jc w:val="center"/>
        <w:rPr>
          <w:b/>
          <w:sz w:val="24"/>
          <w:szCs w:val="24"/>
        </w:rPr>
      </w:pPr>
    </w:p>
    <w:p w14:paraId="5A97AE62" w14:textId="77777777" w:rsidR="00D016CF" w:rsidRPr="00EA38EE" w:rsidRDefault="00D016CF" w:rsidP="00D016CF">
      <w:pPr>
        <w:keepNext/>
        <w:tabs>
          <w:tab w:val="left" w:pos="900"/>
        </w:tabs>
        <w:ind w:firstLine="567"/>
        <w:jc w:val="center"/>
        <w:outlineLvl w:val="0"/>
        <w:rPr>
          <w:b/>
          <w:sz w:val="24"/>
        </w:rPr>
      </w:pPr>
      <w:r w:rsidRPr="00EA38EE">
        <w:rPr>
          <w:b/>
          <w:sz w:val="24"/>
        </w:rPr>
        <w:t xml:space="preserve">Об оценке деятельности главы Местной Администрации </w:t>
      </w:r>
    </w:p>
    <w:p w14:paraId="50B916E3" w14:textId="31ECF5FE" w:rsidR="00D016CF" w:rsidRPr="00EA38EE" w:rsidRDefault="00D016CF" w:rsidP="00D016CF">
      <w:pPr>
        <w:keepNext/>
        <w:tabs>
          <w:tab w:val="left" w:pos="900"/>
        </w:tabs>
        <w:ind w:firstLine="567"/>
        <w:jc w:val="center"/>
        <w:outlineLvl w:val="0"/>
        <w:rPr>
          <w:bCs/>
          <w:kern w:val="32"/>
          <w:sz w:val="24"/>
        </w:rPr>
      </w:pPr>
      <w:r w:rsidRPr="00EA38EE">
        <w:rPr>
          <w:b/>
          <w:sz w:val="24"/>
        </w:rPr>
        <w:t>внутригородс</w:t>
      </w:r>
      <w:r w:rsidR="00D11BC0">
        <w:rPr>
          <w:b/>
          <w:sz w:val="24"/>
        </w:rPr>
        <w:t>кого муниципального образования</w:t>
      </w:r>
      <w:r w:rsidR="00D11BC0">
        <w:rPr>
          <w:b/>
          <w:sz w:val="24"/>
        </w:rPr>
        <w:br/>
        <w:t xml:space="preserve">города федерального значения Санкт-Петербурга </w:t>
      </w:r>
      <w:r w:rsidRPr="00EA38EE">
        <w:rPr>
          <w:b/>
          <w:sz w:val="24"/>
        </w:rPr>
        <w:t xml:space="preserve">муниципальный округ </w:t>
      </w:r>
      <w:proofErr w:type="gramStart"/>
      <w:r w:rsidRPr="00EA38EE">
        <w:rPr>
          <w:b/>
          <w:sz w:val="24"/>
        </w:rPr>
        <w:t>Академическое</w:t>
      </w:r>
      <w:proofErr w:type="gramEnd"/>
      <w:r w:rsidRPr="00EA38EE">
        <w:rPr>
          <w:b/>
          <w:sz w:val="24"/>
        </w:rPr>
        <w:t xml:space="preserve"> за 20</w:t>
      </w:r>
      <w:r w:rsidR="00330BE3">
        <w:rPr>
          <w:b/>
          <w:sz w:val="24"/>
        </w:rPr>
        <w:t>2</w:t>
      </w:r>
      <w:r w:rsidR="008541A5">
        <w:rPr>
          <w:b/>
          <w:sz w:val="24"/>
        </w:rPr>
        <w:t>3</w:t>
      </w:r>
      <w:r w:rsidRPr="00EA38EE">
        <w:rPr>
          <w:b/>
          <w:sz w:val="24"/>
        </w:rPr>
        <w:t xml:space="preserve"> год</w:t>
      </w:r>
    </w:p>
    <w:p w14:paraId="67AFD329" w14:textId="77777777" w:rsidR="00D016CF" w:rsidRPr="00EA38EE" w:rsidRDefault="00D016CF" w:rsidP="00D016CF">
      <w:pPr>
        <w:keepNext/>
        <w:tabs>
          <w:tab w:val="left" w:pos="900"/>
        </w:tabs>
        <w:ind w:firstLine="567"/>
        <w:jc w:val="both"/>
        <w:outlineLvl w:val="0"/>
        <w:rPr>
          <w:bCs/>
          <w:kern w:val="32"/>
          <w:sz w:val="24"/>
        </w:rPr>
      </w:pPr>
    </w:p>
    <w:p w14:paraId="5F44BDC9" w14:textId="08CC3EDC" w:rsidR="00D016CF" w:rsidRPr="00EA38EE" w:rsidRDefault="00D016CF" w:rsidP="00D016CF">
      <w:pPr>
        <w:keepNext/>
        <w:tabs>
          <w:tab w:val="left" w:pos="900"/>
        </w:tabs>
        <w:ind w:firstLine="567"/>
        <w:jc w:val="both"/>
        <w:outlineLvl w:val="0"/>
        <w:rPr>
          <w:bCs/>
          <w:kern w:val="32"/>
          <w:sz w:val="24"/>
        </w:rPr>
      </w:pPr>
      <w:r w:rsidRPr="00EA38EE">
        <w:rPr>
          <w:bCs/>
          <w:kern w:val="32"/>
          <w:sz w:val="24"/>
        </w:rPr>
        <w:t xml:space="preserve">Во исполнение требований действующего законодательства и Устава внутригородского муниципального образования </w:t>
      </w:r>
      <w:r w:rsidR="00D11BC0">
        <w:rPr>
          <w:bCs/>
          <w:kern w:val="32"/>
          <w:sz w:val="24"/>
        </w:rPr>
        <w:t xml:space="preserve">города федерального значения </w:t>
      </w:r>
      <w:r w:rsidRPr="00EA38EE">
        <w:rPr>
          <w:bCs/>
          <w:kern w:val="32"/>
          <w:sz w:val="24"/>
        </w:rPr>
        <w:t xml:space="preserve">Санкт-Петербурга муниципальный округ Академическое, Муниципальный Совет </w:t>
      </w:r>
    </w:p>
    <w:p w14:paraId="6B31A574" w14:textId="77777777" w:rsidR="00D016CF" w:rsidRPr="00EA38EE" w:rsidRDefault="00D016CF" w:rsidP="00D016CF">
      <w:pPr>
        <w:tabs>
          <w:tab w:val="left" w:pos="900"/>
        </w:tabs>
        <w:ind w:firstLine="567"/>
        <w:jc w:val="center"/>
        <w:rPr>
          <w:b/>
          <w:sz w:val="24"/>
        </w:rPr>
      </w:pPr>
    </w:p>
    <w:p w14:paraId="6AA54062" w14:textId="77777777" w:rsidR="00D016CF" w:rsidRPr="00EA38EE" w:rsidRDefault="00D016CF" w:rsidP="00D016CF">
      <w:pPr>
        <w:tabs>
          <w:tab w:val="left" w:pos="900"/>
        </w:tabs>
        <w:ind w:firstLine="567"/>
        <w:rPr>
          <w:b/>
          <w:sz w:val="24"/>
        </w:rPr>
      </w:pPr>
      <w:r w:rsidRPr="00EA38EE">
        <w:rPr>
          <w:b/>
          <w:sz w:val="24"/>
        </w:rPr>
        <w:t>РЕШИЛ:</w:t>
      </w:r>
    </w:p>
    <w:p w14:paraId="60A3E95C" w14:textId="77777777" w:rsidR="00D016CF" w:rsidRPr="00EA38EE" w:rsidRDefault="00D016CF" w:rsidP="00D016CF">
      <w:pPr>
        <w:tabs>
          <w:tab w:val="left" w:pos="900"/>
        </w:tabs>
        <w:ind w:firstLine="567"/>
        <w:rPr>
          <w:sz w:val="24"/>
        </w:rPr>
      </w:pPr>
    </w:p>
    <w:p w14:paraId="0B3C4EA2" w14:textId="767F3424" w:rsidR="00D016CF" w:rsidRPr="00EA38EE" w:rsidRDefault="00D016CF" w:rsidP="002A015D">
      <w:pPr>
        <w:numPr>
          <w:ilvl w:val="0"/>
          <w:numId w:val="1"/>
        </w:numPr>
        <w:tabs>
          <w:tab w:val="left" w:pos="900"/>
          <w:tab w:val="left" w:pos="1134"/>
        </w:tabs>
        <w:ind w:left="0" w:firstLine="567"/>
        <w:jc w:val="both"/>
        <w:outlineLvl w:val="0"/>
        <w:rPr>
          <w:sz w:val="24"/>
        </w:rPr>
      </w:pPr>
      <w:r w:rsidRPr="00EA38EE">
        <w:rPr>
          <w:sz w:val="24"/>
        </w:rPr>
        <w:t xml:space="preserve">Принять ежегодный отчет </w:t>
      </w:r>
      <w:proofErr w:type="gramStart"/>
      <w:r w:rsidRPr="00EA38EE">
        <w:rPr>
          <w:sz w:val="24"/>
        </w:rPr>
        <w:t>главы Местной Администрации внутригородского муниципального образования</w:t>
      </w:r>
      <w:r w:rsidR="00D11BC0">
        <w:rPr>
          <w:sz w:val="24"/>
        </w:rPr>
        <w:t xml:space="preserve"> города федерального значения</w:t>
      </w:r>
      <w:r w:rsidRPr="00EA38EE">
        <w:rPr>
          <w:sz w:val="24"/>
        </w:rPr>
        <w:t xml:space="preserve"> Санкт-Петербурга</w:t>
      </w:r>
      <w:proofErr w:type="gramEnd"/>
      <w:r w:rsidRPr="00EA38EE">
        <w:rPr>
          <w:sz w:val="24"/>
        </w:rPr>
        <w:t xml:space="preserve"> муниципальный округ Академическое за 20</w:t>
      </w:r>
      <w:r w:rsidR="00330BE3">
        <w:rPr>
          <w:sz w:val="24"/>
        </w:rPr>
        <w:t>2</w:t>
      </w:r>
      <w:r w:rsidR="008541A5">
        <w:rPr>
          <w:sz w:val="24"/>
        </w:rPr>
        <w:t>3</w:t>
      </w:r>
      <w:r w:rsidRPr="00EA38EE">
        <w:rPr>
          <w:sz w:val="24"/>
        </w:rPr>
        <w:t xml:space="preserve"> год согласно Приложению к настоящему решению.</w:t>
      </w:r>
    </w:p>
    <w:p w14:paraId="23A15905" w14:textId="690877EC" w:rsidR="00D016CF" w:rsidRPr="00EA38EE" w:rsidRDefault="00D016CF" w:rsidP="002A015D">
      <w:pPr>
        <w:numPr>
          <w:ilvl w:val="0"/>
          <w:numId w:val="1"/>
        </w:numPr>
        <w:tabs>
          <w:tab w:val="left" w:pos="900"/>
          <w:tab w:val="left" w:pos="1134"/>
        </w:tabs>
        <w:ind w:left="0" w:firstLine="567"/>
        <w:jc w:val="both"/>
        <w:outlineLvl w:val="0"/>
        <w:rPr>
          <w:sz w:val="24"/>
        </w:rPr>
      </w:pPr>
      <w:r w:rsidRPr="00EA38EE">
        <w:rPr>
          <w:sz w:val="24"/>
        </w:rPr>
        <w:t xml:space="preserve">Деятельность </w:t>
      </w:r>
      <w:r w:rsidR="00C25022">
        <w:rPr>
          <w:sz w:val="24"/>
        </w:rPr>
        <w:t>г</w:t>
      </w:r>
      <w:r w:rsidRPr="00EA38EE">
        <w:rPr>
          <w:sz w:val="24"/>
        </w:rPr>
        <w:t>лавы Местной Администрации в 20</w:t>
      </w:r>
      <w:r w:rsidR="00330BE3">
        <w:rPr>
          <w:sz w:val="24"/>
        </w:rPr>
        <w:t>2</w:t>
      </w:r>
      <w:r w:rsidR="008541A5">
        <w:rPr>
          <w:sz w:val="24"/>
        </w:rPr>
        <w:t>3</w:t>
      </w:r>
      <w:r w:rsidRPr="00EA38EE">
        <w:rPr>
          <w:sz w:val="24"/>
        </w:rPr>
        <w:t xml:space="preserve"> году признать удовлетворительной.</w:t>
      </w:r>
    </w:p>
    <w:p w14:paraId="7FE0E92F" w14:textId="25FD8FCE" w:rsidR="00D016CF" w:rsidRPr="00EA38EE" w:rsidRDefault="00D016CF" w:rsidP="002A015D">
      <w:pPr>
        <w:numPr>
          <w:ilvl w:val="0"/>
          <w:numId w:val="1"/>
        </w:numPr>
        <w:tabs>
          <w:tab w:val="left" w:pos="900"/>
          <w:tab w:val="left" w:pos="1134"/>
        </w:tabs>
        <w:ind w:left="0" w:firstLine="567"/>
        <w:jc w:val="both"/>
        <w:outlineLvl w:val="0"/>
        <w:rPr>
          <w:sz w:val="24"/>
        </w:rPr>
      </w:pPr>
      <w:r w:rsidRPr="00EA38EE">
        <w:rPr>
          <w:sz w:val="24"/>
        </w:rPr>
        <w:t>Деятельность Местной Администрации в 20</w:t>
      </w:r>
      <w:r w:rsidR="00330BE3">
        <w:rPr>
          <w:sz w:val="24"/>
        </w:rPr>
        <w:t>2</w:t>
      </w:r>
      <w:r w:rsidR="008541A5">
        <w:rPr>
          <w:sz w:val="24"/>
        </w:rPr>
        <w:t>3</w:t>
      </w:r>
      <w:r w:rsidRPr="00EA38EE">
        <w:rPr>
          <w:sz w:val="24"/>
        </w:rPr>
        <w:t xml:space="preserve"> году признать удовлетворительной.</w:t>
      </w:r>
    </w:p>
    <w:p w14:paraId="725E9E24" w14:textId="77777777" w:rsidR="00D016CF" w:rsidRPr="00EA38EE" w:rsidRDefault="00D016CF" w:rsidP="002A015D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4"/>
        </w:rPr>
      </w:pPr>
      <w:r w:rsidRPr="00EA38EE">
        <w:rPr>
          <w:sz w:val="24"/>
        </w:rPr>
        <w:t>Опубликовать отчет в официальном специальном выпуске газеты «Академический вестник».</w:t>
      </w:r>
    </w:p>
    <w:p w14:paraId="32E5C4D6" w14:textId="70E9138A" w:rsidR="00D016CF" w:rsidRPr="00EA38EE" w:rsidRDefault="00D016CF" w:rsidP="002A015D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4"/>
        </w:rPr>
      </w:pPr>
      <w:r w:rsidRPr="00EA38EE">
        <w:rPr>
          <w:sz w:val="24"/>
        </w:rPr>
        <w:t xml:space="preserve">Настоящее решение вступает в силу после </w:t>
      </w:r>
      <w:r w:rsidR="00D11BC0">
        <w:rPr>
          <w:sz w:val="24"/>
        </w:rPr>
        <w:t xml:space="preserve">дня </w:t>
      </w:r>
      <w:r w:rsidRPr="00EA38EE">
        <w:rPr>
          <w:sz w:val="24"/>
        </w:rPr>
        <w:t>его официального опубликования.</w:t>
      </w:r>
    </w:p>
    <w:p w14:paraId="33BD2607" w14:textId="389F9915" w:rsidR="00D016CF" w:rsidRPr="00EA38EE" w:rsidRDefault="00D016CF" w:rsidP="002A015D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4"/>
        </w:rPr>
      </w:pPr>
      <w:r w:rsidRPr="00EA38EE">
        <w:rPr>
          <w:sz w:val="24"/>
        </w:rPr>
        <w:t xml:space="preserve">Контроль за исполнением решения возложить на главу Местной </w:t>
      </w:r>
      <w:proofErr w:type="gramStart"/>
      <w:r w:rsidRPr="00EA38EE">
        <w:rPr>
          <w:sz w:val="24"/>
        </w:rPr>
        <w:t xml:space="preserve">Администрации внутригородского муниципального образования </w:t>
      </w:r>
      <w:r w:rsidR="00D11BC0">
        <w:rPr>
          <w:sz w:val="24"/>
        </w:rPr>
        <w:t xml:space="preserve">города федерального значения </w:t>
      </w:r>
      <w:r w:rsidRPr="00EA38EE">
        <w:rPr>
          <w:sz w:val="24"/>
        </w:rPr>
        <w:t>Санкт-Петербурга</w:t>
      </w:r>
      <w:proofErr w:type="gramEnd"/>
      <w:r w:rsidRPr="00EA38EE">
        <w:rPr>
          <w:sz w:val="24"/>
        </w:rPr>
        <w:t xml:space="preserve"> муниципальный округ Академическое.</w:t>
      </w:r>
    </w:p>
    <w:p w14:paraId="7A689DAD" w14:textId="77777777" w:rsidR="00D016CF" w:rsidRPr="00EA38EE" w:rsidRDefault="00D016CF" w:rsidP="00D016CF">
      <w:pPr>
        <w:ind w:firstLine="567"/>
        <w:jc w:val="both"/>
        <w:rPr>
          <w:sz w:val="24"/>
        </w:rPr>
      </w:pPr>
    </w:p>
    <w:p w14:paraId="1A75EC76" w14:textId="77777777" w:rsidR="00D016CF" w:rsidRPr="00EA38EE" w:rsidRDefault="00D016CF" w:rsidP="00D016CF">
      <w:pPr>
        <w:ind w:firstLine="567"/>
        <w:jc w:val="both"/>
        <w:rPr>
          <w:sz w:val="24"/>
        </w:rPr>
      </w:pPr>
    </w:p>
    <w:p w14:paraId="38FD3306" w14:textId="77777777" w:rsidR="00D016CF" w:rsidRPr="00EA38EE" w:rsidRDefault="00D016CF" w:rsidP="00D11BC0">
      <w:pPr>
        <w:outlineLvl w:val="5"/>
        <w:rPr>
          <w:b/>
          <w:bCs/>
          <w:sz w:val="24"/>
        </w:rPr>
      </w:pPr>
      <w:r w:rsidRPr="00EA38EE">
        <w:rPr>
          <w:b/>
          <w:bCs/>
          <w:sz w:val="24"/>
        </w:rPr>
        <w:t>Глава муниципального образования,</w:t>
      </w:r>
    </w:p>
    <w:p w14:paraId="649B43F2" w14:textId="77777777" w:rsidR="00D016CF" w:rsidRPr="00EA38EE" w:rsidRDefault="00D016CF" w:rsidP="00D11BC0">
      <w:pPr>
        <w:outlineLvl w:val="5"/>
        <w:rPr>
          <w:b/>
          <w:bCs/>
          <w:sz w:val="24"/>
        </w:rPr>
      </w:pPr>
      <w:proofErr w:type="gramStart"/>
      <w:r w:rsidRPr="00EA38EE">
        <w:rPr>
          <w:b/>
          <w:bCs/>
          <w:sz w:val="24"/>
        </w:rPr>
        <w:t>исполняющий</w:t>
      </w:r>
      <w:proofErr w:type="gramEnd"/>
      <w:r w:rsidRPr="00EA38EE">
        <w:rPr>
          <w:b/>
          <w:bCs/>
          <w:sz w:val="24"/>
        </w:rPr>
        <w:t xml:space="preserve"> полномочия </w:t>
      </w:r>
    </w:p>
    <w:p w14:paraId="338A81CB" w14:textId="77777777" w:rsidR="00D016CF" w:rsidRPr="00EA38EE" w:rsidRDefault="00D016CF" w:rsidP="00D11BC0">
      <w:pPr>
        <w:rPr>
          <w:b/>
          <w:sz w:val="24"/>
        </w:rPr>
      </w:pPr>
      <w:r w:rsidRPr="00EA38EE">
        <w:rPr>
          <w:b/>
          <w:sz w:val="24"/>
        </w:rPr>
        <w:t>председателя Муниципального Совета</w:t>
      </w:r>
      <w:r w:rsidRPr="00EA38EE">
        <w:rPr>
          <w:b/>
          <w:sz w:val="24"/>
        </w:rPr>
        <w:tab/>
      </w:r>
      <w:r w:rsidRPr="00EA38EE">
        <w:rPr>
          <w:b/>
          <w:sz w:val="24"/>
        </w:rPr>
        <w:tab/>
      </w:r>
      <w:r w:rsidRPr="00EA38EE">
        <w:rPr>
          <w:b/>
          <w:sz w:val="24"/>
        </w:rPr>
        <w:tab/>
        <w:t xml:space="preserve">        </w:t>
      </w:r>
      <w:r w:rsidRPr="00EA38EE">
        <w:rPr>
          <w:b/>
          <w:sz w:val="24"/>
        </w:rPr>
        <w:tab/>
      </w:r>
      <w:r w:rsidRPr="00EA38EE">
        <w:rPr>
          <w:b/>
          <w:sz w:val="24"/>
        </w:rPr>
        <w:tab/>
      </w:r>
      <w:proofErr w:type="spellStart"/>
      <w:r w:rsidRPr="00EA38EE">
        <w:rPr>
          <w:b/>
          <w:sz w:val="24"/>
        </w:rPr>
        <w:t>И.Г.Пыжик</w:t>
      </w:r>
      <w:proofErr w:type="spellEnd"/>
    </w:p>
    <w:p w14:paraId="63A20B48" w14:textId="77777777" w:rsidR="00D016CF" w:rsidRPr="00EA38EE" w:rsidRDefault="00D016CF" w:rsidP="00D11BC0">
      <w:pPr>
        <w:shd w:val="clear" w:color="auto" w:fill="FFFFFF"/>
        <w:jc w:val="both"/>
        <w:rPr>
          <w:sz w:val="20"/>
          <w:highlight w:val="red"/>
        </w:rPr>
      </w:pPr>
    </w:p>
    <w:p w14:paraId="2EE64FEA" w14:textId="229DD51B" w:rsidR="00F00D3A" w:rsidRPr="00EA38EE" w:rsidRDefault="00F00D3A">
      <w:pPr>
        <w:spacing w:after="200" w:line="276" w:lineRule="auto"/>
        <w:rPr>
          <w:sz w:val="24"/>
          <w:szCs w:val="24"/>
          <w:lang w:eastAsia="en-US"/>
        </w:rPr>
      </w:pPr>
      <w:r w:rsidRPr="00EA38EE">
        <w:rPr>
          <w:sz w:val="24"/>
          <w:szCs w:val="24"/>
          <w:lang w:eastAsia="en-US"/>
        </w:rPr>
        <w:br w:type="page"/>
      </w:r>
    </w:p>
    <w:p w14:paraId="26F29366" w14:textId="77777777" w:rsidR="00F00D3A" w:rsidRPr="00EA38EE" w:rsidRDefault="00F00D3A" w:rsidP="00F00D3A">
      <w:pPr>
        <w:shd w:val="clear" w:color="auto" w:fill="FFFFFF"/>
        <w:ind w:left="533"/>
        <w:jc w:val="right"/>
        <w:rPr>
          <w:sz w:val="20"/>
          <w:lang w:eastAsia="en-US"/>
        </w:rPr>
      </w:pPr>
      <w:r w:rsidRPr="00EA38EE">
        <w:rPr>
          <w:sz w:val="20"/>
          <w:lang w:eastAsia="en-US"/>
        </w:rPr>
        <w:lastRenderedPageBreak/>
        <w:t xml:space="preserve">Приложение </w:t>
      </w:r>
    </w:p>
    <w:p w14:paraId="1C05295A" w14:textId="430D79B6" w:rsidR="00C3738C" w:rsidRPr="00EA38EE" w:rsidRDefault="00F00D3A" w:rsidP="00F00D3A">
      <w:pPr>
        <w:shd w:val="clear" w:color="auto" w:fill="FFFFFF"/>
        <w:ind w:left="533"/>
        <w:jc w:val="right"/>
        <w:rPr>
          <w:sz w:val="20"/>
          <w:lang w:eastAsia="en-US"/>
        </w:rPr>
      </w:pPr>
      <w:r w:rsidRPr="00EA38EE">
        <w:rPr>
          <w:sz w:val="20"/>
          <w:lang w:eastAsia="en-US"/>
        </w:rPr>
        <w:t>к решению Муниципального Совета</w:t>
      </w:r>
    </w:p>
    <w:p w14:paraId="0D10328C" w14:textId="01975D1C" w:rsidR="00F00D3A" w:rsidRPr="00EA38EE" w:rsidRDefault="00F00D3A" w:rsidP="00F00D3A">
      <w:pPr>
        <w:shd w:val="clear" w:color="auto" w:fill="FFFFFF"/>
        <w:ind w:left="533"/>
        <w:jc w:val="right"/>
        <w:rPr>
          <w:sz w:val="20"/>
          <w:lang w:eastAsia="en-US"/>
        </w:rPr>
      </w:pPr>
      <w:r w:rsidRPr="00EA38EE">
        <w:rPr>
          <w:sz w:val="20"/>
          <w:lang w:eastAsia="en-US"/>
        </w:rPr>
        <w:t xml:space="preserve">от </w:t>
      </w:r>
      <w:r w:rsidR="00BB0DF9" w:rsidRPr="00EA38EE">
        <w:rPr>
          <w:sz w:val="20"/>
          <w:lang w:eastAsia="en-US"/>
        </w:rPr>
        <w:t>"</w:t>
      </w:r>
      <w:r w:rsidR="008541A5">
        <w:rPr>
          <w:sz w:val="20"/>
          <w:lang w:eastAsia="en-US"/>
        </w:rPr>
        <w:t>27</w:t>
      </w:r>
      <w:r w:rsidR="00BB0DF9" w:rsidRPr="00EA38EE">
        <w:rPr>
          <w:sz w:val="20"/>
          <w:lang w:eastAsia="en-US"/>
        </w:rPr>
        <w:t>"</w:t>
      </w:r>
      <w:r w:rsidR="00190609" w:rsidRPr="00EA38EE">
        <w:rPr>
          <w:sz w:val="20"/>
          <w:lang w:eastAsia="en-US"/>
        </w:rPr>
        <w:t xml:space="preserve"> февраля</w:t>
      </w:r>
      <w:r w:rsidR="00D17BFC" w:rsidRPr="00EA38EE">
        <w:rPr>
          <w:sz w:val="20"/>
          <w:lang w:eastAsia="en-US"/>
        </w:rPr>
        <w:t xml:space="preserve"> 20</w:t>
      </w:r>
      <w:r w:rsidR="00BB0DF9" w:rsidRPr="00EA38EE">
        <w:rPr>
          <w:sz w:val="20"/>
          <w:lang w:eastAsia="en-US"/>
        </w:rPr>
        <w:t>2</w:t>
      </w:r>
      <w:r w:rsidR="008541A5">
        <w:rPr>
          <w:sz w:val="20"/>
          <w:lang w:eastAsia="en-US"/>
        </w:rPr>
        <w:t>4</w:t>
      </w:r>
      <w:r w:rsidRPr="00EA38EE">
        <w:rPr>
          <w:sz w:val="20"/>
          <w:lang w:eastAsia="en-US"/>
        </w:rPr>
        <w:t xml:space="preserve"> г. </w:t>
      </w:r>
      <w:r w:rsidR="00C25022">
        <w:rPr>
          <w:sz w:val="20"/>
          <w:lang w:eastAsia="en-US"/>
        </w:rPr>
        <w:t>№</w:t>
      </w:r>
      <w:r w:rsidR="002D3B7B">
        <w:rPr>
          <w:sz w:val="20"/>
          <w:lang w:eastAsia="en-US"/>
        </w:rPr>
        <w:t xml:space="preserve"> </w:t>
      </w:r>
      <w:r w:rsidR="008541A5">
        <w:rPr>
          <w:sz w:val="20"/>
          <w:lang w:eastAsia="en-US"/>
        </w:rPr>
        <w:t xml:space="preserve">     </w:t>
      </w:r>
      <w:r w:rsidR="00BD5BFB" w:rsidRPr="00EA38EE">
        <w:rPr>
          <w:sz w:val="20"/>
          <w:lang w:eastAsia="en-US"/>
        </w:rPr>
        <w:t>-</w:t>
      </w:r>
      <w:r w:rsidR="008541A5">
        <w:rPr>
          <w:sz w:val="20"/>
          <w:lang w:eastAsia="en-US"/>
        </w:rPr>
        <w:t>47</w:t>
      </w:r>
      <w:r w:rsidR="00BD5BFB" w:rsidRPr="00EA38EE">
        <w:rPr>
          <w:sz w:val="20"/>
          <w:lang w:eastAsia="en-US"/>
        </w:rPr>
        <w:t>п</w:t>
      </w:r>
      <w:r w:rsidRPr="00EA38EE">
        <w:rPr>
          <w:sz w:val="20"/>
          <w:lang w:eastAsia="en-US"/>
        </w:rPr>
        <w:t>-</w:t>
      </w:r>
      <w:r w:rsidR="00BB0DF9" w:rsidRPr="00EA38EE">
        <w:rPr>
          <w:sz w:val="20"/>
          <w:lang w:eastAsia="en-US"/>
        </w:rPr>
        <w:t>6</w:t>
      </w:r>
      <w:r w:rsidRPr="00EA38EE">
        <w:rPr>
          <w:sz w:val="20"/>
          <w:lang w:eastAsia="en-US"/>
        </w:rPr>
        <w:t>-20</w:t>
      </w:r>
      <w:r w:rsidR="00BB0DF9" w:rsidRPr="00EA38EE">
        <w:rPr>
          <w:sz w:val="20"/>
          <w:lang w:eastAsia="en-US"/>
        </w:rPr>
        <w:t>2</w:t>
      </w:r>
      <w:r w:rsidR="008541A5">
        <w:rPr>
          <w:sz w:val="20"/>
          <w:lang w:eastAsia="en-US"/>
        </w:rPr>
        <w:t>4</w:t>
      </w:r>
    </w:p>
    <w:p w14:paraId="170AB420" w14:textId="77777777" w:rsidR="00F00D3A" w:rsidRPr="00EA38EE" w:rsidRDefault="00F00D3A" w:rsidP="00F00D3A">
      <w:pPr>
        <w:rPr>
          <w:sz w:val="20"/>
          <w:lang w:eastAsia="en-US"/>
        </w:rPr>
      </w:pPr>
    </w:p>
    <w:p w14:paraId="77F37744" w14:textId="0B842CAE" w:rsidR="00F00D3A" w:rsidRPr="00EA38EE" w:rsidRDefault="00F00D3A" w:rsidP="00F00D3A">
      <w:pPr>
        <w:rPr>
          <w:sz w:val="20"/>
          <w:lang w:eastAsia="en-US"/>
        </w:rPr>
      </w:pPr>
    </w:p>
    <w:p w14:paraId="2FA10C0E" w14:textId="77777777" w:rsidR="00F00D3A" w:rsidRPr="00EA38EE" w:rsidRDefault="00F00D3A" w:rsidP="00F00D3A">
      <w:pPr>
        <w:widowControl w:val="0"/>
        <w:ind w:firstLine="567"/>
        <w:jc w:val="center"/>
        <w:rPr>
          <w:b/>
          <w:sz w:val="24"/>
        </w:rPr>
      </w:pPr>
      <w:r w:rsidRPr="00EA38EE">
        <w:rPr>
          <w:b/>
          <w:sz w:val="24"/>
        </w:rPr>
        <w:t xml:space="preserve">Ежегодный отчет главы Местной Администрации </w:t>
      </w:r>
    </w:p>
    <w:p w14:paraId="50584662" w14:textId="10C9E4C9" w:rsidR="00F00D3A" w:rsidRPr="00EA38EE" w:rsidRDefault="00F00D3A" w:rsidP="00F00D3A">
      <w:pPr>
        <w:widowControl w:val="0"/>
        <w:ind w:firstLine="567"/>
        <w:jc w:val="center"/>
        <w:rPr>
          <w:b/>
          <w:sz w:val="24"/>
        </w:rPr>
      </w:pPr>
      <w:r w:rsidRPr="00EA38EE">
        <w:rPr>
          <w:b/>
          <w:sz w:val="24"/>
        </w:rPr>
        <w:t xml:space="preserve">внутригородского муниципального образования </w:t>
      </w:r>
      <w:r w:rsidR="00BC496B">
        <w:rPr>
          <w:b/>
          <w:sz w:val="24"/>
        </w:rPr>
        <w:br/>
        <w:t xml:space="preserve">города федерального значения </w:t>
      </w:r>
      <w:r w:rsidRPr="00EA38EE">
        <w:rPr>
          <w:b/>
          <w:sz w:val="24"/>
        </w:rPr>
        <w:t xml:space="preserve">Санкт-Петербурга </w:t>
      </w:r>
    </w:p>
    <w:p w14:paraId="6590FA83" w14:textId="77777777" w:rsidR="00F00D3A" w:rsidRPr="00EA38EE" w:rsidRDefault="00F00D3A" w:rsidP="00F00D3A">
      <w:pPr>
        <w:widowControl w:val="0"/>
        <w:ind w:firstLine="567"/>
        <w:jc w:val="center"/>
        <w:rPr>
          <w:b/>
          <w:sz w:val="24"/>
        </w:rPr>
      </w:pPr>
      <w:r w:rsidRPr="00EA38EE">
        <w:rPr>
          <w:b/>
          <w:sz w:val="24"/>
        </w:rPr>
        <w:t xml:space="preserve">муниципальный округ </w:t>
      </w:r>
      <w:proofErr w:type="gramStart"/>
      <w:r w:rsidRPr="00EA38EE">
        <w:rPr>
          <w:b/>
          <w:sz w:val="24"/>
        </w:rPr>
        <w:t>Академическое</w:t>
      </w:r>
      <w:proofErr w:type="gramEnd"/>
    </w:p>
    <w:p w14:paraId="05E7566D" w14:textId="55F5BA66" w:rsidR="00F00D3A" w:rsidRPr="00EA38EE" w:rsidRDefault="00F00D3A" w:rsidP="00F00D3A">
      <w:pPr>
        <w:widowControl w:val="0"/>
        <w:ind w:firstLine="567"/>
        <w:jc w:val="center"/>
        <w:rPr>
          <w:b/>
          <w:sz w:val="24"/>
        </w:rPr>
      </w:pPr>
      <w:r w:rsidRPr="00EA38EE">
        <w:rPr>
          <w:b/>
          <w:sz w:val="24"/>
        </w:rPr>
        <w:t>за 20</w:t>
      </w:r>
      <w:r w:rsidR="00330BE3">
        <w:rPr>
          <w:b/>
          <w:sz w:val="24"/>
        </w:rPr>
        <w:t>2</w:t>
      </w:r>
      <w:r w:rsidR="008541A5">
        <w:rPr>
          <w:b/>
          <w:sz w:val="24"/>
        </w:rPr>
        <w:t>3</w:t>
      </w:r>
      <w:r w:rsidRPr="00EA38EE">
        <w:rPr>
          <w:b/>
          <w:sz w:val="24"/>
        </w:rPr>
        <w:t xml:space="preserve"> год</w:t>
      </w:r>
    </w:p>
    <w:p w14:paraId="2AD9B6E1" w14:textId="77777777" w:rsidR="00EB16AE" w:rsidRDefault="00EB16AE" w:rsidP="00EB16AE">
      <w:pPr>
        <w:widowControl w:val="0"/>
        <w:tabs>
          <w:tab w:val="left" w:pos="993"/>
        </w:tabs>
        <w:ind w:firstLine="567"/>
        <w:jc w:val="center"/>
        <w:rPr>
          <w:b/>
          <w:sz w:val="24"/>
          <w:u w:val="single"/>
        </w:rPr>
      </w:pPr>
    </w:p>
    <w:p w14:paraId="16DD8DAD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center"/>
        <w:rPr>
          <w:b/>
          <w:sz w:val="24"/>
          <w:u w:val="single"/>
        </w:rPr>
      </w:pPr>
      <w:bookmarkStart w:id="0" w:name="_GoBack"/>
      <w:bookmarkEnd w:id="0"/>
    </w:p>
    <w:p w14:paraId="4C90DCEB" w14:textId="77777777" w:rsidR="005E5DCD" w:rsidRDefault="005E5DCD" w:rsidP="005E5DCD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  <w:u w:val="single"/>
        </w:rPr>
      </w:pPr>
      <w:r w:rsidRPr="00EA38EE">
        <w:rPr>
          <w:b/>
          <w:sz w:val="24"/>
          <w:szCs w:val="24"/>
          <w:u w:val="single"/>
        </w:rPr>
        <w:t>Введение</w:t>
      </w:r>
    </w:p>
    <w:p w14:paraId="6C78109D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center"/>
        <w:rPr>
          <w:b/>
          <w:sz w:val="24"/>
          <w:szCs w:val="24"/>
          <w:u w:val="single"/>
        </w:rPr>
      </w:pPr>
    </w:p>
    <w:p w14:paraId="552250CB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8E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действующим </w:t>
      </w:r>
      <w:r w:rsidRPr="00EA38EE">
        <w:rPr>
          <w:sz w:val="24"/>
          <w:szCs w:val="24"/>
        </w:rPr>
        <w:t xml:space="preserve">законодательством органы местного самоуправления ежегодно </w:t>
      </w:r>
      <w:proofErr w:type="gramStart"/>
      <w:r w:rsidRPr="00EA38EE">
        <w:rPr>
          <w:sz w:val="24"/>
          <w:szCs w:val="24"/>
        </w:rPr>
        <w:t>отчитыва</w:t>
      </w:r>
      <w:r>
        <w:rPr>
          <w:sz w:val="24"/>
          <w:szCs w:val="24"/>
        </w:rPr>
        <w:t>ют</w:t>
      </w:r>
      <w:r w:rsidRPr="00EA38EE">
        <w:rPr>
          <w:sz w:val="24"/>
          <w:szCs w:val="24"/>
        </w:rPr>
        <w:t>ся об итогах</w:t>
      </w:r>
      <w:proofErr w:type="gramEnd"/>
      <w:r w:rsidRPr="00EA38EE">
        <w:rPr>
          <w:sz w:val="24"/>
          <w:szCs w:val="24"/>
        </w:rPr>
        <w:t xml:space="preserve"> социально-экономического развития своей территории. </w:t>
      </w:r>
    </w:p>
    <w:p w14:paraId="20825C08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8EE">
        <w:rPr>
          <w:sz w:val="24"/>
          <w:szCs w:val="24"/>
        </w:rPr>
        <w:t xml:space="preserve">Исполнительно-распорядительным органом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EA38EE">
        <w:rPr>
          <w:sz w:val="24"/>
          <w:szCs w:val="24"/>
        </w:rPr>
        <w:t xml:space="preserve">Санкт-Петербурга муниципальный округ Академическое (далее – МО </w:t>
      </w:r>
      <w:proofErr w:type="spellStart"/>
      <w:proofErr w:type="gramStart"/>
      <w:r w:rsidRPr="00EA38EE">
        <w:rPr>
          <w:sz w:val="24"/>
          <w:szCs w:val="24"/>
        </w:rPr>
        <w:t>МО</w:t>
      </w:r>
      <w:proofErr w:type="spellEnd"/>
      <w:proofErr w:type="gramEnd"/>
      <w:r w:rsidRPr="00EA38EE">
        <w:rPr>
          <w:sz w:val="24"/>
          <w:szCs w:val="24"/>
        </w:rPr>
        <w:t xml:space="preserve"> Академическое) является Местная Администрация, возглавляемая главой Местной Администрации на принципе единоначалия. Местная Администрация Уставом МО </w:t>
      </w:r>
      <w:proofErr w:type="spellStart"/>
      <w:proofErr w:type="gramStart"/>
      <w:r w:rsidRPr="00EA38EE">
        <w:rPr>
          <w:sz w:val="24"/>
          <w:szCs w:val="24"/>
        </w:rPr>
        <w:t>МО</w:t>
      </w:r>
      <w:proofErr w:type="spellEnd"/>
      <w:proofErr w:type="gramEnd"/>
      <w:r w:rsidRPr="00EA38EE">
        <w:rPr>
          <w:sz w:val="24"/>
          <w:szCs w:val="24"/>
        </w:rPr>
        <w:t xml:space="preserve"> Академическое наделена полномочиями по решению </w:t>
      </w:r>
      <w:hyperlink w:anchor="sub_20110" w:history="1">
        <w:r w:rsidRPr="00EA38EE">
          <w:rPr>
            <w:rStyle w:val="ab"/>
            <w:color w:val="auto"/>
            <w:sz w:val="24"/>
            <w:szCs w:val="24"/>
          </w:rPr>
          <w:t>вопросов местного значения</w:t>
        </w:r>
      </w:hyperlink>
      <w:r w:rsidRPr="00EA38EE">
        <w:rPr>
          <w:sz w:val="24"/>
          <w:szCs w:val="24"/>
        </w:rPr>
        <w:t xml:space="preserve"> и осуществляет исполнение отдельных государственных полномочий, переданных органам местного самоуправления федеральными законами и законами Санкт-Петербурга.</w:t>
      </w:r>
    </w:p>
    <w:p w14:paraId="4411620B" w14:textId="77777777" w:rsidR="005E5DCD" w:rsidRDefault="005E5DCD" w:rsidP="005E5DCD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8EE">
        <w:rPr>
          <w:sz w:val="24"/>
          <w:szCs w:val="24"/>
        </w:rPr>
        <w:t>В соответствии с федеральным законодательством, законодательством Санкт</w:t>
      </w:r>
      <w:r w:rsidRPr="00EA38EE">
        <w:rPr>
          <w:sz w:val="24"/>
          <w:szCs w:val="24"/>
        </w:rPr>
        <w:noBreakHyphen/>
        <w:t xml:space="preserve">Петербурга и Уставом МО </w:t>
      </w:r>
      <w:proofErr w:type="spellStart"/>
      <w:proofErr w:type="gramStart"/>
      <w:r w:rsidRPr="00EA38EE">
        <w:rPr>
          <w:sz w:val="24"/>
          <w:szCs w:val="24"/>
        </w:rPr>
        <w:t>МО</w:t>
      </w:r>
      <w:proofErr w:type="spellEnd"/>
      <w:proofErr w:type="gramEnd"/>
      <w:r w:rsidRPr="00EA38EE">
        <w:rPr>
          <w:sz w:val="24"/>
          <w:szCs w:val="24"/>
        </w:rPr>
        <w:t xml:space="preserve"> Академическое глава Местной Администрации представляет Муниципальному Совету ежегодный отчет о результатах своей деятельности и дея</w:t>
      </w:r>
      <w:r>
        <w:rPr>
          <w:sz w:val="24"/>
          <w:szCs w:val="24"/>
        </w:rPr>
        <w:t>тельности Местной Администрации.</w:t>
      </w:r>
    </w:p>
    <w:p w14:paraId="69EB103E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8EE">
        <w:rPr>
          <w:sz w:val="24"/>
          <w:szCs w:val="24"/>
        </w:rPr>
        <w:t xml:space="preserve">Структуру Местной Администрации составляют </w:t>
      </w:r>
      <w:r>
        <w:rPr>
          <w:sz w:val="24"/>
          <w:szCs w:val="24"/>
        </w:rPr>
        <w:t>9</w:t>
      </w:r>
      <w:r w:rsidRPr="00EA38EE">
        <w:rPr>
          <w:sz w:val="24"/>
          <w:szCs w:val="24"/>
        </w:rPr>
        <w:t xml:space="preserve"> структурных подразделений, осуществляющих непосредственную реализацию вопросов местного значения и переданных Местной Администрации Законами Санкт-Петербурга отдельных государственных полномочий. </w:t>
      </w:r>
    </w:p>
    <w:p w14:paraId="79DB08F7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8EE">
        <w:rPr>
          <w:sz w:val="24"/>
          <w:szCs w:val="24"/>
        </w:rPr>
        <w:t>В 20</w:t>
      </w:r>
      <w:r>
        <w:rPr>
          <w:sz w:val="24"/>
          <w:szCs w:val="24"/>
        </w:rPr>
        <w:t>23</w:t>
      </w:r>
      <w:r w:rsidRPr="00EA38EE">
        <w:rPr>
          <w:sz w:val="24"/>
          <w:szCs w:val="24"/>
        </w:rPr>
        <w:t xml:space="preserve"> году должности муниципальной службы в Местной Администрации замещали 3</w:t>
      </w:r>
      <w:r>
        <w:rPr>
          <w:sz w:val="24"/>
          <w:szCs w:val="24"/>
        </w:rPr>
        <w:t>2</w:t>
      </w:r>
      <w:r w:rsidRPr="00EA38EE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EA38EE">
        <w:rPr>
          <w:sz w:val="24"/>
          <w:szCs w:val="24"/>
        </w:rPr>
        <w:t>; должности, не отнесенные к д</w:t>
      </w:r>
      <w:r>
        <w:rPr>
          <w:sz w:val="24"/>
          <w:szCs w:val="24"/>
        </w:rPr>
        <w:t xml:space="preserve">олжностям муниципальной службы </w:t>
      </w:r>
      <w:r w:rsidRPr="00EA38EE">
        <w:rPr>
          <w:sz w:val="24"/>
          <w:szCs w:val="24"/>
        </w:rPr>
        <w:t xml:space="preserve">- </w:t>
      </w:r>
      <w:r>
        <w:rPr>
          <w:sz w:val="24"/>
          <w:szCs w:val="24"/>
        </w:rPr>
        <w:t>5 человек</w:t>
      </w:r>
      <w:r w:rsidRPr="00EA38EE">
        <w:rPr>
          <w:sz w:val="24"/>
          <w:szCs w:val="24"/>
        </w:rPr>
        <w:t>.</w:t>
      </w:r>
    </w:p>
    <w:p w14:paraId="62F3E1E4" w14:textId="77777777" w:rsidR="005E5DCD" w:rsidRPr="00EA38EE" w:rsidRDefault="005E5DCD" w:rsidP="005E5DCD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12DD2E7" w14:textId="77777777" w:rsidR="005E5DCD" w:rsidRDefault="005E5DCD" w:rsidP="005E5DCD">
      <w:pPr>
        <w:pStyle w:val="a9"/>
        <w:numPr>
          <w:ilvl w:val="0"/>
          <w:numId w:val="28"/>
        </w:numPr>
        <w:tabs>
          <w:tab w:val="left" w:pos="-5812"/>
        </w:tabs>
        <w:jc w:val="center"/>
        <w:rPr>
          <w:b/>
          <w:bCs/>
          <w:sz w:val="24"/>
          <w:szCs w:val="24"/>
        </w:rPr>
      </w:pPr>
      <w:r w:rsidRPr="00EA38EE">
        <w:rPr>
          <w:b/>
          <w:bCs/>
          <w:sz w:val="24"/>
          <w:szCs w:val="24"/>
        </w:rPr>
        <w:t>Финансово-экономические вопросы</w:t>
      </w:r>
    </w:p>
    <w:p w14:paraId="1600B10D" w14:textId="77777777" w:rsidR="005E5DCD" w:rsidRPr="00EA38EE" w:rsidRDefault="005E5DCD" w:rsidP="005E5DCD">
      <w:pPr>
        <w:pStyle w:val="a9"/>
        <w:tabs>
          <w:tab w:val="left" w:pos="-5812"/>
        </w:tabs>
        <w:rPr>
          <w:b/>
          <w:bCs/>
          <w:sz w:val="24"/>
          <w:szCs w:val="24"/>
        </w:rPr>
      </w:pPr>
    </w:p>
    <w:p w14:paraId="3394FDFD" w14:textId="77777777" w:rsidR="005E5DCD" w:rsidRPr="00BC496B" w:rsidRDefault="005E5DCD" w:rsidP="005E5DCD">
      <w:pPr>
        <w:ind w:firstLine="567"/>
        <w:jc w:val="both"/>
        <w:rPr>
          <w:sz w:val="24"/>
          <w:szCs w:val="24"/>
        </w:rPr>
      </w:pPr>
      <w:r w:rsidRPr="00BC496B">
        <w:rPr>
          <w:sz w:val="24"/>
          <w:szCs w:val="24"/>
        </w:rPr>
        <w:t xml:space="preserve">Деятельность органов местного самоуправления МО </w:t>
      </w:r>
      <w:proofErr w:type="spellStart"/>
      <w:proofErr w:type="gramStart"/>
      <w:r w:rsidRPr="00BC496B">
        <w:rPr>
          <w:sz w:val="24"/>
          <w:szCs w:val="24"/>
        </w:rPr>
        <w:t>МО</w:t>
      </w:r>
      <w:proofErr w:type="spellEnd"/>
      <w:proofErr w:type="gramEnd"/>
      <w:r w:rsidRPr="00BC496B">
        <w:rPr>
          <w:sz w:val="24"/>
          <w:szCs w:val="24"/>
        </w:rPr>
        <w:t xml:space="preserve"> Академическое (далее - ОМСУ) не может осуществляться качественно без соответствующих финансовых ресурсов, поэтому особую важность имеют согласованные действия Муниципального Совета и Местной Администрации в области как бюджетных правоотношений в целом, так и формирования и исполнения местного бюджета в частности. </w:t>
      </w:r>
    </w:p>
    <w:p w14:paraId="75E0AA93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На 2023 год доходы местного бюджета утверждены в размере 216 657,1 тыс. рублей, в том числе 4,1 % - налоговые и неналоговые доходы местного бюджета                                                  (8 920,3 тыс. рублей), 95,9 % - безвозмездные поступления из бюджета </w:t>
      </w:r>
      <w:r w:rsidRPr="00E7319B">
        <w:rPr>
          <w:sz w:val="24"/>
          <w:szCs w:val="24"/>
        </w:rPr>
        <w:br/>
        <w:t xml:space="preserve">Санкт-Петербурга (207 736,8 тыс. рублей), из них: </w:t>
      </w:r>
    </w:p>
    <w:p w14:paraId="46FCB72C" w14:textId="77777777" w:rsidR="005E5DCD" w:rsidRPr="00E7319B" w:rsidRDefault="005E5DCD" w:rsidP="005E5DCD">
      <w:pPr>
        <w:pStyle w:val="a9"/>
        <w:ind w:left="0"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субвенции на выполнение ОМСУ отдельных государственных полномочий Санкт</w:t>
      </w:r>
      <w:r w:rsidRPr="00E7319B">
        <w:rPr>
          <w:sz w:val="24"/>
          <w:szCs w:val="24"/>
        </w:rPr>
        <w:noBreakHyphen/>
        <w:t>Петербурга по организации и осуществлению деятельности по опеке и попечительству, на содержание ребенка в семье опекуна и приемной семье, а также вознаграждение, причитающееся приемному родителю в размере 29 115,4 тыс. рублей;</w:t>
      </w:r>
    </w:p>
    <w:p w14:paraId="680BF0DE" w14:textId="77777777" w:rsidR="005E5DCD" w:rsidRPr="00E7319B" w:rsidRDefault="005E5DCD" w:rsidP="005E5DCD">
      <w:pPr>
        <w:pStyle w:val="a9"/>
        <w:ind w:left="0"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- субвенции на выполнение ОМСУ отдельного государственного полномочия  Санкт-Петербурга по определению должностных лиц местного самоуправления, уполномоченных составлять протоколы об административных правонарушениях, </w:t>
      </w:r>
      <w:r w:rsidRPr="00E7319B">
        <w:rPr>
          <w:sz w:val="24"/>
          <w:szCs w:val="24"/>
        </w:rPr>
        <w:br/>
        <w:t xml:space="preserve">и составлению протоколов об административных правонарушениях в размере </w:t>
      </w:r>
      <w:r w:rsidRPr="00E7319B">
        <w:rPr>
          <w:sz w:val="24"/>
          <w:szCs w:val="24"/>
        </w:rPr>
        <w:br/>
        <w:t xml:space="preserve">8,8 </w:t>
      </w:r>
      <w:proofErr w:type="spellStart"/>
      <w:r w:rsidRPr="00E7319B">
        <w:rPr>
          <w:sz w:val="24"/>
          <w:szCs w:val="24"/>
        </w:rPr>
        <w:t>тыс</w:t>
      </w:r>
      <w:proofErr w:type="gramStart"/>
      <w:r w:rsidRPr="00E7319B">
        <w:rPr>
          <w:sz w:val="24"/>
          <w:szCs w:val="24"/>
        </w:rPr>
        <w:t>.р</w:t>
      </w:r>
      <w:proofErr w:type="gramEnd"/>
      <w:r w:rsidRPr="00E7319B">
        <w:rPr>
          <w:sz w:val="24"/>
          <w:szCs w:val="24"/>
        </w:rPr>
        <w:t>ублей</w:t>
      </w:r>
      <w:proofErr w:type="spellEnd"/>
      <w:r w:rsidRPr="00E7319B">
        <w:rPr>
          <w:sz w:val="24"/>
          <w:szCs w:val="24"/>
        </w:rPr>
        <w:t>;</w:t>
      </w:r>
    </w:p>
    <w:p w14:paraId="2D246558" w14:textId="77777777" w:rsidR="005E5DCD" w:rsidRPr="00E7319B" w:rsidRDefault="005E5DCD" w:rsidP="005E5DCD">
      <w:pPr>
        <w:pStyle w:val="a9"/>
        <w:ind w:left="0"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субсидии в размере 14 988,8 тыс. рублей;</w:t>
      </w:r>
    </w:p>
    <w:p w14:paraId="68509BA3" w14:textId="77777777" w:rsidR="005E5DCD" w:rsidRPr="00E7319B" w:rsidRDefault="005E5DCD" w:rsidP="005E5DCD">
      <w:pPr>
        <w:pStyle w:val="a9"/>
        <w:ind w:left="0"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дотации  в размере 163 623,8 тыс. рублей.</w:t>
      </w:r>
    </w:p>
    <w:p w14:paraId="776F9EAB" w14:textId="77777777" w:rsidR="005E5DCD" w:rsidRPr="00E7319B" w:rsidRDefault="005E5DCD" w:rsidP="005E5DCD">
      <w:pPr>
        <w:pStyle w:val="a9"/>
        <w:ind w:left="0"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За отчетный период исполнение по доходам составило 216 909,5 тыс. рублей или 100,1 % от плановых назначений, из них: налоговые и неналоговые доходы –                           11 771,6 тыс. рублей (132,0 %), безвозмездные поступления – 205 137,9 тыс. рублей (98,7%).</w:t>
      </w:r>
    </w:p>
    <w:p w14:paraId="1026F9E3" w14:textId="77777777" w:rsidR="005E5DCD" w:rsidRPr="00E7319B" w:rsidRDefault="005E5DCD" w:rsidP="005E5DCD">
      <w:pPr>
        <w:pStyle w:val="a9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Плановые показатели расходов местного бюджета в 2023 году составили</w:t>
      </w:r>
      <w:r w:rsidRPr="00E7319B">
        <w:rPr>
          <w:sz w:val="24"/>
          <w:szCs w:val="24"/>
        </w:rPr>
        <w:t xml:space="preserve"> 216 657,1 </w:t>
      </w:r>
      <w:r w:rsidRPr="00E7319B">
        <w:rPr>
          <w:sz w:val="24"/>
          <w:szCs w:val="24"/>
        </w:rPr>
        <w:br/>
        <w:t xml:space="preserve">тыс. рублей, исполнение бюджета по расходам составило 197 356,0 тыс. рублей </w:t>
      </w:r>
      <w:r w:rsidRPr="00E7319B">
        <w:rPr>
          <w:sz w:val="24"/>
          <w:szCs w:val="24"/>
        </w:rPr>
        <w:br/>
        <w:t>или 91,1% от плановых назначений.</w:t>
      </w:r>
    </w:p>
    <w:p w14:paraId="424D455E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ходе исполнения местного бюджета расходование средств осуществлялось исключительно в рамках решения вопросов местного значения, отнесенных к ведению муниципальных образований Законом Санкт-Петербурга от 23.09.2009 г. N420-79 «Об организации местного самоуправления в Санкт-Петербурге».</w:t>
      </w:r>
    </w:p>
    <w:p w14:paraId="296B0110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Финансирование расходов имело целевой характер и производилось в соответствии с решениями Муниципального Совета, утвержденной сводной бюджетной росписью </w:t>
      </w:r>
      <w:r w:rsidRPr="00E7319B">
        <w:rPr>
          <w:sz w:val="24"/>
          <w:szCs w:val="24"/>
        </w:rPr>
        <w:br/>
        <w:t xml:space="preserve">и муниципальными программами, а также функциональным распределением бюджетных полномочий участников бюджетного процесса в муниципальном образовании. </w:t>
      </w:r>
    </w:p>
    <w:p w14:paraId="09149B75" w14:textId="77777777" w:rsidR="005E5DCD" w:rsidRPr="00E7319B" w:rsidRDefault="005E5DCD" w:rsidP="005E5DCD">
      <w:pPr>
        <w:ind w:firstLine="567"/>
        <w:jc w:val="both"/>
        <w:rPr>
          <w:color w:val="000000" w:themeColor="text1"/>
          <w:sz w:val="24"/>
          <w:szCs w:val="24"/>
        </w:rPr>
      </w:pPr>
      <w:r w:rsidRPr="00E7319B">
        <w:rPr>
          <w:sz w:val="24"/>
          <w:szCs w:val="24"/>
        </w:rPr>
        <w:t xml:space="preserve">Исполнение местного бюджета участниками бюджетного процесса осуществлялось с учетом эффективности и целесообразности расходования средств местного бюджета, </w:t>
      </w:r>
      <w:r w:rsidRPr="00E7319B">
        <w:rPr>
          <w:sz w:val="24"/>
          <w:szCs w:val="24"/>
        </w:rPr>
        <w:br/>
        <w:t xml:space="preserve">а также </w:t>
      </w:r>
      <w:r w:rsidRPr="00E7319B">
        <w:rPr>
          <w:color w:val="000000" w:themeColor="text1"/>
          <w:sz w:val="24"/>
          <w:szCs w:val="24"/>
        </w:rPr>
        <w:t>максимального использования конкурентных способов определения поставщиков (подрядчиков, исполнителей).</w:t>
      </w:r>
    </w:p>
    <w:p w14:paraId="769C8668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Приоритетными направлениями расходования бюджетных средств в отчетном периоде являлись работы по организации благоустройства внутриквартальных территорий в части обеспечения ремонта покрытий, расположенных на внутриквартальных территориях, обустройству  детских и спортивных площадок, озеленению территории и другие мероприятия по благоустройству, составившие 42,0 % общего объема расходов местного бюджета.</w:t>
      </w:r>
    </w:p>
    <w:p w14:paraId="6DDD38BE" w14:textId="77777777" w:rsidR="005E5DCD" w:rsidRPr="00BD6C39" w:rsidRDefault="005E5DCD" w:rsidP="005E5DCD">
      <w:pPr>
        <w:ind w:firstLine="567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 xml:space="preserve">В соответствии с бюджетным законодательством контроль за исполнением местного бюджета, подготовка заключения на годовой отчет об исполнении местного бюджета, проведение экспертиз проекта местного бюджета, нормативных правовых актов Муниципального Совета, регулирующих бюджетные правоотношения </w:t>
      </w:r>
      <w:r w:rsidRPr="00E7319B">
        <w:rPr>
          <w:sz w:val="24"/>
          <w:szCs w:val="24"/>
        </w:rPr>
        <w:br/>
        <w:t>на основании подписанного Соглашения о передаче Контрольно-счетной палате Санкт</w:t>
      </w:r>
      <w:r w:rsidRPr="00E7319B">
        <w:rPr>
          <w:sz w:val="24"/>
          <w:szCs w:val="24"/>
        </w:rPr>
        <w:noBreakHyphen/>
        <w:t>Петербурга полномочий по осуществлению внешнего муниципального финансового контроля, осуществляется Контрольно-счетной палатой Санкт-Петербурга.</w:t>
      </w:r>
      <w:proofErr w:type="gramEnd"/>
      <w:r w:rsidRPr="00E7319B">
        <w:rPr>
          <w:sz w:val="24"/>
          <w:szCs w:val="24"/>
        </w:rPr>
        <w:t xml:space="preserve"> Внутренний муниципальный финансовый контроль в сфере бюджетных правоотношений является контрольной деятельностью Комитета финансов Санкт</w:t>
      </w:r>
      <w:r w:rsidRPr="00E7319B">
        <w:rPr>
          <w:sz w:val="24"/>
          <w:szCs w:val="24"/>
        </w:rPr>
        <w:noBreakHyphen/>
        <w:t xml:space="preserve">Петербурга, Комитета по социальной политике Санкт-Петербурга, Федерального казначейства и органа финансового контроля Местной Администрации. </w:t>
      </w:r>
    </w:p>
    <w:p w14:paraId="5AD6BFB1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</w:p>
    <w:p w14:paraId="7B84CE13" w14:textId="77777777" w:rsidR="005E5DCD" w:rsidRPr="00E7319B" w:rsidRDefault="005E5DCD" w:rsidP="005E5DCD">
      <w:pPr>
        <w:pStyle w:val="a9"/>
        <w:numPr>
          <w:ilvl w:val="0"/>
          <w:numId w:val="28"/>
        </w:numPr>
        <w:jc w:val="center"/>
        <w:rPr>
          <w:b/>
          <w:sz w:val="24"/>
          <w:szCs w:val="24"/>
        </w:rPr>
      </w:pPr>
      <w:bookmarkStart w:id="1" w:name="_Toc301861664"/>
      <w:bookmarkStart w:id="2" w:name="_Toc301861728"/>
      <w:bookmarkStart w:id="3" w:name="_Toc301861750"/>
      <w:bookmarkStart w:id="4" w:name="_Toc301877257"/>
      <w:r w:rsidRPr="00E7319B">
        <w:rPr>
          <w:b/>
          <w:sz w:val="24"/>
          <w:szCs w:val="24"/>
        </w:rPr>
        <w:t xml:space="preserve">Муниципальные </w:t>
      </w:r>
      <w:bookmarkEnd w:id="1"/>
      <w:bookmarkEnd w:id="2"/>
      <w:bookmarkEnd w:id="3"/>
      <w:bookmarkEnd w:id="4"/>
      <w:r w:rsidRPr="00E7319B">
        <w:rPr>
          <w:b/>
          <w:sz w:val="24"/>
          <w:szCs w:val="24"/>
        </w:rPr>
        <w:t>закупки</w:t>
      </w:r>
    </w:p>
    <w:p w14:paraId="30E2BADF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527BC2E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 xml:space="preserve">Организация работы по осуществлению закупок для муниципальных нужд и нужд Местной Администрации, действующей от имени внутригородского муниципального образования города федерального значения Санкт-Петербурга муниципальный округ Академическое, основывается на принципах открытости, прозрачности информации, обеспечения конкуренции, профессионализма заказчика, стимулировании инноваций, </w:t>
      </w:r>
      <w:r w:rsidRPr="00E7319B">
        <w:rPr>
          <w:sz w:val="24"/>
          <w:szCs w:val="24"/>
        </w:rPr>
        <w:lastRenderedPageBreak/>
        <w:t xml:space="preserve">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 </w:t>
      </w:r>
      <w:proofErr w:type="gramEnd"/>
    </w:p>
    <w:p w14:paraId="606AE8E8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Местной Администрацией для организации деятельности при планировании и осуществлении закупок товаров, работ, услуг для обеспечения муниципальных нужд создана контрактная служба. </w:t>
      </w:r>
    </w:p>
    <w:p w14:paraId="0075EEF7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Основными принципами создания и функционирования контрактной службы при планировании и осуществлении закупок являются:</w:t>
      </w:r>
    </w:p>
    <w:p w14:paraId="475D35AC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14:paraId="5DE0ED50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14:paraId="18FCF599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14:paraId="3B66B8C3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4) ответственность контрактной службы за достижение Местной Администрацией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заданных результатов обеспечения государственных и муниципальных нужд.</w:t>
      </w:r>
    </w:p>
    <w:p w14:paraId="6ECAE3EF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>В целях эффективного достижения решения задач социально-экономического развития муниципального образования и повышения результативности, и эффективности бюджетных расходов, соблюдения принципа адресности и целевого характера использования бюджетных средств, организации рациональных процедур планирования и осуществления закупок товаров, работ, услуг для муниципальных нужд, Местной Администрацией был утвержден и размещен в единой информационной  системе план-график закупок товаров, работ, услуг для обеспечения муниципальных нужд на 2023</w:t>
      </w:r>
      <w:proofErr w:type="gramEnd"/>
      <w:r w:rsidRPr="00E7319B">
        <w:rPr>
          <w:sz w:val="24"/>
          <w:szCs w:val="24"/>
        </w:rPr>
        <w:t xml:space="preserve"> год и на плановый период 2024 и 2025 годов.</w:t>
      </w:r>
    </w:p>
    <w:p w14:paraId="78973285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2023 году проведено 18 конкурентных закупок. Начальная максимальная цена контрактов составляла 113 767,77 тыс. рублей, из них:</w:t>
      </w:r>
    </w:p>
    <w:p w14:paraId="5B7A0B54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- 8 электронных аукционов с начальной максимальной ценой контрактов 96 407,71 тыс. рублей;</w:t>
      </w:r>
    </w:p>
    <w:p w14:paraId="74118ED2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- 2 открытых конкурса в электронной форме с начальной максимальной ценой контрактов – 1 548,70 тыс. рублей;</w:t>
      </w:r>
    </w:p>
    <w:p w14:paraId="60A11169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- 8 запрос</w:t>
      </w:r>
      <w:r>
        <w:rPr>
          <w:sz w:val="24"/>
          <w:szCs w:val="24"/>
        </w:rPr>
        <w:t>ов</w:t>
      </w:r>
      <w:r w:rsidRPr="00E7319B">
        <w:rPr>
          <w:sz w:val="24"/>
          <w:szCs w:val="24"/>
        </w:rPr>
        <w:t xml:space="preserve"> котировок в электронной форме с начальной максимальной ценой контрактов – 15 811,36 тыс. рублей.</w:t>
      </w:r>
    </w:p>
    <w:p w14:paraId="1E25E467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2023 году общая сумма заключенных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муниципальных контрактов по результатам осуществления конкурентных закупок на поставку товаров, выполнение работ, оказание услуг для муниципальных нужд, осуществленных путем проведения, запроса котировок в электронной форме, открытых конкурсов в электронной форме и электронных аукционов, составила 109 818,84 тыс. рублей,</w:t>
      </w:r>
    </w:p>
    <w:p w14:paraId="2EB8158A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 том числе:</w:t>
      </w:r>
    </w:p>
    <w:p w14:paraId="671F2BF8" w14:textId="77777777" w:rsidR="005E5DCD" w:rsidRPr="00E7319B" w:rsidRDefault="005E5DCD" w:rsidP="005E5DCD">
      <w:pPr>
        <w:pStyle w:val="a9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сумма заключенных муниципальных контрактов по результатам размещения закупок на поставку товаров, выполнение работ, оказание услуг для муниципальных нужд путем проведения запроса котировок в электронной форме – 15 700,13 тыс. рублей;</w:t>
      </w:r>
    </w:p>
    <w:p w14:paraId="31E6A4F5" w14:textId="77777777" w:rsidR="005E5DCD" w:rsidRPr="00E7319B" w:rsidRDefault="005E5DCD" w:rsidP="005E5DCD">
      <w:pPr>
        <w:pStyle w:val="a9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сумма заключенных муниципальных контрактов по результатам размещения закупок на поставку товаров, выполнение работ, оказание услуг для муниципальных нужд, осуществленных путем проведения открытого конкурса в электронной форме –     1 488,00 тыс. рублей;</w:t>
      </w:r>
    </w:p>
    <w:p w14:paraId="78531900" w14:textId="77777777" w:rsidR="005E5DCD" w:rsidRPr="00E7319B" w:rsidRDefault="005E5DCD" w:rsidP="005E5DCD">
      <w:pPr>
        <w:pStyle w:val="a9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сумма заключенных муниципальных контрактов по результатам размещения закупок на поставку товаров, выполнение работ, оказание услуг для муниципальных нужд, осуществленных  путем проведения электронного аукциона – 92 630,71 тыс. рублей.</w:t>
      </w:r>
    </w:p>
    <w:p w14:paraId="26F31893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          Сумма заключенных муниципальных контрактов на поставку товаров, выполнение работ, оказание услуг для муниципальных нужд у единственного поставщика (исполнителя, подрядчика) за 2023 год  составила 20 204,95 тыс. рублей.</w:t>
      </w:r>
    </w:p>
    <w:p w14:paraId="570297BE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В 2023 году в процессе осуществления закупок поступило 3 жалобы: 1 жалоба была признана необоснованной и 2 жалобы частично обоснованными.</w:t>
      </w:r>
    </w:p>
    <w:p w14:paraId="198433C9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Ключевым показателем эффективности бюджетных расходов при проведении закупок на поставку товаров, выполнение работ, оказание услуг для муниципальных нужд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является значение экономии, полученной в ходе определения поставщика (подрядчика, исполнителя). </w:t>
      </w:r>
    </w:p>
    <w:p w14:paraId="7FC35EBD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Так, в 2023 году экономия бюджетных средств по результатам размещения закупок на поставку товаров, выполнение работ, оказание услуг для муниципальных нужд, осуществленных путем проведения запроса предложений в электронной форме, открытых конкурсов в электронной форме, электронных аукционов, запроса предложений в электронной форме составила 2 925,08 тыс. рублей. </w:t>
      </w:r>
    </w:p>
    <w:p w14:paraId="051665C2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74A88EF" w14:textId="77777777" w:rsidR="005E5DCD" w:rsidRPr="00E7319B" w:rsidRDefault="005E5DCD" w:rsidP="005E5DCD">
      <w:pPr>
        <w:pStyle w:val="a9"/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Работа с обращениями граждан</w:t>
      </w:r>
    </w:p>
    <w:p w14:paraId="11742147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14:paraId="2F2D5C36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За 2023 год в органы местного самоуправления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поступило 3103 письменных обращени</w:t>
      </w:r>
      <w:r>
        <w:rPr>
          <w:sz w:val="24"/>
          <w:szCs w:val="24"/>
        </w:rPr>
        <w:t>я</w:t>
      </w:r>
      <w:r w:rsidRPr="00E7319B">
        <w:rPr>
          <w:sz w:val="24"/>
          <w:szCs w:val="24"/>
        </w:rPr>
        <w:t xml:space="preserve"> граждан, из них: 1797 </w:t>
      </w:r>
      <w:r>
        <w:rPr>
          <w:sz w:val="24"/>
          <w:szCs w:val="24"/>
        </w:rPr>
        <w:t xml:space="preserve">через </w:t>
      </w:r>
      <w:r w:rsidRPr="00E7319B">
        <w:rPr>
          <w:sz w:val="24"/>
          <w:szCs w:val="24"/>
        </w:rPr>
        <w:t xml:space="preserve"> портал «Наш Санкт-Петербург», 167</w:t>
      </w:r>
      <w:r>
        <w:rPr>
          <w:sz w:val="24"/>
          <w:szCs w:val="24"/>
        </w:rPr>
        <w:t xml:space="preserve"> через</w:t>
      </w:r>
      <w:r w:rsidRPr="00E7319B">
        <w:rPr>
          <w:sz w:val="24"/>
          <w:szCs w:val="24"/>
        </w:rPr>
        <w:t xml:space="preserve"> «Портал обратной связи». Общее количество граждан, обратившихся по вопросам полномочий органов местного самоуправления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Академическое, составляет 14614 жителей округа. </w:t>
      </w:r>
      <w:proofErr w:type="gramStart"/>
      <w:r w:rsidRPr="00E7319B">
        <w:rPr>
          <w:sz w:val="24"/>
          <w:szCs w:val="24"/>
        </w:rPr>
        <w:t>Проведя анализ поступивших обращений граждан в 2023 году, можно свидетельствовать о том, что жителей интересуют вопросы благоустройства территории муниципального образования, включающие: текущий ремонт придомовых территорий, включая проезды и въезды, пешеходные дорожки; содержание и уборка территорий детских и спортивных площадок; установка и ремонт ограждений газонов; работа управляющих компаний (вопросы ремонта и содержания жилищного фонда);</w:t>
      </w:r>
      <w:proofErr w:type="gramEnd"/>
      <w:r w:rsidRPr="00E7319B">
        <w:rPr>
          <w:sz w:val="24"/>
          <w:szCs w:val="24"/>
        </w:rPr>
        <w:t xml:space="preserve"> вопросы несанкционированной торговли;  вопросы по проведению культурно – массовых мероприятий, в том числе о посещении жителями театров, музеев, концертов. Значительное количество обращений поступило по вопросам органов опеки и попечительства. </w:t>
      </w:r>
    </w:p>
    <w:p w14:paraId="7A375F07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Все поступившие обращения рассмотрены в соответствии с Федеральным законом от 02.05.2006 г. №59-ФЗ «О порядке рассмотрения обращений граждан Российской Федерации». Обращения,  не относящиеся к вопросам местного значения, перенаправлены по принадлежности вопроса в иные органы государственной власти.</w:t>
      </w:r>
    </w:p>
    <w:p w14:paraId="39458076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rPr>
          <w:sz w:val="24"/>
          <w:szCs w:val="24"/>
        </w:rPr>
      </w:pPr>
    </w:p>
    <w:p w14:paraId="3A5DFE84" w14:textId="77777777" w:rsidR="005E5DCD" w:rsidRPr="00E7319B" w:rsidRDefault="005E5DCD" w:rsidP="005E5DCD">
      <w:pPr>
        <w:pStyle w:val="a9"/>
        <w:widowControl w:val="0"/>
        <w:numPr>
          <w:ilvl w:val="0"/>
          <w:numId w:val="28"/>
        </w:numPr>
        <w:tabs>
          <w:tab w:val="left" w:pos="709"/>
          <w:tab w:val="left" w:pos="993"/>
        </w:tabs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 xml:space="preserve">Отдел благоустройства </w:t>
      </w:r>
    </w:p>
    <w:p w14:paraId="42F9EB04" w14:textId="77777777" w:rsidR="005E5DCD" w:rsidRPr="00E7319B" w:rsidRDefault="005E5DCD" w:rsidP="005E5DCD">
      <w:pPr>
        <w:pStyle w:val="a9"/>
        <w:widowControl w:val="0"/>
        <w:tabs>
          <w:tab w:val="left" w:pos="709"/>
          <w:tab w:val="left" w:pos="993"/>
        </w:tabs>
        <w:rPr>
          <w:b/>
          <w:sz w:val="24"/>
          <w:szCs w:val="24"/>
        </w:rPr>
      </w:pPr>
    </w:p>
    <w:p w14:paraId="08B9C2DC" w14:textId="77777777" w:rsidR="005E5DCD" w:rsidRPr="00E7319B" w:rsidRDefault="005E5DCD" w:rsidP="005E5DCD">
      <w:pPr>
        <w:pStyle w:val="af9"/>
        <w:shd w:val="clear" w:color="auto" w:fill="FFFFFF"/>
        <w:ind w:firstLine="709"/>
        <w:jc w:val="both"/>
        <w:textAlignment w:val="baseline"/>
        <w:rPr>
          <w:szCs w:val="16"/>
        </w:rPr>
      </w:pPr>
      <w:r w:rsidRPr="00E7319B">
        <w:rPr>
          <w:szCs w:val="16"/>
        </w:rPr>
        <w:t xml:space="preserve">К одному из основных и приоритетных вопросов местного значения органы местного самоуправления МО </w:t>
      </w:r>
      <w:proofErr w:type="spellStart"/>
      <w:proofErr w:type="gramStart"/>
      <w:r w:rsidRPr="00E7319B">
        <w:rPr>
          <w:szCs w:val="16"/>
        </w:rPr>
        <w:t>МО</w:t>
      </w:r>
      <w:proofErr w:type="spellEnd"/>
      <w:proofErr w:type="gramEnd"/>
      <w:r w:rsidRPr="00E7319B">
        <w:rPr>
          <w:szCs w:val="16"/>
        </w:rPr>
        <w:t xml:space="preserve"> Академическое относили и относят по сегодняшний день решение вопросов, связанных с благоустройством внутриквартальных территорий муниципального образования. Благоустройство и озеленение</w:t>
      </w:r>
      <w:r w:rsidRPr="00E7319B">
        <w:t xml:space="preserve"> </w:t>
      </w:r>
      <w:r w:rsidRPr="00E7319B">
        <w:rPr>
          <w:szCs w:val="16"/>
        </w:rPr>
        <w:t>внутриквартальных территорий, включая проезды и въезды, пешеходные дорожки, зоны отдыха принципиально улучшают качество жизни в округе, делая его более уютным и комфортным для проживания.</w:t>
      </w:r>
    </w:p>
    <w:p w14:paraId="5975338F" w14:textId="77777777" w:rsidR="005E5DCD" w:rsidRPr="00E7319B" w:rsidRDefault="005E5DCD" w:rsidP="005E5DCD">
      <w:pPr>
        <w:pStyle w:val="af9"/>
        <w:shd w:val="clear" w:color="auto" w:fill="FFFFFF"/>
        <w:ind w:firstLine="709"/>
        <w:jc w:val="both"/>
        <w:textAlignment w:val="baseline"/>
        <w:rPr>
          <w:szCs w:val="16"/>
        </w:rPr>
      </w:pPr>
      <w:r w:rsidRPr="00E7319B">
        <w:rPr>
          <w:szCs w:val="16"/>
        </w:rPr>
        <w:t>Решение вопросов в сфере благоустройства осуществлялось путем реализации мероприятий муниципальной программы по благоустройству территории. Программы по этим направлениям составлялись, в том числе, и на основании заявлений, предложений и пожеланий жителей муниципального образования.</w:t>
      </w:r>
    </w:p>
    <w:p w14:paraId="0047D34A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2023 году продолжалась работа, направленная на создание комфортных условий для проживания населения на территории округа. Приоритетными направлениями в сфере хозяйственной деятельности являлись:</w:t>
      </w:r>
    </w:p>
    <w:p w14:paraId="5E81654B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>-</w:t>
      </w:r>
      <w:r w:rsidRPr="00E7319B">
        <w:rPr>
          <w:sz w:val="24"/>
          <w:szCs w:val="24"/>
        </w:rPr>
        <w:tab/>
        <w:t>разработка и согласование муниципальных программ благоустройства с обоснованием объемов предстоящих расходов;</w:t>
      </w:r>
    </w:p>
    <w:p w14:paraId="2517DCEB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</w:t>
      </w:r>
      <w:r w:rsidRPr="00E7319B">
        <w:rPr>
          <w:sz w:val="24"/>
          <w:szCs w:val="24"/>
        </w:rPr>
        <w:tab/>
        <w:t>осуществление закупок товаров, работ, услуг для обеспечения муниципальных нужд;</w:t>
      </w:r>
    </w:p>
    <w:p w14:paraId="1F82F01A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</w:t>
      </w:r>
      <w:r w:rsidRPr="00E7319B">
        <w:rPr>
          <w:sz w:val="24"/>
          <w:szCs w:val="24"/>
        </w:rPr>
        <w:tab/>
        <w:t>благоустройство внутриквартальной территории;</w:t>
      </w:r>
    </w:p>
    <w:p w14:paraId="7D41C8EB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</w:t>
      </w:r>
      <w:r w:rsidRPr="00E7319B">
        <w:rPr>
          <w:sz w:val="24"/>
          <w:szCs w:val="24"/>
        </w:rPr>
        <w:tab/>
        <w:t xml:space="preserve">содержание и обустройство детских и спортивных площадок, </w:t>
      </w:r>
    </w:p>
    <w:p w14:paraId="5FC5D768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</w:t>
      </w:r>
      <w:r w:rsidRPr="00E7319B">
        <w:rPr>
          <w:sz w:val="24"/>
          <w:szCs w:val="24"/>
        </w:rPr>
        <w:tab/>
        <w:t>своевременное реагирование на обращения граждан и организаций;</w:t>
      </w:r>
    </w:p>
    <w:p w14:paraId="43E58A2C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</w:p>
    <w:p w14:paraId="57F28835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 xml:space="preserve">Текущий ремонт и обустройство внутриквартальных территорий в границах МО </w:t>
      </w:r>
      <w:proofErr w:type="spellStart"/>
      <w:proofErr w:type="gramStart"/>
      <w:r w:rsidRPr="00E7319B">
        <w:rPr>
          <w:b/>
          <w:sz w:val="24"/>
          <w:szCs w:val="24"/>
        </w:rPr>
        <w:t>МО</w:t>
      </w:r>
      <w:proofErr w:type="spellEnd"/>
      <w:proofErr w:type="gramEnd"/>
      <w:r w:rsidRPr="00E7319B">
        <w:rPr>
          <w:b/>
          <w:sz w:val="24"/>
          <w:szCs w:val="24"/>
        </w:rPr>
        <w:t xml:space="preserve"> Академическое</w:t>
      </w:r>
    </w:p>
    <w:p w14:paraId="0E604B5F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1F38477E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рамках реализации муниципальной программы «Благоустройство внутриквартальных территорий в границах внутригородского муниципального образования города федерального значения Санкт-Петербурга муниципальный округ Академическое» в 2023 году в соответствии с действующим законодательством выбор подрядных организаций для производства работ по ремонту асфальтобетонных и других покрытий осуществлялся путем проведения закупок для муниципальных нужд.</w:t>
      </w:r>
    </w:p>
    <w:p w14:paraId="4D1B674B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За отчетный период на территории в границах муниципального образования по 110 адресам, за счёт средств местного бюджета, отремонтировано и обустроено покрытий общей площадью 6787,9 м², а именно: асфальтобетонных – 5 487,1м², плиточных – 1300,8 м². Стоимость работ и затрат 22 095,1 тыс. рублей. Также осуществлялось техническое инспектирование</w:t>
      </w:r>
      <w:r w:rsidRPr="00E7319B">
        <w:t xml:space="preserve"> </w:t>
      </w:r>
      <w:r w:rsidRPr="00E7319B">
        <w:rPr>
          <w:sz w:val="24"/>
          <w:szCs w:val="24"/>
        </w:rPr>
        <w:t>при выполнении работ по благоустройству и озеленению на общую сумму 366,1 тыс. рублей. За счёт средств субсидии из бюджета города Санкт-Петербурга отремонтировано и благоустроено 996,3 м² плиточных покрытий на сумму 5 225,7 тыс. рублей.</w:t>
      </w:r>
    </w:p>
    <w:p w14:paraId="2F567CC4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14:paraId="23FD40D9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Обустройство и ремонт детских и спортивных площадок</w:t>
      </w:r>
    </w:p>
    <w:p w14:paraId="45AD8FE9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2E76B7A3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Вопросы обустройства и ремонта детских и спортивных площадок были решены в рамках реализации муниципальной программы «Благоустройство внутриквартальных территорий в границах внутригородского муниципального образования города федерального значения Санкт-Петербурга муниципальный округ Академическое».</w:t>
      </w:r>
    </w:p>
    <w:p w14:paraId="1B6FA176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отчетном периоде за счет местного бюджета и субсидии из бюджета города Санкт-Петербурга в объеме 10 118,75 тыс. рублей</w:t>
      </w:r>
      <w:proofErr w:type="gramStart"/>
      <w:r w:rsidRPr="00E7319B">
        <w:rPr>
          <w:sz w:val="24"/>
          <w:szCs w:val="24"/>
        </w:rPr>
        <w:t>.</w:t>
      </w:r>
      <w:proofErr w:type="gramEnd"/>
      <w:r w:rsidRPr="00E7319B">
        <w:rPr>
          <w:sz w:val="24"/>
          <w:szCs w:val="24"/>
        </w:rPr>
        <w:t xml:space="preserve"> </w:t>
      </w:r>
      <w:proofErr w:type="gramStart"/>
      <w:r w:rsidRPr="00E7319B">
        <w:rPr>
          <w:sz w:val="24"/>
          <w:szCs w:val="24"/>
        </w:rPr>
        <w:t>б</w:t>
      </w:r>
      <w:proofErr w:type="gramEnd"/>
      <w:r w:rsidRPr="00E7319B">
        <w:rPr>
          <w:sz w:val="24"/>
          <w:szCs w:val="24"/>
        </w:rPr>
        <w:t xml:space="preserve">ыло установлено 28 элементов игрового детского оборудования и 11 элементов спортивного оборудования на детских и спортивных площадках. Произведен ремонт и обустройство оснований детских игровых площадок из набивных и полимерных покрытий - 894 м² на сумму 5 203,17 тыс. рублей. </w:t>
      </w:r>
    </w:p>
    <w:p w14:paraId="2491FD04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Также были проведены услуги по мониторингу технического состояния, с выполнением работ по техническому обслуживанию, текущему ремонту и демонтажу детского игрового и спортивного оборудования на детских игровых и спортивных площадках по 97 адресам на общую сумму 3 641,52 тыс. рублей.</w:t>
      </w:r>
    </w:p>
    <w:p w14:paraId="0FA4516E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Осуществлен завоз песка в песочницы по 40 адресам в объеме 105 м</w:t>
      </w:r>
      <w:r w:rsidRPr="00E7319B">
        <w:rPr>
          <w:sz w:val="24"/>
          <w:szCs w:val="24"/>
          <w:vertAlign w:val="superscript"/>
        </w:rPr>
        <w:t>3</w:t>
      </w:r>
      <w:r w:rsidRPr="00E7319B">
        <w:rPr>
          <w:sz w:val="24"/>
          <w:szCs w:val="24"/>
        </w:rPr>
        <w:t xml:space="preserve"> на сумму 319,89 тыс. рублей.</w:t>
      </w:r>
    </w:p>
    <w:p w14:paraId="2DD4ADAC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Общая сумма израсходованных средств на обустройство, ремонт и содержание детских и спортивных площадок в отчетном периоде составила 19 283,33 тыс. рублей. </w:t>
      </w:r>
    </w:p>
    <w:p w14:paraId="5317689D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14:paraId="441533AA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Установка малых архитектурных форм</w:t>
      </w:r>
    </w:p>
    <w:p w14:paraId="7C6BD86C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505A9501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 xml:space="preserve">В рамках муниципальной программы «Благоустройство внутриквартальных территорий в границах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E7319B">
        <w:rPr>
          <w:sz w:val="24"/>
          <w:szCs w:val="24"/>
        </w:rPr>
        <w:t>Санкт</w:t>
      </w:r>
      <w:r w:rsidRPr="00E7319B">
        <w:rPr>
          <w:sz w:val="24"/>
          <w:szCs w:val="24"/>
        </w:rPr>
        <w:noBreakHyphen/>
        <w:t xml:space="preserve">Петербурга муниципальный округ Академическое» за счет местного бюджета и субсидии из бюджета города Санкт-Петербурга в отчетном </w:t>
      </w:r>
      <w:r w:rsidRPr="00E7319B">
        <w:rPr>
          <w:sz w:val="24"/>
          <w:szCs w:val="24"/>
        </w:rPr>
        <w:lastRenderedPageBreak/>
        <w:t>периоде было закуплено и установлено 21 скамейка, а также 4 скамейки из архитектурного бетона, 19 урн, 1 устройство для вертикального озеленения на общую сумму 4 820,99 тыс. рублей.</w:t>
      </w:r>
      <w:proofErr w:type="gramEnd"/>
    </w:p>
    <w:p w14:paraId="3E132540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Кроме того, на территории скверов общего пользования местного значения были отремонтированы и покрашены в общей сложности 80 скамеек, диванов и урн на общую сумму 256,69 тыс. рублей, а также демонтированы скамейки, урны и газонные ограждения на общую сумму 238,23 тыс. рублей.</w:t>
      </w:r>
    </w:p>
    <w:p w14:paraId="7F88D293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Общая сумма израсходованных средств на установку, ремонт и демонтаж малых архитектурных форм и газонных ограждений в отчетном периоде составила 5 315,91 тыс. рублей. </w:t>
      </w:r>
    </w:p>
    <w:p w14:paraId="3F0358CC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</w:t>
      </w:r>
    </w:p>
    <w:p w14:paraId="7E726CA3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14:paraId="06BEA3F4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Проведение санитарных рубок (в том числе удаление аварийных, больных деревьев и кустарников) и уход за зелеными насаждениями</w:t>
      </w:r>
    </w:p>
    <w:p w14:paraId="5AA468FB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705C5EDD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Санитарные рубки (в том числе, удаление аварийных, больных деревьев и кустарников) производятся по результатам обследования зелёных насаждений, проводимого исполнительным органом государственной власти Санкт-Петербурга, уполномоченным в сфере озеленения и благоустройства. </w:t>
      </w:r>
    </w:p>
    <w:p w14:paraId="22B043E4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Ежегодно, в лиственный период, специалистами  Комитета по благоустройству Санкт-Петербурга, АО «Калининское садово-парковое хозяйство» и Местной Администрацией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проводятся обследования зеленых насаждений, в том числе и по обращениям граждан. Обследования зеленых насаждений проводятся в соответствии с Распоряжением Комитета по благоустройству Правительства Санкт-Петербурга от 22.01.2014 N 5-р  «Об утверждении порядка проведения обследования зеленых насаждений, по результатам которого производятся санитарные рубки (в том числе удаление аварийных, больных деревьев и кустарников)».</w:t>
      </w:r>
    </w:p>
    <w:p w14:paraId="5F294231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рамках муниципальной программы «Озеленение территории в границах внутригородского муниципального образования города федерального значения Санкт</w:t>
      </w:r>
      <w:r w:rsidRPr="00E7319B">
        <w:rPr>
          <w:sz w:val="24"/>
          <w:szCs w:val="24"/>
        </w:rPr>
        <w:noBreakHyphen/>
        <w:t xml:space="preserve">Петербурга муниципальный округ Академическое» в 2023 году продолжалась работа по проведению санитарных рубок с одновременным вывозом порубочных остатков и фрезеровкой пней на территории округа. В отчетном периоде освоено 1 138,7 тыс. рублей. По 34 адресам спилено с одновременным вывозом порубочных остатков 70 аварийных и больных деревьев, снесено: 4 шт. стволов деревьев и 1 кустарник. </w:t>
      </w:r>
      <w:proofErr w:type="gramStart"/>
      <w:r w:rsidRPr="00E7319B">
        <w:rPr>
          <w:sz w:val="24"/>
          <w:szCs w:val="24"/>
        </w:rPr>
        <w:t>Произведены</w:t>
      </w:r>
      <w:proofErr w:type="gramEnd"/>
      <w:r w:rsidRPr="00E7319B">
        <w:rPr>
          <w:sz w:val="24"/>
          <w:szCs w:val="24"/>
        </w:rPr>
        <w:t>: пересадка деревьев - 1 шт., пересадка кустарников – 55 шт. По 15 адресам произведена санитарная прочистка (обрезка сухих, сломанных ветвей).</w:t>
      </w:r>
    </w:p>
    <w:p w14:paraId="4CDD2CC3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По 39 адресам продолжались работы по уходу за зелеными насаждениями: прополка и рыхление лунок или канавок – 1 395,0 м</w:t>
      </w:r>
      <w:proofErr w:type="gramStart"/>
      <w:r w:rsidRPr="00E7319B">
        <w:rPr>
          <w:sz w:val="24"/>
          <w:szCs w:val="24"/>
          <w:vertAlign w:val="superscript"/>
        </w:rPr>
        <w:t>2</w:t>
      </w:r>
      <w:proofErr w:type="gramEnd"/>
      <w:r w:rsidRPr="00E7319B">
        <w:rPr>
          <w:sz w:val="24"/>
          <w:szCs w:val="24"/>
        </w:rPr>
        <w:t>, стрижка живых изгородей ручным способом пород: с шипами и колючками – 258,7 м</w:t>
      </w:r>
      <w:r w:rsidRPr="00E7319B">
        <w:rPr>
          <w:sz w:val="24"/>
          <w:szCs w:val="24"/>
          <w:vertAlign w:val="superscript"/>
        </w:rPr>
        <w:t>2</w:t>
      </w:r>
      <w:r w:rsidRPr="00E7319B">
        <w:rPr>
          <w:sz w:val="24"/>
          <w:szCs w:val="24"/>
        </w:rPr>
        <w:t xml:space="preserve">, стрижка живых изгородей ручным способом пород: </w:t>
      </w:r>
      <w:proofErr w:type="spellStart"/>
      <w:r w:rsidRPr="00E7319B">
        <w:rPr>
          <w:sz w:val="24"/>
          <w:szCs w:val="24"/>
        </w:rPr>
        <w:t>мягколиственных</w:t>
      </w:r>
      <w:proofErr w:type="spellEnd"/>
      <w:r w:rsidRPr="00E7319B">
        <w:rPr>
          <w:sz w:val="24"/>
          <w:szCs w:val="24"/>
        </w:rPr>
        <w:t>, твердолиственных – 3253,12 м</w:t>
      </w:r>
      <w:r w:rsidRPr="00E7319B">
        <w:rPr>
          <w:sz w:val="24"/>
          <w:szCs w:val="24"/>
          <w:vertAlign w:val="superscript"/>
        </w:rPr>
        <w:t>2</w:t>
      </w:r>
      <w:r w:rsidRPr="00E7319B">
        <w:rPr>
          <w:sz w:val="24"/>
          <w:szCs w:val="24"/>
        </w:rPr>
        <w:t>,  на общую сумму 842,5 тыс. рублей.</w:t>
      </w:r>
    </w:p>
    <w:p w14:paraId="5C0B224F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</w:p>
    <w:p w14:paraId="32301900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Компенсационное озеленение и реконструкция газонов</w:t>
      </w:r>
    </w:p>
    <w:p w14:paraId="7A3BE8D7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67608A1F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Местной Администрацией проводилась посадка саженцев деревьев и кустарников взамен аварийных и больных деревьев и кустарников. </w:t>
      </w:r>
    </w:p>
    <w:p w14:paraId="7D9FB76D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отчетном периоде по 25 адресам были выполнены компенсационные посадки деревьев в количестве 74 шт., кустарников в количестве 229 шт. на общую сумму 2 351,1 тыс. рублей. Также осуществлялся уход за новыми посадками в течение сезона на сумму 1 357,1 тыс. рублей.</w:t>
      </w:r>
    </w:p>
    <w:p w14:paraId="734CCD93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В отчетном периоде были выполнены работы по озеленению  газонов на площади 6520,1 м² по 2 адресам на общую сумму 5 261, 8 тыс. рублей.</w:t>
      </w:r>
    </w:p>
    <w:p w14:paraId="64777FB4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Также было посажено 17 733 единицы цветочной продукции в клумбы и в вазоны по 20 адресам на сумму 1 309,2 тыс. рублей. Выполнялись работы по уходу за цветниками: прополка цветников с применением </w:t>
      </w:r>
      <w:proofErr w:type="spellStart"/>
      <w:r w:rsidRPr="00E7319B">
        <w:rPr>
          <w:sz w:val="24"/>
          <w:szCs w:val="24"/>
        </w:rPr>
        <w:t>полотиков</w:t>
      </w:r>
      <w:proofErr w:type="spellEnd"/>
      <w:r w:rsidRPr="00E7319B">
        <w:rPr>
          <w:sz w:val="24"/>
          <w:szCs w:val="24"/>
        </w:rPr>
        <w:t xml:space="preserve"> – 246,4 м</w:t>
      </w:r>
      <w:proofErr w:type="gramStart"/>
      <w:r w:rsidRPr="00E7319B">
        <w:rPr>
          <w:sz w:val="24"/>
          <w:szCs w:val="24"/>
          <w:vertAlign w:val="superscript"/>
        </w:rPr>
        <w:t>2</w:t>
      </w:r>
      <w:proofErr w:type="gramEnd"/>
      <w:r w:rsidRPr="00E7319B">
        <w:rPr>
          <w:sz w:val="24"/>
          <w:szCs w:val="24"/>
        </w:rPr>
        <w:t>, полив, очистка цветников от однолетних растений с перекапыванием (осенью, при выкопке цветов) – 227,8 м</w:t>
      </w:r>
      <w:r w:rsidRPr="00E7319B">
        <w:rPr>
          <w:sz w:val="24"/>
          <w:szCs w:val="24"/>
          <w:vertAlign w:val="superscript"/>
        </w:rPr>
        <w:t>2</w:t>
      </w:r>
      <w:r w:rsidRPr="00E7319B">
        <w:rPr>
          <w:sz w:val="24"/>
          <w:szCs w:val="24"/>
        </w:rPr>
        <w:t xml:space="preserve"> на сумму 151,2 тыс. рублей.</w:t>
      </w:r>
    </w:p>
    <w:p w14:paraId="576B0D9B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Осуществлялся технический надзор на выполнение работ по компенсационному озеленению на сумму 101,6 тыс. рублей.</w:t>
      </w:r>
    </w:p>
    <w:p w14:paraId="40F5DEC2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</w:p>
    <w:p w14:paraId="336F7E16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Содержание, в том числе уборка территорий зеленых насаждений общего пользования местного значения</w:t>
      </w:r>
    </w:p>
    <w:p w14:paraId="5744E204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089F8CFF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Усилия были сосредоточены на поддержании территорий в надлежащем санитарном состоянии. </w:t>
      </w:r>
      <w:proofErr w:type="gramStart"/>
      <w:r w:rsidRPr="00E7319B">
        <w:rPr>
          <w:sz w:val="24"/>
          <w:szCs w:val="24"/>
        </w:rPr>
        <w:t xml:space="preserve">Основным мероприятием принятой муниципальной программы «Озеленение территории в границах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E7319B">
        <w:rPr>
          <w:sz w:val="24"/>
          <w:szCs w:val="24"/>
        </w:rPr>
        <w:t>Санкт-Петербурга муниципальный округ Академическое» являлось содержание и уборка территорий скверов зеленых насаждений общего пользования местного значения на площади 34, 973 га.</w:t>
      </w:r>
      <w:proofErr w:type="gramEnd"/>
      <w:r w:rsidRPr="00E7319B">
        <w:rPr>
          <w:sz w:val="24"/>
          <w:szCs w:val="24"/>
        </w:rPr>
        <w:t xml:space="preserve"> Расходы за 2023 год составили 14 2</w:t>
      </w:r>
      <w:r>
        <w:rPr>
          <w:sz w:val="24"/>
          <w:szCs w:val="24"/>
        </w:rPr>
        <w:t>69</w:t>
      </w:r>
      <w:r w:rsidRPr="00E7319B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E7319B">
        <w:rPr>
          <w:sz w:val="24"/>
          <w:szCs w:val="24"/>
        </w:rPr>
        <w:t xml:space="preserve"> тыс. рублей. </w:t>
      </w:r>
    </w:p>
    <w:p w14:paraId="6BF0C86F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14:paraId="0F463434" w14:textId="77777777" w:rsidR="005E5DCD" w:rsidRPr="00E7319B" w:rsidRDefault="005E5DCD" w:rsidP="005E5DCD"/>
    <w:p w14:paraId="134D5555" w14:textId="77777777" w:rsidR="005E5DCD" w:rsidRPr="00E7319B" w:rsidRDefault="005E5DCD" w:rsidP="005E5DCD">
      <w:pPr>
        <w:pStyle w:val="a9"/>
        <w:widowControl w:val="0"/>
        <w:numPr>
          <w:ilvl w:val="0"/>
          <w:numId w:val="28"/>
        </w:numPr>
        <w:tabs>
          <w:tab w:val="left" w:pos="709"/>
          <w:tab w:val="left" w:pos="993"/>
        </w:tabs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Патриотическое воспитание и работа с подростками и молодежью</w:t>
      </w:r>
    </w:p>
    <w:p w14:paraId="18CF5853" w14:textId="77777777" w:rsidR="005E5DCD" w:rsidRPr="00E7319B" w:rsidRDefault="005E5DCD" w:rsidP="005E5DCD">
      <w:pPr>
        <w:pStyle w:val="a9"/>
        <w:widowControl w:val="0"/>
        <w:tabs>
          <w:tab w:val="left" w:pos="709"/>
          <w:tab w:val="left" w:pos="993"/>
        </w:tabs>
        <w:rPr>
          <w:b/>
          <w:sz w:val="24"/>
          <w:szCs w:val="24"/>
        </w:rPr>
      </w:pPr>
    </w:p>
    <w:p w14:paraId="657C35B3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Муниципальной программой внутригородского муниципального образования города федерального значения Санкт-Петербурга муниципальный округ Академическое «Комплексные мероприятия в области патриотического воспитания» </w:t>
      </w:r>
      <w:r>
        <w:rPr>
          <w:rFonts w:eastAsia="Calibri"/>
          <w:sz w:val="24"/>
          <w:szCs w:val="24"/>
        </w:rPr>
        <w:t>в</w:t>
      </w:r>
      <w:r w:rsidRPr="006674A3">
        <w:rPr>
          <w:rFonts w:eastAsia="Calibri"/>
          <w:sz w:val="24"/>
          <w:szCs w:val="24"/>
        </w:rPr>
        <w:t xml:space="preserve"> 2023 год</w:t>
      </w:r>
      <w:r>
        <w:rPr>
          <w:rFonts w:eastAsia="Calibri"/>
          <w:sz w:val="24"/>
          <w:szCs w:val="24"/>
        </w:rPr>
        <w:t>у</w:t>
      </w:r>
      <w:r w:rsidRPr="006674A3">
        <w:rPr>
          <w:rFonts w:eastAsia="Calibri"/>
          <w:sz w:val="24"/>
          <w:szCs w:val="24"/>
        </w:rPr>
        <w:t xml:space="preserve"> было предусмотрено проведение мероприятий, направленных на военно-патриотическое воспитание граждан. Объем финансирования составил 1485,9 тыс. рублей.</w:t>
      </w:r>
    </w:p>
    <w:p w14:paraId="69251427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6674A3">
        <w:rPr>
          <w:rFonts w:eastAsia="Calibri"/>
          <w:sz w:val="24"/>
          <w:szCs w:val="24"/>
        </w:rPr>
        <w:t>В январе 2023 г. ко Дню полного освобождения Ленинграда от фашистской блокады, в мае 2023 г. ко Дню Победы советского народа в Великой Отечественной войне 1941-1945 гг., в июне 2023 г. ко Дню начала Великой От</w:t>
      </w:r>
      <w:r>
        <w:rPr>
          <w:rFonts w:eastAsia="Calibri"/>
          <w:sz w:val="24"/>
          <w:szCs w:val="24"/>
        </w:rPr>
        <w:t xml:space="preserve">ечественной войны 1941-1945 гг., в августе 2023 г. ко Дню окончания Ленинградской битвы </w:t>
      </w:r>
      <w:r w:rsidRPr="006674A3">
        <w:rPr>
          <w:rFonts w:eastAsia="Calibri"/>
          <w:sz w:val="24"/>
          <w:szCs w:val="24"/>
        </w:rPr>
        <w:t>и сентябре 2023 г. ко Дню памяти жертв блокады Ленинграда было организовано</w:t>
      </w:r>
      <w:proofErr w:type="gramEnd"/>
      <w:r w:rsidRPr="006674A3">
        <w:rPr>
          <w:rFonts w:eastAsia="Calibri"/>
          <w:sz w:val="24"/>
          <w:szCs w:val="24"/>
        </w:rPr>
        <w:t xml:space="preserve"> участие жителей округа и представителей органов местного самоуправления в торжественно-траурных мероприятиях, посвященных памятным датам истории России и Санкт-Петербурга.</w:t>
      </w:r>
      <w:r w:rsidRPr="006674A3">
        <w:rPr>
          <w:sz w:val="24"/>
          <w:szCs w:val="24"/>
        </w:rPr>
        <w:t xml:space="preserve"> Общее количество участников составило 240 человек.  </w:t>
      </w:r>
    </w:p>
    <w:p w14:paraId="4E830D3C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4 мая 2023 года у  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памятной стелы во дворе дома № 83 по Гражданскому проспекту </w:t>
      </w:r>
      <w:r w:rsidRPr="006674A3">
        <w:rPr>
          <w:sz w:val="24"/>
          <w:szCs w:val="24"/>
        </w:rPr>
        <w:t>п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рошел </w:t>
      </w:r>
      <w:r w:rsidRPr="006674A3">
        <w:rPr>
          <w:rStyle w:val="afb"/>
          <w:i w:val="0"/>
          <w:iCs w:val="0"/>
          <w:color w:val="000000"/>
          <w:sz w:val="24"/>
          <w:szCs w:val="24"/>
          <w:shd w:val="clear" w:color="auto" w:fill="FFFFFF"/>
        </w:rPr>
        <w:t>Урок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 </w:t>
      </w:r>
      <w:r w:rsidRPr="006674A3">
        <w:rPr>
          <w:rStyle w:val="afb"/>
          <w:i w:val="0"/>
          <w:iCs w:val="0"/>
          <w:color w:val="000000"/>
          <w:sz w:val="24"/>
          <w:szCs w:val="24"/>
          <w:shd w:val="clear" w:color="auto" w:fill="FFFFFF"/>
        </w:rPr>
        <w:t>Мужества</w:t>
      </w:r>
      <w:r w:rsidRPr="006674A3">
        <w:rPr>
          <w:color w:val="000000"/>
          <w:sz w:val="24"/>
          <w:szCs w:val="24"/>
          <w:shd w:val="clear" w:color="auto" w:fill="FFFFFF"/>
        </w:rPr>
        <w:t>, приуроченный к 78-й годовщине Победы советского народа в Великой Отечественной войне, в котором приняли участие 50 человек</w:t>
      </w:r>
    </w:p>
    <w:p w14:paraId="149F944F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bCs/>
          <w:sz w:val="24"/>
          <w:szCs w:val="24"/>
        </w:rPr>
        <w:t xml:space="preserve">В сентябре и октябре 2023 г. для жителей, проживающих на территории в границах МО </w:t>
      </w:r>
      <w:proofErr w:type="spellStart"/>
      <w:proofErr w:type="gramStart"/>
      <w:r w:rsidRPr="006674A3">
        <w:rPr>
          <w:bCs/>
          <w:sz w:val="24"/>
          <w:szCs w:val="24"/>
        </w:rPr>
        <w:t>МО</w:t>
      </w:r>
      <w:proofErr w:type="spellEnd"/>
      <w:proofErr w:type="gramEnd"/>
      <w:r w:rsidRPr="006674A3">
        <w:rPr>
          <w:bCs/>
          <w:sz w:val="24"/>
          <w:szCs w:val="24"/>
        </w:rPr>
        <w:t xml:space="preserve"> Академическое  был</w:t>
      </w:r>
      <w:r>
        <w:rPr>
          <w:bCs/>
          <w:sz w:val="24"/>
          <w:szCs w:val="24"/>
        </w:rPr>
        <w:t>о</w:t>
      </w:r>
      <w:r w:rsidRPr="006674A3">
        <w:rPr>
          <w:bCs/>
          <w:sz w:val="24"/>
          <w:szCs w:val="24"/>
        </w:rPr>
        <w:t xml:space="preserve"> организован</w:t>
      </w:r>
      <w:r>
        <w:rPr>
          <w:bCs/>
          <w:sz w:val="24"/>
          <w:szCs w:val="24"/>
        </w:rPr>
        <w:t>о</w:t>
      </w:r>
      <w:r w:rsidRPr="006674A3">
        <w:rPr>
          <w:bCs/>
          <w:sz w:val="24"/>
          <w:szCs w:val="24"/>
        </w:rPr>
        <w:t xml:space="preserve"> и проведен</w:t>
      </w:r>
      <w:r>
        <w:rPr>
          <w:bCs/>
          <w:sz w:val="24"/>
          <w:szCs w:val="24"/>
        </w:rPr>
        <w:t>о</w:t>
      </w:r>
      <w:r w:rsidRPr="006674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7 </w:t>
      </w:r>
      <w:r w:rsidRPr="006674A3">
        <w:rPr>
          <w:bCs/>
          <w:sz w:val="24"/>
          <w:szCs w:val="24"/>
        </w:rPr>
        <w:t>тематически</w:t>
      </w:r>
      <w:r>
        <w:rPr>
          <w:bCs/>
          <w:sz w:val="24"/>
          <w:szCs w:val="24"/>
        </w:rPr>
        <w:t>х</w:t>
      </w:r>
      <w:r w:rsidRPr="006674A3">
        <w:rPr>
          <w:bCs/>
          <w:sz w:val="24"/>
          <w:szCs w:val="24"/>
        </w:rPr>
        <w:t xml:space="preserve"> экскурси</w:t>
      </w:r>
      <w:r>
        <w:rPr>
          <w:bCs/>
          <w:sz w:val="24"/>
          <w:szCs w:val="24"/>
        </w:rPr>
        <w:t>й</w:t>
      </w:r>
      <w:r w:rsidRPr="006674A3">
        <w:rPr>
          <w:bCs/>
          <w:sz w:val="24"/>
          <w:szCs w:val="24"/>
        </w:rPr>
        <w:t xml:space="preserve"> </w:t>
      </w:r>
      <w:r w:rsidRPr="006674A3">
        <w:rPr>
          <w:bCs/>
          <w:sz w:val="24"/>
          <w:szCs w:val="24"/>
          <w:lang w:val="en-US"/>
        </w:rPr>
        <w:t>c</w:t>
      </w:r>
      <w:r w:rsidRPr="006674A3">
        <w:rPr>
          <w:bCs/>
          <w:sz w:val="24"/>
          <w:szCs w:val="24"/>
        </w:rPr>
        <w:t xml:space="preserve"> посещением выставочного комплекса «</w:t>
      </w:r>
      <w:proofErr w:type="spellStart"/>
      <w:r w:rsidRPr="006674A3">
        <w:rPr>
          <w:bCs/>
          <w:sz w:val="24"/>
          <w:szCs w:val="24"/>
        </w:rPr>
        <w:t>Сестрорецкий</w:t>
      </w:r>
      <w:proofErr w:type="spellEnd"/>
      <w:r w:rsidRPr="006674A3">
        <w:rPr>
          <w:bCs/>
          <w:sz w:val="24"/>
          <w:szCs w:val="24"/>
        </w:rPr>
        <w:t xml:space="preserve"> рубеж</w:t>
      </w:r>
      <w:r>
        <w:rPr>
          <w:bCs/>
          <w:sz w:val="24"/>
          <w:szCs w:val="24"/>
        </w:rPr>
        <w:t>»</w:t>
      </w:r>
      <w:r w:rsidRPr="006674A3">
        <w:rPr>
          <w:sz w:val="24"/>
          <w:szCs w:val="24"/>
        </w:rPr>
        <w:t xml:space="preserve">. Общее количество участников составило 350 человек.  </w:t>
      </w:r>
    </w:p>
    <w:p w14:paraId="4909688D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Pr="006674A3">
        <w:rPr>
          <w:rFonts w:eastAsia="Calibri"/>
          <w:sz w:val="24"/>
          <w:szCs w:val="24"/>
        </w:rPr>
        <w:t xml:space="preserve">ля семей, имеющих детей и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в сентябре 2023 г. были о</w:t>
      </w:r>
      <w:r w:rsidRPr="006674A3">
        <w:rPr>
          <w:bCs/>
          <w:sz w:val="24"/>
          <w:szCs w:val="24"/>
        </w:rPr>
        <w:t xml:space="preserve">рганизованы и проведены 2 интерактивные экскурсии в семейный исторический танковый парк «Стальной десант», </w:t>
      </w:r>
      <w:r w:rsidRPr="006674A3">
        <w:rPr>
          <w:rFonts w:eastAsia="Calibri"/>
          <w:sz w:val="24"/>
          <w:szCs w:val="24"/>
        </w:rPr>
        <w:t>в которых приняли участие 100 жителей округа.</w:t>
      </w:r>
    </w:p>
    <w:p w14:paraId="08FCB880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В сентябре 2023 года в</w:t>
      </w:r>
      <w:r w:rsidRPr="006674A3">
        <w:rPr>
          <w:rFonts w:eastAsia="Calibri"/>
          <w:sz w:val="24"/>
          <w:szCs w:val="24"/>
        </w:rPr>
        <w:t>первые состоялось масштабное уличное мероприятие «</w:t>
      </w:r>
      <w:r w:rsidRPr="006674A3">
        <w:rPr>
          <w:bCs/>
          <w:sz w:val="24"/>
          <w:szCs w:val="24"/>
        </w:rPr>
        <w:t xml:space="preserve">История нашей Победы!» </w:t>
      </w:r>
      <w:r w:rsidRPr="006674A3">
        <w:rPr>
          <w:color w:val="000000"/>
          <w:sz w:val="24"/>
          <w:szCs w:val="24"/>
          <w:shd w:val="clear" w:color="auto" w:fill="FFFFFF"/>
        </w:rPr>
        <w:t xml:space="preserve">с выставкой вооружения времен Великой Отечественной войны, исторической реконструкцией и полевой кухней на площадке художественного училища им. </w:t>
      </w:r>
      <w:proofErr w:type="spellStart"/>
      <w:r w:rsidRPr="006674A3">
        <w:rPr>
          <w:color w:val="000000"/>
          <w:sz w:val="24"/>
          <w:szCs w:val="24"/>
          <w:shd w:val="clear" w:color="auto" w:fill="FFFFFF"/>
        </w:rPr>
        <w:t>Н.К.Рериха</w:t>
      </w:r>
      <w:proofErr w:type="spellEnd"/>
      <w:r w:rsidRPr="006674A3">
        <w:rPr>
          <w:rFonts w:eastAsia="Calibri"/>
          <w:sz w:val="24"/>
          <w:szCs w:val="24"/>
        </w:rPr>
        <w:t xml:space="preserve"> для жителей,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</w:t>
      </w:r>
      <w:r w:rsidRPr="006674A3">
        <w:rPr>
          <w:bCs/>
          <w:sz w:val="24"/>
          <w:szCs w:val="24"/>
        </w:rPr>
        <w:t>Академическое, в котором приняло участие 500 человек.</w:t>
      </w:r>
    </w:p>
    <w:p w14:paraId="623EC0B8" w14:textId="77777777" w:rsidR="005E5DCD" w:rsidRPr="006674A3" w:rsidRDefault="005E5DCD" w:rsidP="005E5DCD">
      <w:pPr>
        <w:tabs>
          <w:tab w:val="left" w:pos="993"/>
          <w:tab w:val="center" w:pos="4961"/>
        </w:tabs>
        <w:ind w:firstLine="567"/>
        <w:jc w:val="both"/>
        <w:rPr>
          <w:bCs/>
          <w:sz w:val="24"/>
          <w:szCs w:val="24"/>
        </w:rPr>
      </w:pPr>
      <w:r w:rsidRPr="006674A3">
        <w:rPr>
          <w:bCs/>
          <w:sz w:val="24"/>
          <w:szCs w:val="24"/>
        </w:rPr>
        <w:lastRenderedPageBreak/>
        <w:t>Ко Дню защитника Отечества</w:t>
      </w:r>
      <w:r w:rsidRPr="006674A3">
        <w:rPr>
          <w:sz w:val="24"/>
          <w:szCs w:val="24"/>
        </w:rPr>
        <w:t xml:space="preserve"> в феврале 2023 г. была организована и проведена </w:t>
      </w:r>
      <w:r w:rsidRPr="006674A3">
        <w:rPr>
          <w:bCs/>
          <w:sz w:val="24"/>
          <w:szCs w:val="24"/>
        </w:rPr>
        <w:t xml:space="preserve">тематическая викторина в формате онлайн для жителей, проживающих на территории в границах МО </w:t>
      </w:r>
      <w:proofErr w:type="spellStart"/>
      <w:proofErr w:type="gramStart"/>
      <w:r w:rsidRPr="006674A3">
        <w:rPr>
          <w:bCs/>
          <w:sz w:val="24"/>
          <w:szCs w:val="24"/>
        </w:rPr>
        <w:t>МО</w:t>
      </w:r>
      <w:proofErr w:type="spellEnd"/>
      <w:proofErr w:type="gramEnd"/>
      <w:r w:rsidRPr="006674A3">
        <w:rPr>
          <w:bCs/>
          <w:sz w:val="24"/>
          <w:szCs w:val="24"/>
        </w:rPr>
        <w:t xml:space="preserve"> Академическое, направленная на сохранение памяти </w:t>
      </w:r>
      <w:r>
        <w:rPr>
          <w:bCs/>
          <w:sz w:val="24"/>
          <w:szCs w:val="24"/>
        </w:rPr>
        <w:t xml:space="preserve">о  подвигах героев Отечества. </w:t>
      </w:r>
      <w:r w:rsidRPr="006674A3">
        <w:rPr>
          <w:bCs/>
          <w:sz w:val="24"/>
          <w:szCs w:val="24"/>
        </w:rPr>
        <w:t>Количество участников составило 50 человек.</w:t>
      </w:r>
    </w:p>
    <w:p w14:paraId="1C7431DB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bCs/>
          <w:sz w:val="24"/>
          <w:szCs w:val="24"/>
        </w:rPr>
        <w:t xml:space="preserve">В 2023 году продолжили добрую традицию по </w:t>
      </w:r>
      <w:r w:rsidRPr="006674A3">
        <w:rPr>
          <w:sz w:val="24"/>
          <w:szCs w:val="24"/>
        </w:rPr>
        <w:t>вручению первых паспортов</w:t>
      </w:r>
      <w:r w:rsidRPr="006674A3">
        <w:rPr>
          <w:sz w:val="24"/>
          <w:szCs w:val="24"/>
        </w:rPr>
        <w:br/>
        <w:t xml:space="preserve">14-летним гражданам, проживающим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Академическое. В </w:t>
      </w:r>
      <w:r w:rsidRPr="006674A3">
        <w:rPr>
          <w:bCs/>
          <w:sz w:val="24"/>
          <w:szCs w:val="24"/>
        </w:rPr>
        <w:t>апреле, октябре и декабре  2023 г. в помещении ор</w:t>
      </w:r>
      <w:r w:rsidRPr="006674A3">
        <w:rPr>
          <w:sz w:val="24"/>
          <w:szCs w:val="24"/>
        </w:rPr>
        <w:t>ганов местного самоуправления был</w:t>
      </w:r>
      <w:r>
        <w:rPr>
          <w:sz w:val="24"/>
          <w:szCs w:val="24"/>
        </w:rPr>
        <w:t>и</w:t>
      </w:r>
      <w:r w:rsidRPr="006674A3">
        <w:rPr>
          <w:sz w:val="24"/>
          <w:szCs w:val="24"/>
        </w:rPr>
        <w:t xml:space="preserve"> организован</w:t>
      </w:r>
      <w:r>
        <w:rPr>
          <w:sz w:val="24"/>
          <w:szCs w:val="24"/>
        </w:rPr>
        <w:t>ы</w:t>
      </w:r>
      <w:r w:rsidRPr="006674A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6674A3">
        <w:rPr>
          <w:sz w:val="24"/>
          <w:szCs w:val="24"/>
        </w:rPr>
        <w:t>, в котор</w:t>
      </w:r>
      <w:r>
        <w:rPr>
          <w:sz w:val="24"/>
          <w:szCs w:val="24"/>
        </w:rPr>
        <w:t>ых</w:t>
      </w:r>
      <w:r w:rsidRPr="006674A3">
        <w:rPr>
          <w:sz w:val="24"/>
          <w:szCs w:val="24"/>
        </w:rPr>
        <w:t xml:space="preserve"> приняли участие 30 жителей округа. Родные, близкие и друзья пришли поддержать подростков и разделить с ними столь торжественный и волнительный момент в их жизни. </w:t>
      </w:r>
    </w:p>
    <w:p w14:paraId="30A95E53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ноябре 2023 представители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приняли участие в Дне призывника, </w:t>
      </w:r>
      <w:r>
        <w:rPr>
          <w:sz w:val="24"/>
          <w:szCs w:val="24"/>
        </w:rPr>
        <w:t>где в торжественной обстановке 2-х</w:t>
      </w:r>
      <w:r w:rsidRPr="006674A3">
        <w:rPr>
          <w:sz w:val="24"/>
          <w:szCs w:val="24"/>
        </w:rPr>
        <w:t xml:space="preserve"> жителей нашего округа проводили для прохождения военной службы. </w:t>
      </w:r>
    </w:p>
    <w:p w14:paraId="6C945FBB" w14:textId="77777777" w:rsidR="005E5DCD" w:rsidRPr="006674A3" w:rsidRDefault="005E5DCD" w:rsidP="005E5DCD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В целом в 2023 году в рамках реализации муниципальной программы «Комплексные мероприятия в области патриотического воспитания» было проведено 21 мероприятие, в которых приняло участие 1322 человека.</w:t>
      </w:r>
    </w:p>
    <w:p w14:paraId="13297103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7E13F1B" w14:textId="77777777" w:rsidR="005E5DCD" w:rsidRPr="006674A3" w:rsidRDefault="005E5DCD" w:rsidP="005E5DCD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center"/>
        <w:rPr>
          <w:rFonts w:eastAsia="Calibri"/>
          <w:b/>
          <w:sz w:val="24"/>
          <w:szCs w:val="24"/>
        </w:rPr>
      </w:pPr>
      <w:r w:rsidRPr="006674A3">
        <w:rPr>
          <w:rFonts w:eastAsia="Calibri"/>
          <w:b/>
          <w:sz w:val="24"/>
          <w:szCs w:val="24"/>
        </w:rPr>
        <w:t>Развитие массовой физической культуры и спорта</w:t>
      </w:r>
    </w:p>
    <w:p w14:paraId="573EBF6E" w14:textId="77777777" w:rsidR="005E5DCD" w:rsidRPr="006674A3" w:rsidRDefault="005E5DCD" w:rsidP="005E5DCD">
      <w:pPr>
        <w:pStyle w:val="a9"/>
        <w:tabs>
          <w:tab w:val="left" w:pos="993"/>
        </w:tabs>
        <w:ind w:left="709"/>
        <w:rPr>
          <w:rFonts w:eastAsia="Calibri"/>
          <w:b/>
          <w:sz w:val="24"/>
          <w:szCs w:val="24"/>
        </w:rPr>
      </w:pPr>
    </w:p>
    <w:p w14:paraId="1D42C9E3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Организация и проведение физкультурных и спортивных мероприятий на территории округа в 2023 году осуществлялась в рамках </w:t>
      </w:r>
      <w:proofErr w:type="gramStart"/>
      <w:r w:rsidRPr="006674A3">
        <w:rPr>
          <w:rFonts w:eastAsia="Calibri"/>
          <w:sz w:val="24"/>
          <w:szCs w:val="24"/>
        </w:rPr>
        <w:t>реализации муниципальной программы внутригородского муниципального образования города федерального значения Санкт-Петербурга</w:t>
      </w:r>
      <w:proofErr w:type="gramEnd"/>
      <w:r w:rsidRPr="006674A3">
        <w:rPr>
          <w:rFonts w:eastAsia="Calibri"/>
          <w:sz w:val="24"/>
          <w:szCs w:val="24"/>
        </w:rPr>
        <w:t xml:space="preserve"> муниципальный округ Академическое «Развитие физической культуры и спорта среди жителей внутригородского муниципального образования города федерального значения Санкт-Петербурга муниципальный округ Академическое». Объем финансирования составил </w:t>
      </w:r>
      <w:r w:rsidRPr="006674A3">
        <w:rPr>
          <w:color w:val="000000"/>
          <w:sz w:val="24"/>
          <w:szCs w:val="24"/>
        </w:rPr>
        <w:t>346,3</w:t>
      </w:r>
      <w:r w:rsidRPr="006674A3">
        <w:rPr>
          <w:rFonts w:eastAsia="Calibri"/>
          <w:sz w:val="24"/>
          <w:szCs w:val="24"/>
        </w:rPr>
        <w:t xml:space="preserve"> тыс. рублей.</w:t>
      </w:r>
    </w:p>
    <w:p w14:paraId="2647C4A9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марте и ноябре 2023 г.  для детей дошкольного возраста,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были организованы и проведены соревнования «Веселые старты», в которых приняли участие 198 детей. </w:t>
      </w:r>
    </w:p>
    <w:p w14:paraId="2A504DE7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период с 12 по 14 апреля </w:t>
      </w:r>
      <w:r>
        <w:rPr>
          <w:rFonts w:eastAsia="Calibri"/>
          <w:sz w:val="24"/>
          <w:szCs w:val="24"/>
        </w:rPr>
        <w:t xml:space="preserve">2023 года </w:t>
      </w:r>
      <w:r w:rsidRPr="006674A3">
        <w:rPr>
          <w:rFonts w:eastAsia="Calibri"/>
          <w:sz w:val="24"/>
          <w:szCs w:val="24"/>
        </w:rPr>
        <w:t xml:space="preserve">прошли </w:t>
      </w:r>
      <w:r w:rsidRPr="006674A3">
        <w:rPr>
          <w:bCs/>
          <w:color w:val="000000" w:themeColor="text1"/>
          <w:sz w:val="24"/>
          <w:szCs w:val="24"/>
        </w:rPr>
        <w:t xml:space="preserve">соревнования по волейболу для детей школьного возраста, проживающих на территории в границах внутригородского муниципального образования города федерального значения Санкт-Петербурга муниципальный округ </w:t>
      </w:r>
      <w:proofErr w:type="gramStart"/>
      <w:r w:rsidRPr="006674A3">
        <w:rPr>
          <w:bCs/>
          <w:color w:val="000000" w:themeColor="text1"/>
          <w:sz w:val="24"/>
          <w:szCs w:val="24"/>
        </w:rPr>
        <w:t>Академическое</w:t>
      </w:r>
      <w:proofErr w:type="gramEnd"/>
      <w:r w:rsidRPr="006674A3">
        <w:rPr>
          <w:bCs/>
          <w:color w:val="000000" w:themeColor="text1"/>
          <w:sz w:val="24"/>
          <w:szCs w:val="24"/>
        </w:rPr>
        <w:t>. В которых приняло участие 40 жителей муниципального образования.</w:t>
      </w:r>
    </w:p>
    <w:p w14:paraId="65C96DD5" w14:textId="77777777" w:rsidR="005E5DCD" w:rsidRPr="006674A3" w:rsidRDefault="005E5DCD" w:rsidP="005E5DCD">
      <w:pPr>
        <w:tabs>
          <w:tab w:val="num" w:pos="-5245"/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целях укрепления института семьи, воспитания физических качеств и нравственной сплоченности семьи, а также пропаганды здорового образа жизни </w:t>
      </w:r>
      <w:r>
        <w:rPr>
          <w:rFonts w:eastAsia="Calibri"/>
          <w:sz w:val="24"/>
          <w:szCs w:val="24"/>
        </w:rPr>
        <w:t xml:space="preserve">в </w:t>
      </w:r>
      <w:r w:rsidRPr="006674A3">
        <w:rPr>
          <w:rFonts w:eastAsia="Calibri"/>
          <w:sz w:val="24"/>
          <w:szCs w:val="24"/>
        </w:rPr>
        <w:t xml:space="preserve">ноябре 2023 г. были организованы и проведены соревнования «Папа, мама, я – спортивная семья» с участием детей дошкольного возраста,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Академическое. Всего в соревнованиях приняло участие 10 семей  (30 человек). </w:t>
      </w:r>
    </w:p>
    <w:p w14:paraId="7B877930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В ноябре 2023 г. </w:t>
      </w:r>
      <w:r w:rsidRPr="006674A3">
        <w:rPr>
          <w:sz w:val="24"/>
          <w:szCs w:val="24"/>
        </w:rPr>
        <w:t>ГБОУ СОШ № 98 Калининского района Санкт-Петербурга</w:t>
      </w:r>
      <w:r w:rsidRPr="006674A3">
        <w:rPr>
          <w:rFonts w:eastAsia="Calibri"/>
          <w:sz w:val="24"/>
          <w:szCs w:val="24"/>
        </w:rPr>
        <w:t xml:space="preserve"> для жителей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был организован и проведен турнир по футболу «Академический гол», в котором  приняли участие 8 команд (48 человек) из числа жителей округа.</w:t>
      </w:r>
    </w:p>
    <w:p w14:paraId="17412D76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сентябре 2023 года на базе</w:t>
      </w:r>
      <w:r w:rsidRPr="006674A3">
        <w:rPr>
          <w:rFonts w:eastAsia="Calibri"/>
          <w:sz w:val="24"/>
          <w:szCs w:val="24"/>
        </w:rPr>
        <w:t xml:space="preserve"> на площадках </w:t>
      </w:r>
      <w:r>
        <w:rPr>
          <w:sz w:val="24"/>
          <w:szCs w:val="24"/>
        </w:rPr>
        <w:t>ГБДОУ</w:t>
      </w:r>
      <w:r w:rsidRPr="006674A3">
        <w:rPr>
          <w:sz w:val="24"/>
          <w:szCs w:val="24"/>
        </w:rPr>
        <w:t xml:space="preserve"> детского сада   №43 по адресу: Санкт-Пет</w:t>
      </w:r>
      <w:r>
        <w:rPr>
          <w:sz w:val="24"/>
          <w:szCs w:val="24"/>
        </w:rPr>
        <w:t>ербург, пр. Северный, д.61 к.3, ГБДОУ</w:t>
      </w:r>
      <w:r w:rsidRPr="006674A3">
        <w:rPr>
          <w:sz w:val="24"/>
          <w:szCs w:val="24"/>
        </w:rPr>
        <w:t xml:space="preserve"> № 84 Калининского района Санкт-Петербурга  и </w:t>
      </w:r>
      <w:r w:rsidRPr="006674A3">
        <w:rPr>
          <w:color w:val="000000"/>
          <w:sz w:val="24"/>
          <w:szCs w:val="24"/>
        </w:rPr>
        <w:t>государственного бюджетного дошкольного образовательного учреждения детского сада №100 Калининского района Санкт-Петербурга по адресу</w:t>
      </w:r>
      <w:r>
        <w:rPr>
          <w:sz w:val="24"/>
          <w:szCs w:val="24"/>
        </w:rPr>
        <w:t xml:space="preserve"> Санкт-Петербург, ул.</w:t>
      </w:r>
      <w:r w:rsidRPr="006674A3">
        <w:rPr>
          <w:sz w:val="24"/>
          <w:szCs w:val="24"/>
        </w:rPr>
        <w:t xml:space="preserve"> Веденеева, д.10 к.2 </w:t>
      </w:r>
      <w:r w:rsidRPr="006674A3">
        <w:rPr>
          <w:rFonts w:eastAsia="Calibri"/>
          <w:sz w:val="24"/>
          <w:szCs w:val="24"/>
        </w:rPr>
        <w:t xml:space="preserve">были организованы и проведены муниципальные соревнования «Туристский слет» для детей дошкольного возраста,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Академическое, в которых приняли участие 96 человек.</w:t>
      </w:r>
    </w:p>
    <w:p w14:paraId="3A79C77B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lastRenderedPageBreak/>
        <w:t xml:space="preserve">В ноябре 2023 г. для жителей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был впервые организован и проведен  </w:t>
      </w:r>
      <w:r w:rsidRPr="006674A3">
        <w:rPr>
          <w:sz w:val="24"/>
          <w:szCs w:val="24"/>
        </w:rPr>
        <w:t xml:space="preserve">турнир по шахматам для жителей МО </w:t>
      </w:r>
      <w:proofErr w:type="spellStart"/>
      <w:r w:rsidRPr="006674A3">
        <w:rPr>
          <w:sz w:val="24"/>
          <w:szCs w:val="24"/>
        </w:rPr>
        <w:t>МО</w:t>
      </w:r>
      <w:proofErr w:type="spellEnd"/>
      <w:r w:rsidRPr="006674A3">
        <w:rPr>
          <w:sz w:val="24"/>
          <w:szCs w:val="24"/>
        </w:rPr>
        <w:t xml:space="preserve"> Академическое</w:t>
      </w:r>
      <w:r w:rsidRPr="006674A3">
        <w:rPr>
          <w:rFonts w:eastAsia="Calibri"/>
          <w:sz w:val="24"/>
          <w:szCs w:val="24"/>
        </w:rPr>
        <w:t>, общее число участников которого составило 30 человек.</w:t>
      </w:r>
    </w:p>
    <w:p w14:paraId="6CE69BB0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С января по май включительно и с сентября по декабрь 2023 года более 2880 жителей старшего поколения имели возможность заниматься на свежем воздухе в группе здоровья с элементами скандинавской ходьбы. </w:t>
      </w:r>
    </w:p>
    <w:p w14:paraId="65EF9F41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rFonts w:eastAsia="Calibri"/>
          <w:sz w:val="24"/>
          <w:szCs w:val="24"/>
        </w:rPr>
        <w:t xml:space="preserve">Итого в 2023 году было проведено 151 физкультурно-спортивное мероприятие, в </w:t>
      </w:r>
      <w:proofErr w:type="gramStart"/>
      <w:r w:rsidRPr="006674A3">
        <w:rPr>
          <w:rFonts w:eastAsia="Calibri"/>
          <w:sz w:val="24"/>
          <w:szCs w:val="24"/>
        </w:rPr>
        <w:t>которых</w:t>
      </w:r>
      <w:proofErr w:type="gramEnd"/>
      <w:r w:rsidRPr="006674A3">
        <w:rPr>
          <w:rFonts w:eastAsia="Calibri"/>
          <w:sz w:val="24"/>
          <w:szCs w:val="24"/>
        </w:rPr>
        <w:t xml:space="preserve"> приняло участие 3322 человека.</w:t>
      </w:r>
    </w:p>
    <w:p w14:paraId="34BD653E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</w:p>
    <w:p w14:paraId="60E1D330" w14:textId="77777777" w:rsidR="005E5DCD" w:rsidRPr="006674A3" w:rsidRDefault="005E5DCD" w:rsidP="005E5DCD">
      <w:pPr>
        <w:pStyle w:val="a9"/>
        <w:numPr>
          <w:ilvl w:val="0"/>
          <w:numId w:val="14"/>
        </w:numPr>
        <w:tabs>
          <w:tab w:val="left" w:pos="993"/>
          <w:tab w:val="left" w:pos="1134"/>
          <w:tab w:val="left" w:pos="1418"/>
        </w:tabs>
        <w:ind w:left="851" w:firstLine="283"/>
        <w:jc w:val="center"/>
        <w:rPr>
          <w:b/>
          <w:sz w:val="24"/>
          <w:szCs w:val="24"/>
        </w:rPr>
      </w:pPr>
      <w:r w:rsidRPr="006674A3">
        <w:rPr>
          <w:b/>
          <w:sz w:val="24"/>
          <w:szCs w:val="24"/>
        </w:rPr>
        <w:t xml:space="preserve">Организация и проведение </w:t>
      </w:r>
      <w:proofErr w:type="gramStart"/>
      <w:r w:rsidRPr="006674A3">
        <w:rPr>
          <w:b/>
          <w:sz w:val="24"/>
          <w:szCs w:val="24"/>
        </w:rPr>
        <w:t>местных</w:t>
      </w:r>
      <w:proofErr w:type="gramEnd"/>
      <w:r w:rsidRPr="006674A3">
        <w:rPr>
          <w:b/>
          <w:sz w:val="24"/>
          <w:szCs w:val="24"/>
        </w:rPr>
        <w:t xml:space="preserve"> и участие в организации и проведении городских праздничных и иных зрелищных мероприятий</w:t>
      </w:r>
    </w:p>
    <w:p w14:paraId="526FC635" w14:textId="77777777" w:rsidR="005E5DCD" w:rsidRPr="006674A3" w:rsidRDefault="005E5DCD" w:rsidP="005E5DCD">
      <w:pPr>
        <w:pStyle w:val="a9"/>
        <w:tabs>
          <w:tab w:val="left" w:pos="993"/>
          <w:tab w:val="left" w:pos="1134"/>
          <w:tab w:val="left" w:pos="1418"/>
        </w:tabs>
        <w:ind w:left="1134"/>
        <w:rPr>
          <w:b/>
          <w:sz w:val="24"/>
          <w:szCs w:val="24"/>
        </w:rPr>
      </w:pPr>
    </w:p>
    <w:p w14:paraId="2513BD11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sz w:val="24"/>
          <w:szCs w:val="24"/>
        </w:rPr>
        <w:t xml:space="preserve">Организация и проведение местных и участие в организации и проведении городских праздничных и иных зрелищных мероприятий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осуществляется в рамках реализации муниципальной</w:t>
      </w:r>
      <w:r w:rsidRPr="006674A3">
        <w:rPr>
          <w:rFonts w:eastAsia="Calibri"/>
          <w:sz w:val="24"/>
          <w:szCs w:val="24"/>
        </w:rPr>
        <w:t xml:space="preserve"> программы внутригородского муниципального образования города федерального значения            Санкт-Петербурга муниципальный округ Академическое «Праздничный округ» на текущий финансовый год. Объем финансирования в 2023 году составил </w:t>
      </w:r>
      <w:r w:rsidRPr="006674A3">
        <w:rPr>
          <w:bCs/>
          <w:sz w:val="24"/>
          <w:szCs w:val="24"/>
        </w:rPr>
        <w:t xml:space="preserve">7468,0 </w:t>
      </w:r>
      <w:r w:rsidRPr="006674A3">
        <w:rPr>
          <w:rFonts w:eastAsia="Calibri"/>
          <w:sz w:val="24"/>
          <w:szCs w:val="24"/>
        </w:rPr>
        <w:t>тыс. рублей.</w:t>
      </w:r>
    </w:p>
    <w:p w14:paraId="0148F88A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В деятельности органов местного самоуправления особое внимание уделяется работе с гражданами старшего поколения, а именно: участниками и инвалидами Великой Отечественной войны, тружениками тыла, ветеранами труда, жителями блокадного Ленинграда, малолетними узниками фашистских концентрационных лагерей, а также с людьми, которые восстановили город после войны. В связи с этим в</w:t>
      </w:r>
      <w:r w:rsidRPr="006674A3">
        <w:rPr>
          <w:rFonts w:eastAsia="Calibri"/>
          <w:sz w:val="24"/>
          <w:szCs w:val="24"/>
        </w:rPr>
        <w:t xml:space="preserve"> январе 2023 г. в рамках проведения мероприятий, посвященных Дню полного освобождения Ленинграда от фашистской блокады было организовано поздравление 1700 жителей блокадного Ленинграда, проживающих на территории в границах МО </w:t>
      </w:r>
      <w:proofErr w:type="spellStart"/>
      <w:proofErr w:type="gramStart"/>
      <w:r w:rsidRPr="006674A3">
        <w:rPr>
          <w:rFonts w:eastAsia="Calibri"/>
          <w:sz w:val="24"/>
          <w:szCs w:val="24"/>
        </w:rPr>
        <w:t>МО</w:t>
      </w:r>
      <w:proofErr w:type="spellEnd"/>
      <w:proofErr w:type="gramEnd"/>
      <w:r w:rsidRPr="006674A3">
        <w:rPr>
          <w:rFonts w:eastAsia="Calibri"/>
          <w:sz w:val="24"/>
          <w:szCs w:val="24"/>
        </w:rPr>
        <w:t xml:space="preserve"> Академическое путем рассылки поздравительных открыток. В </w:t>
      </w:r>
      <w:r w:rsidRPr="006674A3">
        <w:rPr>
          <w:sz w:val="24"/>
          <w:szCs w:val="24"/>
        </w:rPr>
        <w:t>мае 2023 г. в рамках проведения мероприятий, посвященных Дню Победы советского народа в Великой Отечественной войне 1941-1945 г. была организована рассылка 2200 поздравительных открыток. Также ко Дню Победы советского народа в Великой Отечественной войне 1941 – 1945 гг. было   организованно и проведено уличное праздничное мероприятие с полевой кухней, в которой приняло участие 800 жителей округа.</w:t>
      </w:r>
    </w:p>
    <w:p w14:paraId="677384EC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В марте организован</w:t>
      </w:r>
      <w:r>
        <w:rPr>
          <w:sz w:val="24"/>
          <w:szCs w:val="24"/>
        </w:rPr>
        <w:t>ы</w:t>
      </w:r>
      <w:r w:rsidRPr="006674A3">
        <w:rPr>
          <w:sz w:val="24"/>
          <w:szCs w:val="24"/>
        </w:rPr>
        <w:t xml:space="preserve"> и проведены мероприятия,  посвященные Международному женскому Дню 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с общим охватом 160 человек. </w:t>
      </w:r>
    </w:p>
    <w:p w14:paraId="55BF33D1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6674A3">
        <w:rPr>
          <w:color w:val="000000" w:themeColor="text1"/>
          <w:sz w:val="24"/>
          <w:szCs w:val="24"/>
        </w:rPr>
        <w:t xml:space="preserve"> 25-летию органов местного самоуправления Санкт-Петербурга</w:t>
      </w:r>
      <w:r w:rsidRPr="00667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жителей округа были  выпущены </w:t>
      </w:r>
      <w:r w:rsidRPr="006674A3">
        <w:rPr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>рошюры</w:t>
      </w:r>
      <w:r w:rsidRPr="006674A3">
        <w:rPr>
          <w:sz w:val="24"/>
          <w:szCs w:val="24"/>
        </w:rPr>
        <w:t xml:space="preserve"> о деятельности органов местного с</w:t>
      </w:r>
      <w:r>
        <w:rPr>
          <w:sz w:val="24"/>
          <w:szCs w:val="24"/>
        </w:rPr>
        <w:t xml:space="preserve">амоуправления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Академическое</w:t>
      </w:r>
      <w:r>
        <w:rPr>
          <w:color w:val="000000" w:themeColor="text1"/>
          <w:sz w:val="24"/>
          <w:szCs w:val="24"/>
        </w:rPr>
        <w:t xml:space="preserve">, приуроченные </w:t>
      </w:r>
      <w:r w:rsidRPr="006674A3">
        <w:rPr>
          <w:color w:val="000000" w:themeColor="text1"/>
          <w:sz w:val="24"/>
          <w:szCs w:val="24"/>
        </w:rPr>
        <w:t xml:space="preserve">в количестве 1000 штук. </w:t>
      </w:r>
    </w:p>
    <w:p w14:paraId="2333B550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Во втором полугодии 2023 г.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в Белом зале Политехнического университета имени Петра Великого были организованы и проведены тематические концертные программы, посвященные следующим праздничным датам:</w:t>
      </w:r>
    </w:p>
    <w:p w14:paraId="11BF967B" w14:textId="77777777" w:rsidR="005E5DCD" w:rsidRPr="006674A3" w:rsidRDefault="005E5DCD" w:rsidP="005E5DCD">
      <w:pPr>
        <w:pStyle w:val="a9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к Международному Дню пожилого человека (сентябрь 2023 г.);</w:t>
      </w:r>
    </w:p>
    <w:p w14:paraId="7DFCAD0B" w14:textId="77777777" w:rsidR="005E5DCD" w:rsidRPr="006674A3" w:rsidRDefault="005E5DCD" w:rsidP="005E5DCD">
      <w:pPr>
        <w:pStyle w:val="a9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ко Дню матери (ноябрь 2023 г.);</w:t>
      </w:r>
    </w:p>
    <w:p w14:paraId="61878052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Общее количество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Академическое, принявших участие в вышеуказанных мероприятиях составило  1</w:t>
      </w:r>
      <w:r>
        <w:rPr>
          <w:sz w:val="24"/>
          <w:szCs w:val="24"/>
        </w:rPr>
        <w:t>000</w:t>
      </w:r>
      <w:r w:rsidRPr="006674A3">
        <w:rPr>
          <w:sz w:val="24"/>
          <w:szCs w:val="24"/>
        </w:rPr>
        <w:t xml:space="preserve"> человек.</w:t>
      </w:r>
    </w:p>
    <w:p w14:paraId="2652B743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1 сентября 2023 г. было организовано поздравление </w:t>
      </w:r>
      <w:r>
        <w:rPr>
          <w:sz w:val="24"/>
          <w:szCs w:val="24"/>
        </w:rPr>
        <w:t xml:space="preserve">с Днем знаний </w:t>
      </w:r>
      <w:r w:rsidRPr="006674A3">
        <w:rPr>
          <w:sz w:val="24"/>
          <w:szCs w:val="24"/>
        </w:rPr>
        <w:t xml:space="preserve">1000 первоклассников и детей, находящихся под опекой, проживающих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Академическое.</w:t>
      </w:r>
    </w:p>
    <w:p w14:paraId="4E4D4747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 и</w:t>
      </w:r>
      <w:r w:rsidRPr="006674A3">
        <w:rPr>
          <w:color w:val="000000" w:themeColor="text1"/>
          <w:sz w:val="24"/>
          <w:szCs w:val="24"/>
        </w:rPr>
        <w:t xml:space="preserve">юне 2023 были организованы и проведены церемонии </w:t>
      </w:r>
      <w:proofErr w:type="gramStart"/>
      <w:r w:rsidRPr="006674A3">
        <w:rPr>
          <w:color w:val="000000" w:themeColor="text1"/>
          <w:sz w:val="24"/>
          <w:szCs w:val="24"/>
        </w:rPr>
        <w:t>награждения жителей внутригородского муниципального образования города федерального значения Санкт-Петербурга</w:t>
      </w:r>
      <w:proofErr w:type="gramEnd"/>
      <w:r w:rsidRPr="006674A3">
        <w:rPr>
          <w:color w:val="000000" w:themeColor="text1"/>
          <w:sz w:val="24"/>
          <w:szCs w:val="24"/>
        </w:rPr>
        <w:t xml:space="preserve"> муниципальный округ Академическое в связи с празднованием Дня медицинского работника. </w:t>
      </w:r>
      <w:r w:rsidRPr="006674A3">
        <w:rPr>
          <w:sz w:val="24"/>
          <w:szCs w:val="24"/>
        </w:rPr>
        <w:t>Количество поздравленных жителей составило 50 человек.</w:t>
      </w:r>
      <w:r w:rsidRPr="006674A3">
        <w:rPr>
          <w:color w:val="000000" w:themeColor="text1"/>
          <w:sz w:val="24"/>
          <w:szCs w:val="24"/>
        </w:rPr>
        <w:t xml:space="preserve"> </w:t>
      </w:r>
    </w:p>
    <w:p w14:paraId="05B442A4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lastRenderedPageBreak/>
        <w:t xml:space="preserve">В ноябре 2023 г. на площадках отдела ГИБДД УМВД России по Калининскому району Санкт-Петербурга, 3 и 6 отделов полиции УМВД России по Калининскому району Санкт-Петербурга были организованы и проведены награждения </w:t>
      </w:r>
      <w:proofErr w:type="gramStart"/>
      <w:r w:rsidRPr="006674A3">
        <w:rPr>
          <w:sz w:val="24"/>
          <w:szCs w:val="24"/>
        </w:rPr>
        <w:t>жителей внутригородского муниципального образования города федерального значения            Санкт-Петербурга</w:t>
      </w:r>
      <w:proofErr w:type="gramEnd"/>
      <w:r w:rsidRPr="006674A3">
        <w:rPr>
          <w:sz w:val="24"/>
          <w:szCs w:val="24"/>
        </w:rPr>
        <w:t xml:space="preserve"> муниципальный округ Академическое в связи с празднованием Дня сотрудника органов внутренних дел. Количество поздравленных жителей составило 30 человек.</w:t>
      </w:r>
    </w:p>
    <w:p w14:paraId="6F6D4ADE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рамках проведения мероприятий, посвященных празднованию Нового года, для детей, проживающих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были  организованы и проведены Новогодние елки в количестве 2-х мероприятий, в которых приняло участие 3600 жи</w:t>
      </w:r>
      <w:r>
        <w:rPr>
          <w:sz w:val="24"/>
          <w:szCs w:val="24"/>
        </w:rPr>
        <w:t>телей округа, из них 1800 - детей</w:t>
      </w:r>
      <w:r w:rsidRPr="006674A3">
        <w:rPr>
          <w:sz w:val="24"/>
          <w:szCs w:val="24"/>
        </w:rPr>
        <w:t xml:space="preserve">. Дополнительно были приобретены билеты  в цирк на новогоднее представление </w:t>
      </w:r>
      <w:r>
        <w:rPr>
          <w:sz w:val="24"/>
          <w:szCs w:val="24"/>
        </w:rPr>
        <w:t xml:space="preserve">в количестве 1655 штук, где детям было вручено </w:t>
      </w:r>
      <w:r w:rsidRPr="006674A3">
        <w:rPr>
          <w:sz w:val="24"/>
          <w:szCs w:val="24"/>
        </w:rPr>
        <w:t xml:space="preserve">825 </w:t>
      </w:r>
      <w:r>
        <w:rPr>
          <w:sz w:val="24"/>
          <w:szCs w:val="24"/>
        </w:rPr>
        <w:t xml:space="preserve">новогодних </w:t>
      </w:r>
      <w:r w:rsidRPr="006674A3">
        <w:rPr>
          <w:sz w:val="24"/>
          <w:szCs w:val="24"/>
        </w:rPr>
        <w:t xml:space="preserve">подарков. </w:t>
      </w:r>
    </w:p>
    <w:p w14:paraId="4EDE16D1" w14:textId="77777777" w:rsidR="005E5DCD" w:rsidRPr="006674A3" w:rsidRDefault="005E5DCD" w:rsidP="005E5DCD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Также в декабре 2023 г. в помещении ОМСУ было организовано торжественное поздравление 200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 с Новым годом с вручением сувенирной продукции за активное участие в жизни округа и распространено 1385 поздравительных открыток.</w:t>
      </w:r>
    </w:p>
    <w:p w14:paraId="391E269E" w14:textId="77777777" w:rsidR="005E5DCD" w:rsidRPr="006674A3" w:rsidRDefault="005E5DCD" w:rsidP="005E5DCD">
      <w:pPr>
        <w:ind w:firstLine="567"/>
        <w:jc w:val="both"/>
        <w:rPr>
          <w:rFonts w:eastAsia="Calibri"/>
          <w:sz w:val="24"/>
          <w:szCs w:val="24"/>
        </w:rPr>
      </w:pPr>
      <w:r w:rsidRPr="006674A3">
        <w:rPr>
          <w:sz w:val="24"/>
          <w:szCs w:val="24"/>
        </w:rPr>
        <w:t xml:space="preserve">Итого в 2023 году </w:t>
      </w:r>
      <w:r w:rsidRPr="006674A3">
        <w:rPr>
          <w:rFonts w:eastAsia="Calibri"/>
          <w:sz w:val="24"/>
          <w:szCs w:val="24"/>
        </w:rPr>
        <w:t>было проведено 19 мероприятий, в которых приняло участие 15910 человек.</w:t>
      </w:r>
    </w:p>
    <w:p w14:paraId="54BC5B4E" w14:textId="77777777" w:rsidR="005E5DCD" w:rsidRPr="006674A3" w:rsidRDefault="005E5DCD" w:rsidP="005E5DCD">
      <w:pPr>
        <w:ind w:firstLine="567"/>
        <w:jc w:val="both"/>
        <w:rPr>
          <w:rFonts w:eastAsia="Calibri"/>
          <w:sz w:val="24"/>
          <w:szCs w:val="24"/>
        </w:rPr>
      </w:pPr>
    </w:p>
    <w:p w14:paraId="5907AC5B" w14:textId="77777777" w:rsidR="005E5DCD" w:rsidRPr="006674A3" w:rsidRDefault="005E5DCD" w:rsidP="005E5DCD">
      <w:pPr>
        <w:ind w:firstLine="567"/>
        <w:jc w:val="both"/>
        <w:rPr>
          <w:sz w:val="24"/>
          <w:szCs w:val="24"/>
        </w:rPr>
      </w:pPr>
    </w:p>
    <w:p w14:paraId="166C03EA" w14:textId="77777777" w:rsidR="005E5DCD" w:rsidRPr="006674A3" w:rsidRDefault="005E5DCD" w:rsidP="005E5DCD">
      <w:pPr>
        <w:pStyle w:val="a9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6674A3">
        <w:rPr>
          <w:b/>
          <w:sz w:val="24"/>
          <w:szCs w:val="24"/>
        </w:rPr>
        <w:t>Организация и проведение досуговых мероприятий</w:t>
      </w:r>
    </w:p>
    <w:p w14:paraId="48DEEE37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6674A3">
        <w:rPr>
          <w:sz w:val="24"/>
          <w:szCs w:val="24"/>
        </w:rPr>
        <w:t xml:space="preserve">Организация и проведение досуговых мероприятий для жителей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осуществляется в рамках реализации муниципальной программы внутригородского муниципального </w:t>
      </w:r>
      <w:r w:rsidRPr="006674A3">
        <w:rPr>
          <w:rFonts w:eastAsia="Calibri"/>
          <w:sz w:val="24"/>
          <w:szCs w:val="24"/>
        </w:rPr>
        <w:t>образования города федерального значения Санкт-Петербурга муниципальный округ Академическое «Комплексные мероприятия в области организации досуга населения внутригородского муниципального образования Санкт-Петербурга муниципальный округ Академическое» на текущий финансовый год. Объем финансирования в 2023 году составил 14021,0 тыс. рублей.</w:t>
      </w:r>
    </w:p>
    <w:p w14:paraId="2B659564" w14:textId="77777777" w:rsidR="005E5DCD" w:rsidRPr="006674A3" w:rsidRDefault="005E5DCD" w:rsidP="005E5DCD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целях повышения интеллектуального, духовно-нравственного и общекультурного уровня населения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и реализации вышеуказанной муниципальной программы в 2023 году были организованы и проведены следующие мероприятия:</w:t>
      </w:r>
    </w:p>
    <w:p w14:paraId="7320D5E5" w14:textId="77777777" w:rsidR="005E5DCD" w:rsidRPr="006674A3" w:rsidRDefault="005E5DCD" w:rsidP="005E5DCD">
      <w:pPr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Традиционно в феврале прошло уличное народное гуляние «Масленица», с охватом 500 человек.  </w:t>
      </w:r>
    </w:p>
    <w:p w14:paraId="4DBAB7B7" w14:textId="77777777" w:rsidR="005E5DCD" w:rsidRPr="006674A3" w:rsidRDefault="005E5DCD" w:rsidP="005E5DCD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 w:rsidRPr="006674A3">
        <w:rPr>
          <w:sz w:val="24"/>
          <w:szCs w:val="24"/>
        </w:rPr>
        <w:t xml:space="preserve">Для 8388 жителей округа были приобретены билеты на спектакли  в СПб ГБУК «Санкт-Петербургский государственный музыкально-драматический театр «Буфф» имени И.Р. </w:t>
      </w:r>
      <w:proofErr w:type="spellStart"/>
      <w:r w:rsidRPr="006674A3">
        <w:rPr>
          <w:sz w:val="24"/>
          <w:szCs w:val="24"/>
        </w:rPr>
        <w:t>Штокбанта</w:t>
      </w:r>
      <w:proofErr w:type="spellEnd"/>
      <w:r w:rsidRPr="006674A3">
        <w:rPr>
          <w:sz w:val="24"/>
          <w:szCs w:val="24"/>
        </w:rPr>
        <w:t xml:space="preserve">» на спектакли «Свадьба </w:t>
      </w:r>
      <w:r>
        <w:rPr>
          <w:sz w:val="24"/>
          <w:szCs w:val="24"/>
        </w:rPr>
        <w:t>К</w:t>
      </w:r>
      <w:r w:rsidRPr="006674A3">
        <w:rPr>
          <w:sz w:val="24"/>
          <w:szCs w:val="24"/>
        </w:rPr>
        <w:t>речинского» и «</w:t>
      </w:r>
      <w:r>
        <w:rPr>
          <w:rFonts w:eastAsia="Arial Unicode MS"/>
          <w:color w:val="000000"/>
          <w:sz w:val="24"/>
          <w:szCs w:val="24"/>
          <w:u w:color="000000"/>
        </w:rPr>
        <w:t>К</w:t>
      </w:r>
      <w:r w:rsidRPr="006674A3">
        <w:rPr>
          <w:rFonts w:eastAsia="Arial Unicode MS"/>
          <w:color w:val="000000"/>
          <w:sz w:val="24"/>
          <w:szCs w:val="24"/>
          <w:u w:color="000000"/>
        </w:rPr>
        <w:t xml:space="preserve">ороль </w:t>
      </w:r>
      <w:proofErr w:type="spellStart"/>
      <w:r w:rsidRPr="006674A3">
        <w:rPr>
          <w:rFonts w:eastAsia="Arial Unicode MS"/>
          <w:color w:val="000000"/>
          <w:sz w:val="24"/>
          <w:szCs w:val="24"/>
          <w:u w:color="000000"/>
          <w:lang w:val="en-US"/>
        </w:rPr>
        <w:t>vs</w:t>
      </w:r>
      <w:proofErr w:type="spellEnd"/>
      <w:r w:rsidRPr="006674A3">
        <w:rPr>
          <w:rFonts w:eastAsia="Arial Unicode MS"/>
          <w:color w:val="000000"/>
          <w:sz w:val="24"/>
          <w:szCs w:val="24"/>
          <w:u w:color="000000"/>
        </w:rPr>
        <w:t xml:space="preserve"> король»</w:t>
      </w:r>
      <w:r w:rsidRPr="006674A3">
        <w:rPr>
          <w:sz w:val="24"/>
          <w:szCs w:val="24"/>
        </w:rPr>
        <w:t>, в  Выборгский Дворец культуры - спектакль «Не торопитесь прощаться» и  «Идеальная жена», в апреле  2023 г. спектакли Санкт-Петербургского государственного бюджетного учреждения культуры «Театр юных зрителей им. А.А. Брянцева»  «Волшебник изумрудного города</w:t>
      </w:r>
      <w:proofErr w:type="gramEnd"/>
      <w:r w:rsidRPr="006674A3">
        <w:rPr>
          <w:sz w:val="24"/>
          <w:szCs w:val="24"/>
        </w:rPr>
        <w:t>» и «</w:t>
      </w:r>
      <w:proofErr w:type="spellStart"/>
      <w:r w:rsidRPr="006674A3">
        <w:rPr>
          <w:sz w:val="24"/>
          <w:szCs w:val="24"/>
        </w:rPr>
        <w:t>Летучкина</w:t>
      </w:r>
      <w:proofErr w:type="spellEnd"/>
      <w:r w:rsidRPr="006674A3">
        <w:rPr>
          <w:sz w:val="24"/>
          <w:szCs w:val="24"/>
        </w:rPr>
        <w:t xml:space="preserve"> любовь». В ноябре 2023 г. жителей округа имели возможность посетить спектакль на льду «Кармен» на площадке «Ледового </w:t>
      </w:r>
      <w:r>
        <w:rPr>
          <w:sz w:val="24"/>
          <w:szCs w:val="24"/>
        </w:rPr>
        <w:t xml:space="preserve">дворца» Санкт-Петербурга. А также </w:t>
      </w:r>
      <w:r w:rsidRPr="006674A3">
        <w:rPr>
          <w:sz w:val="24"/>
          <w:szCs w:val="24"/>
        </w:rPr>
        <w:t xml:space="preserve">жители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 посетили Гала-концерта «Гран-при «Восходящая Звезда» площадке </w:t>
      </w:r>
      <w:r w:rsidRPr="006674A3">
        <w:rPr>
          <w:rFonts w:eastAsia="Calibri"/>
          <w:sz w:val="24"/>
          <w:szCs w:val="24"/>
          <w:lang w:eastAsia="en-US"/>
        </w:rPr>
        <w:t>СПб ГБУК «Большой концертный зал «Октябрьский»</w:t>
      </w:r>
      <w:r w:rsidRPr="006674A3">
        <w:rPr>
          <w:sz w:val="24"/>
          <w:szCs w:val="24"/>
        </w:rPr>
        <w:t xml:space="preserve">. С целью организации досуга жителей  в дни зимних каникул были приобретены и выданы </w:t>
      </w:r>
      <w:r>
        <w:rPr>
          <w:sz w:val="24"/>
          <w:szCs w:val="24"/>
        </w:rPr>
        <w:t xml:space="preserve">жителям округа </w:t>
      </w:r>
      <w:r w:rsidRPr="006674A3">
        <w:rPr>
          <w:sz w:val="24"/>
          <w:szCs w:val="24"/>
        </w:rPr>
        <w:t xml:space="preserve">билеты на </w:t>
      </w:r>
      <w:r w:rsidRPr="006674A3">
        <w:rPr>
          <w:rFonts w:eastAsia="Calibri"/>
          <w:sz w:val="24"/>
          <w:szCs w:val="24"/>
        </w:rPr>
        <w:t xml:space="preserve">ледовое шоу Татьяны </w:t>
      </w:r>
      <w:proofErr w:type="spellStart"/>
      <w:r w:rsidRPr="006674A3">
        <w:rPr>
          <w:rFonts w:eastAsia="Calibri"/>
          <w:sz w:val="24"/>
          <w:szCs w:val="24"/>
        </w:rPr>
        <w:t>Навки</w:t>
      </w:r>
      <w:proofErr w:type="spellEnd"/>
      <w:r w:rsidRPr="006674A3">
        <w:rPr>
          <w:rFonts w:eastAsia="Calibri"/>
          <w:sz w:val="24"/>
          <w:szCs w:val="24"/>
        </w:rPr>
        <w:t xml:space="preserve"> «История любви </w:t>
      </w:r>
      <w:proofErr w:type="spellStart"/>
      <w:r w:rsidRPr="006674A3">
        <w:rPr>
          <w:rFonts w:eastAsia="Calibri"/>
          <w:sz w:val="24"/>
          <w:szCs w:val="24"/>
        </w:rPr>
        <w:t>Шахерезады</w:t>
      </w:r>
      <w:proofErr w:type="spellEnd"/>
      <w:r w:rsidRPr="006674A3">
        <w:rPr>
          <w:rFonts w:eastAsia="Calibri"/>
          <w:sz w:val="24"/>
          <w:szCs w:val="24"/>
        </w:rPr>
        <w:t>»</w:t>
      </w:r>
      <w:r w:rsidRPr="006674A3">
        <w:rPr>
          <w:sz w:val="24"/>
          <w:szCs w:val="24"/>
        </w:rPr>
        <w:t xml:space="preserve"> на площадке </w:t>
      </w:r>
      <w:r w:rsidRPr="006674A3">
        <w:rPr>
          <w:color w:val="000000" w:themeColor="text1"/>
          <w:sz w:val="24"/>
          <w:szCs w:val="24"/>
        </w:rPr>
        <w:t>Спортивного комплекса «Юбилейный»</w:t>
      </w:r>
      <w:r w:rsidRPr="006674A3">
        <w:rPr>
          <w:sz w:val="24"/>
          <w:szCs w:val="24"/>
        </w:rPr>
        <w:t>.</w:t>
      </w:r>
    </w:p>
    <w:p w14:paraId="0F26B52F" w14:textId="77777777" w:rsidR="005E5DCD" w:rsidRPr="006674A3" w:rsidRDefault="005E5DCD" w:rsidP="005E5DCD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С мая по декабрь 2023 г. для жителей, проживающих на территории в границах 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Академическое, были организованы и проведены тематические экскурсии </w:t>
      </w:r>
      <w:r>
        <w:rPr>
          <w:sz w:val="24"/>
          <w:szCs w:val="24"/>
        </w:rPr>
        <w:t>с посещением П</w:t>
      </w:r>
      <w:r w:rsidRPr="006674A3">
        <w:rPr>
          <w:sz w:val="24"/>
          <w:szCs w:val="24"/>
        </w:rPr>
        <w:t>улковск</w:t>
      </w:r>
      <w:r>
        <w:rPr>
          <w:sz w:val="24"/>
          <w:szCs w:val="24"/>
        </w:rPr>
        <w:t xml:space="preserve">ой обсерватории, </w:t>
      </w:r>
      <w:r w:rsidRPr="006674A3">
        <w:rPr>
          <w:sz w:val="24"/>
          <w:szCs w:val="24"/>
        </w:rPr>
        <w:t>Дом</w:t>
      </w:r>
      <w:r>
        <w:rPr>
          <w:sz w:val="24"/>
          <w:szCs w:val="24"/>
        </w:rPr>
        <w:t>а станционного смотрителя,</w:t>
      </w:r>
      <w:r w:rsidRPr="006674A3">
        <w:rPr>
          <w:sz w:val="24"/>
          <w:szCs w:val="24"/>
        </w:rPr>
        <w:t xml:space="preserve"> Музе</w:t>
      </w:r>
      <w:r>
        <w:rPr>
          <w:sz w:val="24"/>
          <w:szCs w:val="24"/>
        </w:rPr>
        <w:t>я железных дорог России,</w:t>
      </w:r>
      <w:r w:rsidRPr="006674A3">
        <w:rPr>
          <w:sz w:val="24"/>
          <w:szCs w:val="24"/>
        </w:rPr>
        <w:t xml:space="preserve"> Усадьб</w:t>
      </w:r>
      <w:r>
        <w:rPr>
          <w:sz w:val="24"/>
          <w:szCs w:val="24"/>
        </w:rPr>
        <w:t xml:space="preserve">ы Репина «Пенаты», </w:t>
      </w:r>
      <w:proofErr w:type="spellStart"/>
      <w:r w:rsidRPr="006674A3">
        <w:rPr>
          <w:sz w:val="24"/>
          <w:szCs w:val="24"/>
        </w:rPr>
        <w:t>Константино-Еленинск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женского </w:t>
      </w:r>
      <w:r>
        <w:rPr>
          <w:sz w:val="24"/>
          <w:szCs w:val="24"/>
        </w:rPr>
        <w:lastRenderedPageBreak/>
        <w:t xml:space="preserve">монастыря, в город </w:t>
      </w:r>
      <w:r w:rsidRPr="006674A3">
        <w:rPr>
          <w:sz w:val="24"/>
          <w:szCs w:val="24"/>
        </w:rPr>
        <w:t>Кронштадт с посещением Морского собора и Музейно-исто</w:t>
      </w:r>
      <w:r>
        <w:rPr>
          <w:sz w:val="24"/>
          <w:szCs w:val="24"/>
        </w:rPr>
        <w:t>рического парка «Остров фортов», экскурсии по рекам и каналам Петербурга</w:t>
      </w:r>
      <w:r w:rsidRPr="006674A3">
        <w:rPr>
          <w:sz w:val="24"/>
          <w:szCs w:val="24"/>
        </w:rPr>
        <w:t xml:space="preserve">.  </w:t>
      </w:r>
      <w:r>
        <w:rPr>
          <w:sz w:val="24"/>
          <w:szCs w:val="24"/>
        </w:rPr>
        <w:t>Всего было организовано и проведено</w:t>
      </w:r>
      <w:r w:rsidRPr="006674A3">
        <w:rPr>
          <w:sz w:val="24"/>
          <w:szCs w:val="24"/>
        </w:rPr>
        <w:t xml:space="preserve"> 88 </w:t>
      </w:r>
      <w:r>
        <w:rPr>
          <w:sz w:val="24"/>
          <w:szCs w:val="24"/>
        </w:rPr>
        <w:t xml:space="preserve">экскурсий, в которых приняло участие </w:t>
      </w:r>
      <w:r w:rsidRPr="006674A3">
        <w:rPr>
          <w:sz w:val="24"/>
          <w:szCs w:val="24"/>
        </w:rPr>
        <w:t>4400 человек.</w:t>
      </w:r>
    </w:p>
    <w:p w14:paraId="5B018D69" w14:textId="77777777" w:rsidR="005E5DCD" w:rsidRPr="006674A3" w:rsidRDefault="005E5DCD" w:rsidP="005E5DCD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bCs/>
          <w:sz w:val="24"/>
          <w:szCs w:val="24"/>
        </w:rPr>
        <w:t xml:space="preserve"> </w:t>
      </w:r>
      <w:proofErr w:type="gramStart"/>
      <w:r w:rsidRPr="006674A3">
        <w:rPr>
          <w:bCs/>
          <w:sz w:val="24"/>
          <w:szCs w:val="24"/>
        </w:rPr>
        <w:t>В мае в центре внешкольной работы «Академический» Калининского района</w:t>
      </w:r>
      <w:r w:rsidRPr="006674A3">
        <w:rPr>
          <w:sz w:val="24"/>
          <w:szCs w:val="24"/>
        </w:rPr>
        <w:t xml:space="preserve"> расположенном на территории в границах внутригородского муниципального образования города федерального значения Санкт-Петербурга муниципальный округ Академическое, был организован и проведен муниципальный детский фестиваль танца «Весенний вернисаж» Количество детей принявших участие в фестивале составило 150 человек</w:t>
      </w:r>
      <w:proofErr w:type="gramEnd"/>
    </w:p>
    <w:p w14:paraId="659ADDF8" w14:textId="77777777" w:rsidR="005E5DCD" w:rsidRPr="006674A3" w:rsidRDefault="005E5DCD" w:rsidP="005E5DCD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>10 ноября 2023</w:t>
      </w:r>
      <w:r>
        <w:rPr>
          <w:sz w:val="24"/>
          <w:szCs w:val="24"/>
        </w:rPr>
        <w:t xml:space="preserve"> года</w:t>
      </w:r>
      <w:r w:rsidRPr="006674A3">
        <w:rPr>
          <w:sz w:val="24"/>
          <w:szCs w:val="24"/>
        </w:rPr>
        <w:t xml:space="preserve">  прошел муниципальный фестиваль детской песни «Осенняя карусель», среди детей дошкольного возраста, проживающих на территории в границах внутригородского муниципального образования Санкт-Петербург муниципальный округ Академическое и посещающих государственные бюджетные дошкольные образовательные учреждения (далее–ГБДОУ), расположенные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Академическое. Количество </w:t>
      </w:r>
      <w:proofErr w:type="gramStart"/>
      <w:r>
        <w:rPr>
          <w:sz w:val="24"/>
          <w:szCs w:val="24"/>
        </w:rPr>
        <w:t xml:space="preserve">детей, </w:t>
      </w:r>
      <w:r w:rsidRPr="006674A3">
        <w:rPr>
          <w:sz w:val="24"/>
          <w:szCs w:val="24"/>
        </w:rPr>
        <w:t>принявших участие в фестивале составило</w:t>
      </w:r>
      <w:proofErr w:type="gramEnd"/>
      <w:r w:rsidRPr="006674A3">
        <w:rPr>
          <w:sz w:val="24"/>
          <w:szCs w:val="24"/>
        </w:rPr>
        <w:t xml:space="preserve"> 150 человек.</w:t>
      </w:r>
    </w:p>
    <w:p w14:paraId="0142515C" w14:textId="77777777" w:rsidR="005E5DCD" w:rsidRPr="006674A3" w:rsidRDefault="005E5DCD" w:rsidP="005E5DCD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декабре 2023 г. свои вокальные способности демонстрировали учащиеся ГБОУ СОШ №71 Калининского района Санкт-Петербурга, проживающие на территории в границах МО </w:t>
      </w:r>
      <w:proofErr w:type="spellStart"/>
      <w:proofErr w:type="gramStart"/>
      <w:r w:rsidRPr="006674A3">
        <w:rPr>
          <w:sz w:val="24"/>
          <w:szCs w:val="24"/>
        </w:rPr>
        <w:t>МО</w:t>
      </w:r>
      <w:proofErr w:type="spellEnd"/>
      <w:proofErr w:type="gramEnd"/>
      <w:r w:rsidRPr="006674A3">
        <w:rPr>
          <w:sz w:val="24"/>
          <w:szCs w:val="24"/>
        </w:rPr>
        <w:t xml:space="preserve"> Академическое, в конкурсе молодых исполнителей «Музыкальный Олимп – 2023», общее число участников которого составило 200 человек. </w:t>
      </w:r>
    </w:p>
    <w:p w14:paraId="6837D6DD" w14:textId="77777777" w:rsidR="005E5DCD" w:rsidRPr="006674A3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674A3">
        <w:rPr>
          <w:sz w:val="24"/>
          <w:szCs w:val="24"/>
        </w:rPr>
        <w:t xml:space="preserve">В целом в 2023 году </w:t>
      </w:r>
      <w:r w:rsidRPr="006674A3">
        <w:rPr>
          <w:rFonts w:eastAsia="Calibri"/>
          <w:sz w:val="24"/>
          <w:szCs w:val="24"/>
        </w:rPr>
        <w:t>было проведено 105 досуговых мероприятий, в которых приняло участие 13 788 человек.</w:t>
      </w:r>
    </w:p>
    <w:p w14:paraId="413ACF14" w14:textId="77777777" w:rsidR="005E5DCD" w:rsidRPr="00BD6C39" w:rsidRDefault="005E5DCD" w:rsidP="005E5DCD">
      <w:pPr>
        <w:tabs>
          <w:tab w:val="left" w:pos="1134"/>
        </w:tabs>
        <w:jc w:val="both"/>
        <w:rPr>
          <w:sz w:val="24"/>
          <w:szCs w:val="24"/>
        </w:rPr>
      </w:pPr>
    </w:p>
    <w:p w14:paraId="0826FBB3" w14:textId="77777777" w:rsidR="005E5DCD" w:rsidRPr="00E7319B" w:rsidRDefault="005E5DCD" w:rsidP="005E5DCD">
      <w:pPr>
        <w:tabs>
          <w:tab w:val="left" w:pos="1134"/>
        </w:tabs>
        <w:ind w:firstLine="567"/>
        <w:jc w:val="both"/>
      </w:pPr>
      <w:r w:rsidRPr="00E7319B">
        <w:rPr>
          <w:sz w:val="23"/>
          <w:szCs w:val="23"/>
        </w:rPr>
        <w:t xml:space="preserve"> </w:t>
      </w:r>
    </w:p>
    <w:p w14:paraId="5A92B5CD" w14:textId="77777777" w:rsidR="005E5DCD" w:rsidRPr="00E7319B" w:rsidRDefault="005E5DCD" w:rsidP="005E5DCD">
      <w:pPr>
        <w:pStyle w:val="a9"/>
        <w:widowControl w:val="0"/>
        <w:numPr>
          <w:ilvl w:val="0"/>
          <w:numId w:val="14"/>
        </w:numPr>
        <w:tabs>
          <w:tab w:val="left" w:pos="709"/>
          <w:tab w:val="left" w:pos="993"/>
        </w:tabs>
        <w:ind w:left="0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Отдельные государственные полномочия</w:t>
      </w:r>
    </w:p>
    <w:p w14:paraId="49556704" w14:textId="77777777" w:rsidR="005E5DCD" w:rsidRPr="00E7319B" w:rsidRDefault="005E5DCD" w:rsidP="005E5DCD">
      <w:pPr>
        <w:pStyle w:val="a9"/>
        <w:widowControl w:val="0"/>
        <w:tabs>
          <w:tab w:val="left" w:pos="709"/>
          <w:tab w:val="left" w:pos="993"/>
        </w:tabs>
        <w:ind w:left="0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по опеке и попечительству</w:t>
      </w:r>
    </w:p>
    <w:p w14:paraId="6C5DF3B8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>В соответствии с Законом Санкт-Петербурга от 21.11.2007 г.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семьи, в Санкт-Петербурге», органы местного самоуправления осуществляют отдельные</w:t>
      </w:r>
      <w:proofErr w:type="gramEnd"/>
      <w:r w:rsidRPr="00E7319B">
        <w:rPr>
          <w:sz w:val="24"/>
          <w:szCs w:val="24"/>
        </w:rPr>
        <w:t xml:space="preserve">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семьи.</w:t>
      </w:r>
    </w:p>
    <w:p w14:paraId="6B5BCFEE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Органом опеки и попечительства внутригородского муниципального образования города федерального значения Санкт-Петербурга муниципальный округ </w:t>
      </w:r>
      <w:proofErr w:type="gramStart"/>
      <w:r w:rsidRPr="00E7319B">
        <w:rPr>
          <w:sz w:val="24"/>
          <w:szCs w:val="24"/>
        </w:rPr>
        <w:t>Академическое</w:t>
      </w:r>
      <w:proofErr w:type="gramEnd"/>
      <w:r w:rsidRPr="00E7319B">
        <w:rPr>
          <w:sz w:val="24"/>
          <w:szCs w:val="24"/>
        </w:rPr>
        <w:t xml:space="preserve"> является Местная Администрация (далее – орган опеки и попечительства). Непосредственно полномочия и функции органа опеки и попечительства исполняет отдел опеки и попечительства Местной Администрации (далее – </w:t>
      </w:r>
      <w:proofErr w:type="spellStart"/>
      <w:r w:rsidRPr="00E7319B">
        <w:rPr>
          <w:sz w:val="24"/>
          <w:szCs w:val="24"/>
        </w:rPr>
        <w:t>ООиП</w:t>
      </w:r>
      <w:proofErr w:type="spellEnd"/>
      <w:r w:rsidRPr="00E7319B">
        <w:rPr>
          <w:sz w:val="24"/>
          <w:szCs w:val="24"/>
        </w:rPr>
        <w:t>).</w:t>
      </w:r>
    </w:p>
    <w:p w14:paraId="3C44C17E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</w:p>
    <w:p w14:paraId="34BFC522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Устройство детей, оставшихся без попечения родителей</w:t>
      </w:r>
    </w:p>
    <w:p w14:paraId="3BFA7255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1200FD93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Одним из приоритетных направлений деятельности </w:t>
      </w:r>
      <w:proofErr w:type="spellStart"/>
      <w:r w:rsidRPr="00E7319B">
        <w:rPr>
          <w:sz w:val="24"/>
          <w:szCs w:val="24"/>
        </w:rPr>
        <w:t>ООиП</w:t>
      </w:r>
      <w:proofErr w:type="spellEnd"/>
      <w:r w:rsidRPr="00E7319B">
        <w:rPr>
          <w:sz w:val="24"/>
          <w:szCs w:val="24"/>
        </w:rPr>
        <w:t xml:space="preserve"> является работа по своевременному выявлению несовершеннолетних, лишившихся родительского попечения, и определению форм устройства таких </w:t>
      </w:r>
      <w:r>
        <w:rPr>
          <w:sz w:val="24"/>
          <w:szCs w:val="24"/>
        </w:rPr>
        <w:t>детей</w:t>
      </w:r>
      <w:r w:rsidRPr="00E7319B">
        <w:rPr>
          <w:sz w:val="24"/>
          <w:szCs w:val="24"/>
        </w:rPr>
        <w:t xml:space="preserve">. </w:t>
      </w:r>
      <w:proofErr w:type="gramStart"/>
      <w:r w:rsidRPr="00E7319B">
        <w:rPr>
          <w:sz w:val="24"/>
          <w:szCs w:val="24"/>
        </w:rPr>
        <w:t>За 2023 год выявлено и поставлено на учет 10 детей, 5 из них переданы в семьи опекунов.</w:t>
      </w:r>
      <w:proofErr w:type="gramEnd"/>
    </w:p>
    <w:p w14:paraId="4B0CA9F2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Утрата родительского попечения порождает беззащитность детей, а соответственно и необходимость принятия мер по их защите и реализации их права жить и воспитываться в семье.</w:t>
      </w:r>
    </w:p>
    <w:p w14:paraId="3FE095EF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>Одной из таких мер является передача ребенка под опеку или попечительство. В настоящее время на учете в органе опеки и попечительства на безвозмездной форме опеки (попечительства) находятся 34 ребенка. За 2023 год на безвозмездную форму опеки (попечительства) было передано и поставлено на учет в отдел опеки и попечительства 12 детей.</w:t>
      </w:r>
    </w:p>
    <w:p w14:paraId="25E4D6AE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Действующим законодательством определена еще одна форма устройства детей – возмездная форма опеки (попечительства) по договору о приемной семье. На учете в органе опеки и попечительства состоят 22 приемные семьи, в которых воспитывается 34 приемных ребенка. За 2023 год на возмездную форму опеки (попечительства) было передано и поставлено на учет 3 ребенка.</w:t>
      </w:r>
    </w:p>
    <w:p w14:paraId="570C976B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Безусловно, приоритетной формой устройства детей является усыновление (удочерение). За 2023 год жителями внутригородского муниципального образования города федерального значения Санкт-Петербурга муниципальный округ Академическое было усыновлено (удочерено) 5 детей (включая усыновление отчимами и мачехами). На контроле в отделе опеки и попечительства </w:t>
      </w:r>
      <w:proofErr w:type="gramStart"/>
      <w:r w:rsidRPr="00E7319B">
        <w:rPr>
          <w:sz w:val="24"/>
          <w:szCs w:val="24"/>
        </w:rPr>
        <w:t>на конец</w:t>
      </w:r>
      <w:proofErr w:type="gramEnd"/>
      <w:r w:rsidRPr="00E7319B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состои</w:t>
      </w:r>
      <w:r w:rsidRPr="00E7319B">
        <w:rPr>
          <w:sz w:val="24"/>
          <w:szCs w:val="24"/>
        </w:rPr>
        <w:t>т 51 усыновленный ребенок, воспитывающийся в семьях.</w:t>
      </w:r>
    </w:p>
    <w:p w14:paraId="1919C548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>На конец</w:t>
      </w:r>
      <w:proofErr w:type="gramEnd"/>
      <w:r w:rsidRPr="00E7319B">
        <w:rPr>
          <w:sz w:val="24"/>
          <w:szCs w:val="24"/>
        </w:rPr>
        <w:t xml:space="preserve"> 2023 года количество детей, состоящих на учете в органах опеки и попечительства, составило 119 человек.</w:t>
      </w:r>
    </w:p>
    <w:p w14:paraId="0CB213BB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МА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заключены договоры с 8 организациями, осуществляющими подготовку лиц, желающих принять на воспитание в свою семью ребенка, оставшегося без попечения родителей: </w:t>
      </w:r>
      <w:proofErr w:type="gramStart"/>
      <w:r w:rsidRPr="00E7319B">
        <w:rPr>
          <w:sz w:val="24"/>
          <w:szCs w:val="24"/>
        </w:rPr>
        <w:t>СПб государственное бюджетное учреждение «Центр помощи семье и детям», «Социально-реабилитационный центр для несовершеннолетних «Дом милосердия», Общественный Благотворительный фонд «Родительский мост», СПб ГБУ Центр для детей-сирот и детей, оставшихся без попечения родителей «Центр содействия семейному воспитанию № 5», СПб ГБУ Центр для детей-сирот и детей, оставшихся без попечения родителей «Центр содействия семейному воспитанию № 6»,</w:t>
      </w:r>
      <w:r w:rsidRPr="00E7319B">
        <w:t xml:space="preserve"> </w:t>
      </w:r>
      <w:r w:rsidRPr="00E7319B">
        <w:rPr>
          <w:sz w:val="24"/>
          <w:szCs w:val="24"/>
        </w:rPr>
        <w:t>Автономная некоммерческая организация социального обслуживания детей-сирот и детей</w:t>
      </w:r>
      <w:proofErr w:type="gramEnd"/>
      <w:r w:rsidRPr="00E7319B">
        <w:rPr>
          <w:sz w:val="24"/>
          <w:szCs w:val="24"/>
        </w:rPr>
        <w:t>, оставшихся без попечения родителей «Социальный центр «Умиление», Благотворительный фонд содействия семейному устройству «Найди семью», СПб ГКУЗ «Психоневрологический дом ребенка № 8 Красногвардейского района».</w:t>
      </w:r>
    </w:p>
    <w:p w14:paraId="26ABA5BB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>В 2023 году 28 человек был</w:t>
      </w:r>
      <w:r>
        <w:rPr>
          <w:sz w:val="24"/>
          <w:szCs w:val="24"/>
        </w:rPr>
        <w:t>и</w:t>
      </w:r>
      <w:r w:rsidRPr="00E7319B">
        <w:rPr>
          <w:sz w:val="24"/>
          <w:szCs w:val="24"/>
        </w:rPr>
        <w:t xml:space="preserve"> направлены для зачисления на курс подготовки лиц, желающих принять на воспитание в свою семью ребенка, оставшегося без попечения родителей, с целью прохождения психолого-педагогической и юридической подготовки, а также для актуализации имеющегося социально-психологического заключения, 18 человек прошли в 2023 году подготовку кандидатов в приемные родители, опекуны (попечители), усыновители.</w:t>
      </w:r>
      <w:proofErr w:type="gramEnd"/>
    </w:p>
    <w:p w14:paraId="2201C4A3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За отчетный год в органы опеки и попечительства муниципального образования по вопросу передачи ребенка (детей) на воспитание в свою семью обратились 15 </w:t>
      </w:r>
      <w:r>
        <w:rPr>
          <w:sz w:val="24"/>
          <w:szCs w:val="24"/>
        </w:rPr>
        <w:t>граждан</w:t>
      </w:r>
      <w:r w:rsidRPr="00E7319B">
        <w:rPr>
          <w:sz w:val="24"/>
          <w:szCs w:val="24"/>
        </w:rPr>
        <w:t xml:space="preserve">. 20 кандидатов (в том числе из состоящих на учете ранее) приняли в свою семью детей, оставшихся без попечения родителей. </w:t>
      </w:r>
    </w:p>
    <w:p w14:paraId="38E1628E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Информирование граждан, выразивших желание стать опекуном (попечителем), усыновителем, об особенностях отдельных форм устройства ребенка в семью, о порядке подготовки документов, необходимых для установления опеки и попечительства, производится в МА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на приеме в отделе опеки и попечительства, а также информация размещена на стендах в помещении </w:t>
      </w:r>
      <w:r>
        <w:rPr>
          <w:sz w:val="24"/>
          <w:szCs w:val="24"/>
        </w:rPr>
        <w:t xml:space="preserve">ОМСУ </w:t>
      </w:r>
      <w:r w:rsidRPr="00E7319B">
        <w:rPr>
          <w:sz w:val="24"/>
          <w:szCs w:val="24"/>
        </w:rPr>
        <w:t xml:space="preserve">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Академическое, на официальном сайте о</w:t>
      </w:r>
      <w:r>
        <w:rPr>
          <w:sz w:val="24"/>
          <w:szCs w:val="24"/>
        </w:rPr>
        <w:t xml:space="preserve">круга mo-akademicheskoe-spb.ru, а также </w:t>
      </w:r>
      <w:r w:rsidRPr="00E7319B">
        <w:rPr>
          <w:sz w:val="24"/>
          <w:szCs w:val="24"/>
        </w:rPr>
        <w:t>публикуется в</w:t>
      </w:r>
      <w:r>
        <w:rPr>
          <w:sz w:val="24"/>
          <w:szCs w:val="24"/>
        </w:rPr>
        <w:t xml:space="preserve"> муниципальной</w:t>
      </w:r>
      <w:r w:rsidRPr="00E7319B">
        <w:rPr>
          <w:sz w:val="24"/>
          <w:szCs w:val="24"/>
        </w:rPr>
        <w:t xml:space="preserve"> газете «Академический вестник».</w:t>
      </w:r>
    </w:p>
    <w:p w14:paraId="398EA40C" w14:textId="77777777" w:rsidR="005E5DCD" w:rsidRDefault="005E5DCD" w:rsidP="005E5DCD">
      <w:pPr>
        <w:rPr>
          <w:b/>
          <w:sz w:val="24"/>
          <w:szCs w:val="24"/>
        </w:rPr>
      </w:pPr>
    </w:p>
    <w:p w14:paraId="30383E9F" w14:textId="77777777" w:rsidR="005E5DCD" w:rsidRDefault="005E5DCD" w:rsidP="005E5DCD">
      <w:pPr>
        <w:rPr>
          <w:b/>
          <w:sz w:val="24"/>
          <w:szCs w:val="24"/>
        </w:rPr>
      </w:pPr>
    </w:p>
    <w:p w14:paraId="78C72091" w14:textId="77777777" w:rsidR="005E5DCD" w:rsidRDefault="005E5DCD" w:rsidP="005E5DCD">
      <w:pPr>
        <w:rPr>
          <w:b/>
          <w:sz w:val="24"/>
          <w:szCs w:val="24"/>
        </w:rPr>
      </w:pPr>
    </w:p>
    <w:p w14:paraId="0A394D78" w14:textId="77777777" w:rsidR="005E5DCD" w:rsidRPr="00E7319B" w:rsidRDefault="005E5DCD" w:rsidP="005E5DCD">
      <w:pPr>
        <w:rPr>
          <w:b/>
          <w:sz w:val="24"/>
          <w:szCs w:val="24"/>
        </w:rPr>
      </w:pPr>
    </w:p>
    <w:p w14:paraId="535DB28F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4C97FA1B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7D62B5B2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4EE17057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Профилактика социального сиротства</w:t>
      </w:r>
    </w:p>
    <w:p w14:paraId="399F8B0E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38A65C92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>Органом опеки и попечительства ведется непрерывная работа по обновлению базы семей с детьми, находящимися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развитию, и регулярной сверке информации об этих семьях с органами и учреждениями системы профилактики безнадзорности и правонарушений несовершеннолетних.</w:t>
      </w:r>
      <w:proofErr w:type="gramEnd"/>
    </w:p>
    <w:p w14:paraId="613A27A0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Работа, проводимая с данными семьями: профилактические беседы, проведение проверок по месту жительства, оказание консультативной помощи, межведомственные рейды, направленные на профилактику детской безнадзорности.</w:t>
      </w:r>
    </w:p>
    <w:p w14:paraId="0F0F161F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Исключительной компетенцией органа опеки и попечительства является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здоровью, которое производится без решения суда, с соблюдением установленного ст. 77 СК РФ порядка.</w:t>
      </w:r>
    </w:p>
    <w:p w14:paraId="50D05371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Случаев отобрания детей у родителей (одного из них) или у других лиц в порядке ст. 77 СК РФ в 2023 году не было.</w:t>
      </w:r>
    </w:p>
    <w:p w14:paraId="631DE805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Руководитель отдела опеки и попечительства принял участие в 25 заседаниях Комиссии по делам несовершеннолетних и защите их прав при администрации Калининского района Санкт-Петербурга.</w:t>
      </w:r>
    </w:p>
    <w:p w14:paraId="0D5AFD15" w14:textId="77777777" w:rsidR="005E5DCD" w:rsidRPr="00E7319B" w:rsidRDefault="005E5DCD" w:rsidP="005E5DCD">
      <w:pPr>
        <w:widowControl w:val="0"/>
        <w:ind w:firstLine="567"/>
        <w:jc w:val="both"/>
        <w:rPr>
          <w:spacing w:val="-4"/>
          <w:sz w:val="24"/>
          <w:szCs w:val="24"/>
        </w:rPr>
      </w:pPr>
      <w:proofErr w:type="gramStart"/>
      <w:r>
        <w:rPr>
          <w:sz w:val="24"/>
          <w:szCs w:val="24"/>
        </w:rPr>
        <w:t>За отчетный период</w:t>
      </w:r>
      <w:r w:rsidRPr="00E7319B">
        <w:rPr>
          <w:sz w:val="24"/>
          <w:szCs w:val="24"/>
        </w:rPr>
        <w:t xml:space="preserve"> органом опеки и попечительства выявлены и поставлены на ведомственный контроль, профилактический учет 6 семей, в которых воспитываются 9 детей, сняты с ведомственного контроля и профилактического учета по различным причинам 7 семей, в который воспитываются 10 детей, в том числе в связи с положительной динамикой в семье (2 семьи, в которых воспитываются 4 ребенка);</w:t>
      </w:r>
      <w:proofErr w:type="gramEnd"/>
      <w:r w:rsidRPr="00E7319B">
        <w:rPr>
          <w:sz w:val="24"/>
          <w:szCs w:val="24"/>
        </w:rPr>
        <w:t xml:space="preserve"> в связи с лишением (ограничением) родителей в родительских правах (5 семей в которых воспитывались 6 детей)</w:t>
      </w:r>
      <w:r w:rsidRPr="00E7319B">
        <w:rPr>
          <w:spacing w:val="-4"/>
          <w:sz w:val="24"/>
          <w:szCs w:val="24"/>
        </w:rPr>
        <w:t xml:space="preserve">. </w:t>
      </w:r>
      <w:r w:rsidRPr="00E7319B">
        <w:rPr>
          <w:sz w:val="24"/>
          <w:szCs w:val="24"/>
        </w:rPr>
        <w:t xml:space="preserve">Всего на учете в органе опеки и попечительства на конец года состоит 5 семей, в которых воспитывается 8 детей. </w:t>
      </w:r>
    </w:p>
    <w:p w14:paraId="76ABCC5E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Большой объем работы приходится на действия по установлению юридического статуса «ребенок, оставшийся без попечения родителей». Основное количество детей остается без попечения родителей по причине уклонения родителей от исполнения родительских обязанностей. К таким родителям применяется высшая мера гражданско-правовой ответственности в виде лишения их родительских прав. И хотя указанная мера является исключительной, исходя из интересов детей, за 2023 год районными судами Санкт-Петербурга с участием органа опеки и попечительства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лишены (ограничены) в родительских правах 12 родителей в отношении 10 детей, специалистами отдела опеки и попечительства </w:t>
      </w:r>
      <w:r>
        <w:rPr>
          <w:sz w:val="24"/>
          <w:szCs w:val="24"/>
        </w:rPr>
        <w:t>предъ</w:t>
      </w:r>
      <w:r w:rsidRPr="00E7319B">
        <w:rPr>
          <w:sz w:val="24"/>
          <w:szCs w:val="24"/>
        </w:rPr>
        <w:t>явлены иски в суды или представлены в суды заключения в защиту прав 87 несовершеннолетних по различным семейным сп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>рам, а также имущественным спорам.</w:t>
      </w:r>
    </w:p>
    <w:p w14:paraId="37CC25C3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</w:p>
    <w:p w14:paraId="2DD18E2C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Защита прав совершеннолетних недееспособных граждан</w:t>
      </w:r>
    </w:p>
    <w:p w14:paraId="5B47E9C7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70E04F2E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На учете в органе опеки и попечительства состоят </w:t>
      </w:r>
      <w:r w:rsidRPr="00E7319B">
        <w:rPr>
          <w:color w:val="000000" w:themeColor="text1"/>
          <w:sz w:val="24"/>
          <w:szCs w:val="24"/>
        </w:rPr>
        <w:t xml:space="preserve">55 совершеннолетних </w:t>
      </w:r>
      <w:r w:rsidRPr="00E7319B">
        <w:rPr>
          <w:sz w:val="24"/>
          <w:szCs w:val="24"/>
        </w:rPr>
        <w:t>граждан, признанных судом недееспособными, из них 2</w:t>
      </w:r>
      <w:r w:rsidRPr="00E7319B">
        <w:rPr>
          <w:color w:val="FF0000"/>
          <w:sz w:val="24"/>
          <w:szCs w:val="24"/>
        </w:rPr>
        <w:t xml:space="preserve"> </w:t>
      </w:r>
      <w:r w:rsidRPr="00E7319B">
        <w:rPr>
          <w:color w:val="000000" w:themeColor="text1"/>
          <w:sz w:val="24"/>
          <w:szCs w:val="24"/>
        </w:rPr>
        <w:t>человека</w:t>
      </w:r>
      <w:r w:rsidRPr="00E7319B">
        <w:rPr>
          <w:color w:val="FF0000"/>
          <w:sz w:val="24"/>
          <w:szCs w:val="24"/>
        </w:rPr>
        <w:t xml:space="preserve"> </w:t>
      </w:r>
      <w:r w:rsidRPr="00E7319B">
        <w:rPr>
          <w:sz w:val="24"/>
          <w:szCs w:val="24"/>
        </w:rPr>
        <w:t>находятся в медицинских учреждениях. За 2023 год на учет в органе опеки и попечительства поставлено 13 человек, в установленном порядке признанных судом недееспособными.</w:t>
      </w:r>
    </w:p>
    <w:p w14:paraId="684A9A62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</w:p>
    <w:p w14:paraId="1111996A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6B373BFD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410559DD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05553DFE" w14:textId="77777777" w:rsidR="005E5DCD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3237F06C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Защита и соблюдение имущественных прав несовершеннолетних граждан</w:t>
      </w:r>
    </w:p>
    <w:p w14:paraId="270F2D16" w14:textId="77777777" w:rsidR="005E5DCD" w:rsidRPr="00E7319B" w:rsidRDefault="005E5DCD" w:rsidP="005E5DCD">
      <w:pPr>
        <w:ind w:firstLine="709"/>
        <w:jc w:val="center"/>
        <w:rPr>
          <w:b/>
          <w:sz w:val="24"/>
          <w:szCs w:val="24"/>
        </w:rPr>
      </w:pPr>
    </w:p>
    <w:p w14:paraId="0C417445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За отчетный период органом опеки и попечительства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выдано 98 разрешений на совершение сделок с имуществом, находящимся в собственности несовершеннолетних и недееспособных граждан, зарегистрированных в границах территории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Академическое.</w:t>
      </w:r>
    </w:p>
    <w:p w14:paraId="46163549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</w:p>
    <w:p w14:paraId="5D071087" w14:textId="77777777" w:rsidR="005E5DCD" w:rsidRPr="00E7319B" w:rsidRDefault="005E5DCD" w:rsidP="005E5DCD">
      <w:pPr>
        <w:pStyle w:val="a9"/>
        <w:widowControl w:val="0"/>
        <w:numPr>
          <w:ilvl w:val="0"/>
          <w:numId w:val="14"/>
        </w:numPr>
        <w:tabs>
          <w:tab w:val="left" w:pos="993"/>
        </w:tabs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Административная деятельность и законность</w:t>
      </w:r>
    </w:p>
    <w:p w14:paraId="7311F12B" w14:textId="77777777" w:rsidR="005E5DCD" w:rsidRPr="00E7319B" w:rsidRDefault="005E5DCD" w:rsidP="005E5DCD">
      <w:pPr>
        <w:widowControl w:val="0"/>
        <w:tabs>
          <w:tab w:val="left" w:pos="993"/>
        </w:tabs>
        <w:rPr>
          <w:b/>
          <w:sz w:val="24"/>
          <w:szCs w:val="24"/>
        </w:rPr>
      </w:pPr>
    </w:p>
    <w:p w14:paraId="125DEE91" w14:textId="77777777" w:rsidR="005E5DCD" w:rsidRPr="00E7319B" w:rsidRDefault="005E5DCD" w:rsidP="005E5DCD">
      <w:pPr>
        <w:widowControl w:val="0"/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 Одной из основных задач деятельности Местной Администрации в данном направлении является профилактика правонарушений.</w:t>
      </w:r>
    </w:p>
    <w:p w14:paraId="3895F264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Профилактика правонарушений в Санкт-Петербурге - это система социальных, правовых и иных мер, направленных на выявление и  устранение причин и условий, способствующих совершению правонарушений, </w:t>
      </w:r>
      <w:r w:rsidRPr="00FD38FB">
        <w:rPr>
          <w:sz w:val="24"/>
          <w:szCs w:val="24"/>
        </w:rPr>
        <w:t>профилактику безнадзорности и правонарушений среди несовершеннолетних.</w:t>
      </w:r>
    </w:p>
    <w:p w14:paraId="6B80A544" w14:textId="77777777" w:rsidR="005E5DCD" w:rsidRPr="00E7319B" w:rsidRDefault="005E5DCD" w:rsidP="005E5DCD">
      <w:pPr>
        <w:jc w:val="both"/>
        <w:rPr>
          <w:bCs/>
          <w:sz w:val="24"/>
          <w:szCs w:val="24"/>
        </w:rPr>
      </w:pPr>
      <w:r w:rsidRPr="00E7319B">
        <w:rPr>
          <w:sz w:val="24"/>
          <w:szCs w:val="24"/>
        </w:rPr>
        <w:t xml:space="preserve">          </w:t>
      </w:r>
      <w:proofErr w:type="gramStart"/>
      <w:r w:rsidRPr="00E7319B">
        <w:rPr>
          <w:bCs/>
          <w:sz w:val="24"/>
          <w:szCs w:val="24"/>
        </w:rPr>
        <w:t xml:space="preserve">Органы местного самоуправления  в Санкт-Петербурге участвуют в деятельности по профилактике правонарушений в </w:t>
      </w:r>
      <w:r>
        <w:rPr>
          <w:bCs/>
          <w:sz w:val="24"/>
          <w:szCs w:val="24"/>
        </w:rPr>
        <w:t>рамках полномочий, установленных</w:t>
      </w:r>
      <w:r w:rsidRPr="00E7319B">
        <w:rPr>
          <w:bCs/>
          <w:sz w:val="24"/>
          <w:szCs w:val="24"/>
        </w:rPr>
        <w:t xml:space="preserve"> Законом Санкт-Петербурга от 07.02.2008 N 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правонарушениях», Законом Санкт-Петербурга от 23 сентября 2009 года № 420-79</w:t>
      </w:r>
      <w:proofErr w:type="gramEnd"/>
      <w:r w:rsidRPr="00E7319B">
        <w:rPr>
          <w:bCs/>
          <w:sz w:val="24"/>
          <w:szCs w:val="24"/>
        </w:rPr>
        <w:t xml:space="preserve"> «Об организации местного самоуправления в Санкт-Петербурге».</w:t>
      </w:r>
    </w:p>
    <w:p w14:paraId="415111B9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В 2023 г. в рамках решения вопросов местного значения </w:t>
      </w:r>
      <w:r>
        <w:rPr>
          <w:sz w:val="24"/>
          <w:szCs w:val="24"/>
        </w:rPr>
        <w:t>осуществлялась</w:t>
      </w:r>
      <w:r w:rsidRPr="00E7319B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я</w:t>
      </w:r>
      <w:r w:rsidRPr="00E731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следующих </w:t>
      </w:r>
      <w:r w:rsidRPr="00E7319B">
        <w:rPr>
          <w:sz w:val="24"/>
          <w:szCs w:val="24"/>
        </w:rPr>
        <w:t xml:space="preserve">муниципальных программ: </w:t>
      </w:r>
    </w:p>
    <w:p w14:paraId="5E21AEF6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 - </w:t>
      </w:r>
      <w:r w:rsidRPr="007D6DD4">
        <w:rPr>
          <w:sz w:val="24"/>
          <w:szCs w:val="24"/>
        </w:rPr>
        <w:t>«Содействие исполнительным органам государственной власти Санкт-Петербурга в информировании населения в области защиты населения и территории от чрезвычайных ситуаций и обучение неработающего населения способам защиты в чрезвычайных ситуациях, а также способам защиты от опасностей, возникающих при ведении военных действий или вследствие этих действий»,</w:t>
      </w:r>
      <w:r>
        <w:rPr>
          <w:sz w:val="24"/>
          <w:szCs w:val="24"/>
        </w:rPr>
        <w:t xml:space="preserve">  </w:t>
      </w:r>
    </w:p>
    <w:p w14:paraId="4D41FB84" w14:textId="77777777" w:rsidR="005E5DCD" w:rsidRPr="00E7319B" w:rsidRDefault="005E5DCD" w:rsidP="005E5DCD">
      <w:pPr>
        <w:tabs>
          <w:tab w:val="left" w:pos="0"/>
          <w:tab w:val="left" w:pos="284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«Участие в реализации мер по профилактике дорожно-транспортного травматизма», </w:t>
      </w:r>
    </w:p>
    <w:p w14:paraId="775AE339" w14:textId="77777777" w:rsidR="005E5DCD" w:rsidRPr="00E7319B" w:rsidRDefault="005E5DCD" w:rsidP="005E5DCD">
      <w:pPr>
        <w:tabs>
          <w:tab w:val="left" w:pos="0"/>
          <w:tab w:val="left" w:pos="284"/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«Участие в деятельности по профилактике правонарушений»;</w:t>
      </w:r>
    </w:p>
    <w:p w14:paraId="74CBED9A" w14:textId="77777777" w:rsidR="005E5DCD" w:rsidRPr="00E7319B" w:rsidRDefault="005E5DCD" w:rsidP="005E5DCD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«Профилактика наркомании», </w:t>
      </w:r>
    </w:p>
    <w:p w14:paraId="4E671C5D" w14:textId="77777777" w:rsidR="005E5DCD" w:rsidRPr="00E7319B" w:rsidRDefault="005E5DCD" w:rsidP="005E5DCD">
      <w:p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«Участие в профилактике терроризма и экстремизма»; </w:t>
      </w:r>
    </w:p>
    <w:p w14:paraId="64B7F985" w14:textId="77777777" w:rsidR="005E5DCD" w:rsidRPr="00E7319B" w:rsidRDefault="005E5DCD" w:rsidP="005E5DC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«Укрепление межнационального согласия»,</w:t>
      </w:r>
    </w:p>
    <w:p w14:paraId="00EC4613" w14:textId="77777777" w:rsidR="005E5DCD" w:rsidRPr="00E7319B" w:rsidRDefault="005E5DCD" w:rsidP="005E5DCD">
      <w:pPr>
        <w:tabs>
          <w:tab w:val="left" w:pos="709"/>
        </w:tabs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  Местной Администрацией 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были организованы и проведены на территории в границах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 следующие мероприятия:</w:t>
      </w:r>
    </w:p>
    <w:p w14:paraId="034909D1" w14:textId="77777777" w:rsidR="005E5DCD" w:rsidRPr="00E7319B" w:rsidRDefault="005E5DCD" w:rsidP="005E5DCD">
      <w:p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- в помещении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на постоянной основе работает учебно-консультационный пункт (УКП), где неработающие граждане могут пройти обучение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 Сотрудниками Местной Администрации, уполномоченными на решение вопросов в области ГО и ЧС, по данному направлению проведены 52  консультации жителей округа из числа неработающего населения;</w:t>
      </w:r>
    </w:p>
    <w:p w14:paraId="240A5246" w14:textId="77777777" w:rsidR="005E5DCD" w:rsidRPr="00C6663A" w:rsidRDefault="005E5DCD" w:rsidP="005E5DCD">
      <w:pPr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6663A">
        <w:rPr>
          <w:rFonts w:eastAsia="Calibri"/>
          <w:sz w:val="24"/>
          <w:szCs w:val="24"/>
          <w:lang w:eastAsia="en-US"/>
        </w:rPr>
        <w:t xml:space="preserve">28 сентября 2023 года в помещении ОМСУ МО </w:t>
      </w:r>
      <w:proofErr w:type="spellStart"/>
      <w:proofErr w:type="gramStart"/>
      <w:r w:rsidRPr="00C6663A">
        <w:rPr>
          <w:rFonts w:eastAsia="Calibri"/>
          <w:sz w:val="24"/>
          <w:szCs w:val="24"/>
          <w:lang w:eastAsia="en-US"/>
        </w:rPr>
        <w:t>МО</w:t>
      </w:r>
      <w:proofErr w:type="spellEnd"/>
      <w:proofErr w:type="gramEnd"/>
      <w:r w:rsidRPr="00C6663A">
        <w:rPr>
          <w:rFonts w:eastAsia="Calibri"/>
          <w:sz w:val="24"/>
          <w:szCs w:val="24"/>
          <w:lang w:eastAsia="en-US"/>
        </w:rPr>
        <w:t xml:space="preserve"> Академическое было организовано и проведено практическое занятие по вопросам гражданской обороны и чрезвычайным ситуациям для жителей МО </w:t>
      </w:r>
      <w:proofErr w:type="spellStart"/>
      <w:r w:rsidRPr="00C6663A">
        <w:rPr>
          <w:rFonts w:eastAsia="Calibri"/>
          <w:sz w:val="24"/>
          <w:szCs w:val="24"/>
          <w:lang w:eastAsia="en-US"/>
        </w:rPr>
        <w:t>МО</w:t>
      </w:r>
      <w:proofErr w:type="spellEnd"/>
      <w:r w:rsidRPr="00C6663A">
        <w:rPr>
          <w:rFonts w:eastAsia="Calibri"/>
          <w:sz w:val="24"/>
          <w:szCs w:val="24"/>
          <w:lang w:eastAsia="en-US"/>
        </w:rPr>
        <w:t xml:space="preserve"> Академическое, с объемом </w:t>
      </w:r>
      <w:r w:rsidRPr="00C6663A">
        <w:rPr>
          <w:rFonts w:eastAsia="Calibri"/>
          <w:sz w:val="24"/>
          <w:szCs w:val="24"/>
          <w:lang w:eastAsia="en-US"/>
        </w:rPr>
        <w:lastRenderedPageBreak/>
        <w:t xml:space="preserve">финансирования – 27,0 тыс. рублей. Количество принявших участие на практическом занятии по вопросам ГО и ЧС – 28 человек. </w:t>
      </w:r>
    </w:p>
    <w:p w14:paraId="3B030103" w14:textId="77777777" w:rsidR="005E5DCD" w:rsidRPr="00C6663A" w:rsidRDefault="005E5DCD" w:rsidP="005E5DCD">
      <w:pPr>
        <w:ind w:right="-50" w:firstLine="567"/>
        <w:jc w:val="both"/>
        <w:rPr>
          <w:rFonts w:eastAsiaTheme="minorHAnsi"/>
          <w:sz w:val="24"/>
          <w:szCs w:val="24"/>
          <w:lang w:eastAsia="en-US"/>
        </w:rPr>
      </w:pPr>
      <w:r w:rsidRPr="00C6663A">
        <w:rPr>
          <w:rFonts w:eastAsiaTheme="minorHAnsi"/>
          <w:color w:val="000000"/>
          <w:sz w:val="24"/>
          <w:szCs w:val="24"/>
          <w:lang w:eastAsia="en-US"/>
        </w:rPr>
        <w:t xml:space="preserve">В ходе практического занятия по вопросам ГО и ЧС для жителей МО </w:t>
      </w:r>
      <w:proofErr w:type="spellStart"/>
      <w:proofErr w:type="gramStart"/>
      <w:r w:rsidRPr="00C6663A">
        <w:rPr>
          <w:rFonts w:eastAsiaTheme="minorHAnsi"/>
          <w:color w:val="000000"/>
          <w:sz w:val="24"/>
          <w:szCs w:val="24"/>
          <w:lang w:eastAsia="en-US"/>
        </w:rPr>
        <w:t>МО</w:t>
      </w:r>
      <w:proofErr w:type="spellEnd"/>
      <w:proofErr w:type="gramEnd"/>
      <w:r w:rsidRPr="00C6663A">
        <w:rPr>
          <w:rFonts w:eastAsiaTheme="minorHAnsi"/>
          <w:color w:val="000000"/>
          <w:sz w:val="24"/>
          <w:szCs w:val="24"/>
          <w:lang w:eastAsia="en-US"/>
        </w:rPr>
        <w:t xml:space="preserve"> Академическое разворачивался учебно–консультационный пункт (УКП): стол, информационные стенды по темам занятий, выставка средств индивидуальной защиты органов дыхания, средства медицинской помощи пострадавшим, тренажер-манекен для отработки навыков оказания первой помощи, средства пожаротушения, прибор радиационного контроля.</w:t>
      </w:r>
    </w:p>
    <w:p w14:paraId="7D4A9668" w14:textId="77777777" w:rsidR="005E5DCD" w:rsidRPr="00C6663A" w:rsidRDefault="005E5DCD" w:rsidP="005E5DCD">
      <w:pPr>
        <w:ind w:right="-50"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6663A">
        <w:rPr>
          <w:rFonts w:eastAsiaTheme="minorHAnsi"/>
          <w:color w:val="000000"/>
          <w:sz w:val="24"/>
          <w:szCs w:val="24"/>
          <w:lang w:eastAsia="en-US"/>
        </w:rPr>
        <w:t xml:space="preserve">На базе УКП были проведены консультации о действиях в ЧС, </w:t>
      </w:r>
      <w:proofErr w:type="spellStart"/>
      <w:r w:rsidRPr="00C6663A">
        <w:rPr>
          <w:rFonts w:eastAsiaTheme="minorHAnsi"/>
          <w:color w:val="000000"/>
          <w:sz w:val="24"/>
          <w:szCs w:val="24"/>
          <w:lang w:eastAsia="en-US"/>
        </w:rPr>
        <w:t>тренировочно</w:t>
      </w:r>
      <w:proofErr w:type="spellEnd"/>
      <w:r w:rsidRPr="00C6663A">
        <w:rPr>
          <w:rFonts w:eastAsiaTheme="minorHAnsi"/>
          <w:color w:val="000000"/>
          <w:sz w:val="24"/>
          <w:szCs w:val="24"/>
          <w:lang w:eastAsia="en-US"/>
        </w:rPr>
        <w:t>-практическое занятие с неработающим населением по темам обучения:</w:t>
      </w:r>
    </w:p>
    <w:p w14:paraId="317912DC" w14:textId="77777777" w:rsidR="005E5DCD" w:rsidRPr="00C6663A" w:rsidRDefault="005E5DCD" w:rsidP="005E5DCD">
      <w:pPr>
        <w:spacing w:after="200" w:line="276" w:lineRule="auto"/>
        <w:ind w:right="-50"/>
        <w:contextualSpacing/>
        <w:jc w:val="both"/>
        <w:rPr>
          <w:color w:val="000000"/>
          <w:sz w:val="24"/>
          <w:szCs w:val="24"/>
        </w:rPr>
      </w:pPr>
      <w:r w:rsidRPr="00C6663A">
        <w:rPr>
          <w:color w:val="000000"/>
          <w:sz w:val="24"/>
          <w:szCs w:val="24"/>
        </w:rPr>
        <w:t xml:space="preserve">- «Действия населения при угрозе и возникновении чрезвычайных ситуаций техногенного характера», </w:t>
      </w:r>
    </w:p>
    <w:p w14:paraId="0CD55E29" w14:textId="77777777" w:rsidR="005E5DCD" w:rsidRPr="00E7319B" w:rsidRDefault="005E5DCD" w:rsidP="005E5DCD">
      <w:pPr>
        <w:spacing w:after="200" w:line="276" w:lineRule="auto"/>
        <w:ind w:right="-5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6663A">
        <w:rPr>
          <w:color w:val="000000"/>
          <w:sz w:val="24"/>
          <w:szCs w:val="24"/>
        </w:rPr>
        <w:t>-  «</w:t>
      </w:r>
      <w:r w:rsidRPr="00C6663A">
        <w:rPr>
          <w:rStyle w:val="FontStyle28"/>
          <w:sz w:val="24"/>
          <w:szCs w:val="24"/>
        </w:rPr>
        <w:t>Оказание первой помощи в чрезвычайной ситуации».</w:t>
      </w:r>
      <w:r w:rsidRPr="00E7319B">
        <w:rPr>
          <w:sz w:val="24"/>
          <w:szCs w:val="24"/>
        </w:rPr>
        <w:t xml:space="preserve">       </w:t>
      </w:r>
    </w:p>
    <w:p w14:paraId="708A155F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Pr="00E7319B">
        <w:rPr>
          <w:rFonts w:eastAsiaTheme="minorHAnsi"/>
          <w:sz w:val="24"/>
          <w:szCs w:val="24"/>
          <w:lang w:eastAsia="en-US"/>
        </w:rPr>
        <w:t xml:space="preserve">В целях профилактики наркомании в апреле 2023 года в образовательных учреждениях, расположенных на территории в границах округа, </w:t>
      </w:r>
      <w:r w:rsidRPr="00E7319B">
        <w:rPr>
          <w:sz w:val="24"/>
          <w:szCs w:val="24"/>
        </w:rPr>
        <w:t xml:space="preserve">ГБОУ лицей 150, ГБОУ СОШ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>158, 98, 78, 121, 71 организован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 xml:space="preserve"> и проведен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 xml:space="preserve"> 6 тематических мероприятий, направленных на профилактику наркомании (интерактивные лекции «Нет наркотикам!»).</w:t>
      </w:r>
    </w:p>
    <w:p w14:paraId="7C62CC7A" w14:textId="77777777" w:rsidR="005E5DCD" w:rsidRPr="00603B17" w:rsidRDefault="005E5DCD" w:rsidP="005E5DCD">
      <w:pPr>
        <w:jc w:val="both"/>
        <w:rPr>
          <w:bCs/>
          <w:sz w:val="24"/>
          <w:szCs w:val="24"/>
          <w:shd w:val="clear" w:color="auto" w:fill="FFFFFF"/>
        </w:rPr>
      </w:pPr>
      <w:r w:rsidRPr="00E7319B">
        <w:rPr>
          <w:b/>
          <w:sz w:val="24"/>
          <w:szCs w:val="24"/>
        </w:rPr>
        <w:t xml:space="preserve">        </w:t>
      </w:r>
      <w:r w:rsidRPr="00E7319B">
        <w:rPr>
          <w:bCs/>
          <w:sz w:val="24"/>
          <w:szCs w:val="24"/>
          <w:shd w:val="clear" w:color="auto" w:fill="FFFFFF"/>
        </w:rPr>
        <w:t xml:space="preserve">В ходе мероприятия </w:t>
      </w:r>
      <w:r>
        <w:rPr>
          <w:bCs/>
          <w:sz w:val="24"/>
          <w:szCs w:val="24"/>
          <w:shd w:val="clear" w:color="auto" w:fill="FFFFFF"/>
        </w:rPr>
        <w:t>с помощью</w:t>
      </w:r>
      <w:r w:rsidRPr="00E7319B">
        <w:rPr>
          <w:bCs/>
          <w:sz w:val="24"/>
          <w:szCs w:val="24"/>
          <w:shd w:val="clear" w:color="auto" w:fill="FFFFFF"/>
        </w:rPr>
        <w:t xml:space="preserve"> экспериментов и интерактивных игр детям</w:t>
      </w:r>
      <w:r>
        <w:rPr>
          <w:bCs/>
          <w:sz w:val="24"/>
          <w:szCs w:val="24"/>
          <w:shd w:val="clear" w:color="auto" w:fill="FFFFFF"/>
        </w:rPr>
        <w:t xml:space="preserve"> рассказали о </w:t>
      </w:r>
      <w:proofErr w:type="gramStart"/>
      <w:r>
        <w:rPr>
          <w:bCs/>
          <w:sz w:val="24"/>
          <w:szCs w:val="24"/>
          <w:shd w:val="clear" w:color="auto" w:fill="FFFFFF"/>
        </w:rPr>
        <w:t>том</w:t>
      </w:r>
      <w:proofErr w:type="gramEnd"/>
      <w:r w:rsidRPr="00E7319B">
        <w:rPr>
          <w:bCs/>
          <w:sz w:val="24"/>
          <w:szCs w:val="24"/>
          <w:shd w:val="clear" w:color="auto" w:fill="FFFFFF"/>
        </w:rPr>
        <w:t xml:space="preserve"> как наркотики разруша</w:t>
      </w:r>
      <w:r>
        <w:rPr>
          <w:bCs/>
          <w:sz w:val="24"/>
          <w:szCs w:val="24"/>
          <w:shd w:val="clear" w:color="auto" w:fill="FFFFFF"/>
        </w:rPr>
        <w:t>ю</w:t>
      </w:r>
      <w:r w:rsidRPr="00E7319B">
        <w:rPr>
          <w:bCs/>
          <w:sz w:val="24"/>
          <w:szCs w:val="24"/>
          <w:shd w:val="clear" w:color="auto" w:fill="FFFFFF"/>
        </w:rPr>
        <w:t xml:space="preserve">т организм человека. </w:t>
      </w:r>
      <w:r>
        <w:rPr>
          <w:bCs/>
          <w:sz w:val="24"/>
          <w:szCs w:val="24"/>
          <w:shd w:val="clear" w:color="auto" w:fill="FFFFFF"/>
        </w:rPr>
        <w:t>Школьники</w:t>
      </w:r>
      <w:r w:rsidRPr="00E7319B">
        <w:rPr>
          <w:bCs/>
          <w:sz w:val="24"/>
          <w:szCs w:val="24"/>
          <w:shd w:val="clear" w:color="auto" w:fill="FFFFFF"/>
        </w:rPr>
        <w:t xml:space="preserve"> не только получили полную и наглядную информацию о вреде наркотических веществ, но и </w:t>
      </w:r>
      <w:r>
        <w:rPr>
          <w:bCs/>
          <w:sz w:val="24"/>
          <w:szCs w:val="24"/>
          <w:shd w:val="clear" w:color="auto" w:fill="FFFFFF"/>
        </w:rPr>
        <w:t xml:space="preserve">смогли </w:t>
      </w:r>
      <w:r w:rsidRPr="00E7319B">
        <w:rPr>
          <w:bCs/>
          <w:sz w:val="24"/>
          <w:szCs w:val="24"/>
          <w:shd w:val="clear" w:color="auto" w:fill="FFFFFF"/>
        </w:rPr>
        <w:t>сформир</w:t>
      </w:r>
      <w:r>
        <w:rPr>
          <w:bCs/>
          <w:sz w:val="24"/>
          <w:szCs w:val="24"/>
          <w:shd w:val="clear" w:color="auto" w:fill="FFFFFF"/>
        </w:rPr>
        <w:t>овать</w:t>
      </w:r>
      <w:r w:rsidRPr="00E7319B">
        <w:rPr>
          <w:bCs/>
          <w:sz w:val="24"/>
          <w:szCs w:val="24"/>
          <w:shd w:val="clear" w:color="auto" w:fill="FFFFFF"/>
        </w:rPr>
        <w:t xml:space="preserve"> свое собственное негативное к ним отношение. В конце </w:t>
      </w:r>
      <w:r>
        <w:rPr>
          <w:bCs/>
          <w:sz w:val="24"/>
          <w:szCs w:val="24"/>
          <w:shd w:val="clear" w:color="auto" w:fill="FFFFFF"/>
        </w:rPr>
        <w:t xml:space="preserve">мероприятия </w:t>
      </w:r>
      <w:r w:rsidRPr="00E7319B">
        <w:rPr>
          <w:bCs/>
          <w:sz w:val="24"/>
          <w:szCs w:val="24"/>
          <w:shd w:val="clear" w:color="auto" w:fill="FFFFFF"/>
        </w:rPr>
        <w:t>участники получили</w:t>
      </w:r>
      <w:r w:rsidRPr="00E7319B">
        <w:rPr>
          <w:sz w:val="24"/>
          <w:szCs w:val="24"/>
        </w:rPr>
        <w:t xml:space="preserve">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, содержащие тематические материалы по профилактике наркомании, а группы, принявшие участие в мероприятиях – сертификаты участника. </w:t>
      </w:r>
      <w:r>
        <w:rPr>
          <w:bCs/>
          <w:sz w:val="24"/>
          <w:szCs w:val="24"/>
          <w:shd w:val="clear" w:color="auto" w:fill="FFFFFF"/>
        </w:rPr>
        <w:t xml:space="preserve">Всего </w:t>
      </w:r>
      <w:r w:rsidRPr="00E7319B">
        <w:rPr>
          <w:sz w:val="24"/>
          <w:szCs w:val="24"/>
        </w:rPr>
        <w:t>в мероприятиях принял</w:t>
      </w:r>
      <w:r>
        <w:rPr>
          <w:sz w:val="24"/>
          <w:szCs w:val="24"/>
        </w:rPr>
        <w:t>о</w:t>
      </w:r>
      <w:r w:rsidRPr="00E7319B">
        <w:rPr>
          <w:sz w:val="24"/>
          <w:szCs w:val="24"/>
        </w:rPr>
        <w:t xml:space="preserve"> участие </w:t>
      </w:r>
      <w:r>
        <w:rPr>
          <w:sz w:val="24"/>
          <w:szCs w:val="24"/>
        </w:rPr>
        <w:t>360 школьников.</w:t>
      </w:r>
    </w:p>
    <w:p w14:paraId="754B64F8" w14:textId="77777777" w:rsidR="005E5DCD" w:rsidRPr="00E7319B" w:rsidRDefault="005E5DCD" w:rsidP="005E5DCD">
      <w:pPr>
        <w:ind w:right="202"/>
        <w:jc w:val="both"/>
        <w:rPr>
          <w:b/>
          <w:sz w:val="24"/>
          <w:szCs w:val="24"/>
        </w:rPr>
      </w:pPr>
      <w:r w:rsidRPr="00E7319B">
        <w:rPr>
          <w:sz w:val="24"/>
          <w:szCs w:val="24"/>
        </w:rPr>
        <w:t xml:space="preserve">      В марте месяце с целью информирования жителей 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вопросу профилактики наркомании «Выбери жизнь. Профилактика наркомании» (тираж 300 экземпляров)</w:t>
      </w:r>
      <w:r w:rsidRPr="00E7319B">
        <w:rPr>
          <w:b/>
          <w:sz w:val="24"/>
          <w:szCs w:val="24"/>
        </w:rPr>
        <w:t>.</w:t>
      </w:r>
    </w:p>
    <w:p w14:paraId="686D79A6" w14:textId="77777777" w:rsidR="005E5DCD" w:rsidRPr="00E7319B" w:rsidRDefault="005E5DCD" w:rsidP="005E5DCD">
      <w:pPr>
        <w:ind w:right="202"/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sz w:val="24"/>
          <w:szCs w:val="24"/>
        </w:rPr>
        <w:t xml:space="preserve">       В апреле месяце на Гражданском проспекте у д. 84, у дома 5/5 по ул. Вавиловых (ГБОУ СОШ № 71) прошла акция «Нет наркотикам!», в рамках Месячника, посвященного Международному Дню борьбы с наркоманией и незаконным оборотом наркотиков. Ребята Молодежного Совета при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(старшеклассники общеобразовательных школ муниципального округа) и клуб дружных семей «Семейная Академия» разъясняли подросткам </w:t>
      </w:r>
      <w:r>
        <w:rPr>
          <w:sz w:val="24"/>
          <w:szCs w:val="24"/>
        </w:rPr>
        <w:t>информацию</w:t>
      </w:r>
      <w:r w:rsidRPr="00E7319B">
        <w:rPr>
          <w:sz w:val="24"/>
          <w:szCs w:val="24"/>
        </w:rPr>
        <w:t xml:space="preserve"> о пагубном действии наркотиков и раздавали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профилактике наркомании</w:t>
      </w:r>
      <w:r w:rsidRPr="00E7319B">
        <w:t xml:space="preserve">.            </w:t>
      </w:r>
    </w:p>
    <w:p w14:paraId="4AE0C360" w14:textId="77777777" w:rsidR="005E5DCD" w:rsidRPr="00E7319B" w:rsidRDefault="005E5DCD" w:rsidP="005E5DCD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E7319B">
        <w:rPr>
          <w:rFonts w:eastAsiaTheme="minorHAnsi"/>
          <w:sz w:val="24"/>
          <w:szCs w:val="24"/>
          <w:lang w:eastAsia="en-US"/>
        </w:rPr>
        <w:t>Объем финансирования мероприятий – 141,6 тыс. рублей.</w:t>
      </w:r>
    </w:p>
    <w:p w14:paraId="2BB40D32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sz w:val="24"/>
          <w:szCs w:val="24"/>
        </w:rPr>
        <w:t xml:space="preserve"> </w:t>
      </w:r>
      <w:r w:rsidRPr="00E7319B">
        <w:rPr>
          <w:sz w:val="24"/>
          <w:szCs w:val="24"/>
        </w:rPr>
        <w:t xml:space="preserve"> В целях формирования мотивации законопослушного поведения детей и подростков, ведения здорового образа жизни, </w:t>
      </w:r>
      <w:r w:rsidRPr="00E7319B">
        <w:rPr>
          <w:bCs/>
          <w:sz w:val="24"/>
          <w:szCs w:val="24"/>
        </w:rPr>
        <w:t xml:space="preserve">в апреле месяце в ГБОУ СОШ №№ 98, 78, 71, ГБОУ Гимназия </w:t>
      </w:r>
      <w:r>
        <w:rPr>
          <w:bCs/>
          <w:sz w:val="24"/>
          <w:szCs w:val="24"/>
        </w:rPr>
        <w:t>№</w:t>
      </w:r>
      <w:r w:rsidRPr="00E7319B">
        <w:rPr>
          <w:bCs/>
          <w:sz w:val="24"/>
          <w:szCs w:val="24"/>
        </w:rPr>
        <w:t xml:space="preserve">148, организованы и проведены 4 тематических мероприятия: игра – заседание «Человек и закон», направленные на профилактику правонарушений, для несовершеннолетних жителей, проживающих на территории в границах МО </w:t>
      </w:r>
      <w:proofErr w:type="spellStart"/>
      <w:proofErr w:type="gramStart"/>
      <w:r w:rsidRPr="00E7319B">
        <w:rPr>
          <w:bCs/>
          <w:sz w:val="24"/>
          <w:szCs w:val="24"/>
        </w:rPr>
        <w:t>МО</w:t>
      </w:r>
      <w:proofErr w:type="spellEnd"/>
      <w:proofErr w:type="gramEnd"/>
      <w:r w:rsidRPr="00E7319B">
        <w:rPr>
          <w:bCs/>
          <w:sz w:val="24"/>
          <w:szCs w:val="24"/>
        </w:rPr>
        <w:t xml:space="preserve"> Академическое, количество участников составило 240 человек</w:t>
      </w:r>
      <w:r w:rsidRPr="00E7319B">
        <w:rPr>
          <w:sz w:val="24"/>
          <w:szCs w:val="24"/>
        </w:rPr>
        <w:t>.</w:t>
      </w:r>
    </w:p>
    <w:p w14:paraId="356B1068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</w:t>
      </w:r>
      <w:proofErr w:type="gramStart"/>
      <w:r w:rsidRPr="00E7319B">
        <w:rPr>
          <w:sz w:val="24"/>
          <w:szCs w:val="24"/>
        </w:rPr>
        <w:t>В ходе «судебного заседания» были рассмотрены дела (ситуации): ложный вызов,</w:t>
      </w:r>
      <w:r>
        <w:rPr>
          <w:sz w:val="24"/>
          <w:szCs w:val="24"/>
        </w:rPr>
        <w:t xml:space="preserve"> прон</w:t>
      </w:r>
      <w:r w:rsidRPr="00E7319B">
        <w:rPr>
          <w:sz w:val="24"/>
          <w:szCs w:val="24"/>
        </w:rPr>
        <w:t xml:space="preserve">икновение в жилище, вандализм, вымогательство, оскорбление, драка. </w:t>
      </w:r>
      <w:proofErr w:type="gramEnd"/>
    </w:p>
    <w:p w14:paraId="67612611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bCs/>
          <w:sz w:val="24"/>
          <w:szCs w:val="24"/>
          <w:shd w:val="clear" w:color="auto" w:fill="FFFFFF"/>
        </w:rPr>
        <w:t xml:space="preserve">         В конце проведения мероприятий участники получили</w:t>
      </w:r>
      <w:r w:rsidRPr="00E7319B">
        <w:rPr>
          <w:sz w:val="24"/>
          <w:szCs w:val="24"/>
        </w:rPr>
        <w:t xml:space="preserve"> брошюры, содержащие тематические материалы по профилактике правонарушений, а группы, принявшие участие в мероприятиях – сертификаты участника.</w:t>
      </w:r>
    </w:p>
    <w:p w14:paraId="14FE5489" w14:textId="77777777" w:rsidR="005E5DCD" w:rsidRPr="00E7319B" w:rsidRDefault="005E5DCD" w:rsidP="005E5DCD">
      <w:pPr>
        <w:ind w:right="202"/>
        <w:jc w:val="both"/>
        <w:rPr>
          <w:b/>
          <w:sz w:val="24"/>
          <w:szCs w:val="24"/>
        </w:rPr>
      </w:pPr>
      <w:r w:rsidRPr="00E7319B">
        <w:rPr>
          <w:sz w:val="24"/>
          <w:szCs w:val="24"/>
        </w:rPr>
        <w:t xml:space="preserve">         В марте </w:t>
      </w:r>
      <w:r>
        <w:rPr>
          <w:sz w:val="24"/>
          <w:szCs w:val="24"/>
        </w:rPr>
        <w:t>2023 года</w:t>
      </w:r>
      <w:r w:rsidRPr="00E7319B">
        <w:rPr>
          <w:sz w:val="24"/>
          <w:szCs w:val="24"/>
        </w:rPr>
        <w:t xml:space="preserve"> с целью информирования жителей разработаны и изданы брошюры по вопросу профилактики правонарушений «Ответственность несовершеннолетних. Профилактика правонарушений» и распространены среди </w:t>
      </w:r>
      <w:r w:rsidRPr="00E7319B">
        <w:rPr>
          <w:sz w:val="24"/>
          <w:szCs w:val="24"/>
        </w:rPr>
        <w:lastRenderedPageBreak/>
        <w:t xml:space="preserve">населения, проживающего на территории в границах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(тираж 300 экз.).</w:t>
      </w:r>
      <w:r w:rsidRPr="00E7319B">
        <w:rPr>
          <w:b/>
          <w:sz w:val="24"/>
          <w:szCs w:val="24"/>
        </w:rPr>
        <w:t xml:space="preserve"> </w:t>
      </w:r>
    </w:p>
    <w:p w14:paraId="7BFDD6FF" w14:textId="77777777" w:rsidR="005E5DCD" w:rsidRPr="00E7319B" w:rsidRDefault="005E5DCD" w:rsidP="005E5DCD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 Объем финансирования мероприятий – 163,7 тыс. рублей.       </w:t>
      </w:r>
    </w:p>
    <w:p w14:paraId="542DDC90" w14:textId="77777777" w:rsidR="005E5DCD" w:rsidRPr="00E7319B" w:rsidRDefault="005E5DCD" w:rsidP="005E5DCD">
      <w:pPr>
        <w:ind w:right="202"/>
        <w:jc w:val="both"/>
        <w:rPr>
          <w:bCs/>
          <w:sz w:val="24"/>
          <w:szCs w:val="24"/>
        </w:rPr>
      </w:pPr>
      <w:r>
        <w:rPr>
          <w:rFonts w:eastAsiaTheme="minorHAnsi"/>
          <w:lang w:eastAsia="en-US"/>
        </w:rPr>
        <w:t xml:space="preserve">      </w:t>
      </w:r>
      <w:r w:rsidRPr="00E7319B">
        <w:rPr>
          <w:rFonts w:eastAsiaTheme="minorHAnsi"/>
          <w:lang w:eastAsia="en-US"/>
        </w:rPr>
        <w:t xml:space="preserve"> </w:t>
      </w:r>
      <w:proofErr w:type="gramStart"/>
      <w:r w:rsidRPr="00E7319B">
        <w:rPr>
          <w:rFonts w:eastAsiaTheme="minorHAnsi"/>
          <w:sz w:val="24"/>
          <w:szCs w:val="24"/>
          <w:lang w:eastAsia="en-US"/>
        </w:rPr>
        <w:t>В целях профилактики терроризма и экстремизма в сентябре 2023 года в образовательных учреждениях, расположенных на  территории в границах округа,</w:t>
      </w:r>
      <w:r w:rsidRPr="00E7319B">
        <w:rPr>
          <w:sz w:val="24"/>
          <w:szCs w:val="24"/>
        </w:rPr>
        <w:t xml:space="preserve"> в ГБОУ СОШ Гимназия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148,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137,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78,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>121</w:t>
      </w:r>
      <w:r w:rsidRPr="00E7319B">
        <w:rPr>
          <w:rFonts w:eastAsiaTheme="minorHAnsi"/>
          <w:sz w:val="24"/>
          <w:szCs w:val="24"/>
          <w:lang w:eastAsia="en-US"/>
        </w:rPr>
        <w:t xml:space="preserve"> организованы и проведены</w:t>
      </w:r>
      <w:r w:rsidRPr="00E7319B">
        <w:rPr>
          <w:bCs/>
          <w:sz w:val="24"/>
          <w:szCs w:val="24"/>
        </w:rPr>
        <w:t xml:space="preserve"> в рамках Дня солидарности в борьбе с терроризмом</w:t>
      </w:r>
      <w:r w:rsidRPr="00E7319B">
        <w:rPr>
          <w:sz w:val="24"/>
          <w:szCs w:val="24"/>
        </w:rPr>
        <w:t xml:space="preserve"> 4 </w:t>
      </w:r>
      <w:r w:rsidRPr="00E7319B">
        <w:rPr>
          <w:bCs/>
          <w:sz w:val="24"/>
          <w:szCs w:val="24"/>
        </w:rPr>
        <w:t>тематических мероприятия,</w:t>
      </w:r>
      <w:r w:rsidRPr="00E7319B">
        <w:rPr>
          <w:sz w:val="24"/>
          <w:szCs w:val="24"/>
        </w:rPr>
        <w:t xml:space="preserve"> направленные на профилактику терроризма и экстремизма -</w:t>
      </w:r>
      <w:r w:rsidRPr="00E7319B">
        <w:rPr>
          <w:bCs/>
          <w:sz w:val="24"/>
          <w:szCs w:val="24"/>
        </w:rPr>
        <w:t xml:space="preserve"> интерактивные лекции «Экстремизму </w:t>
      </w:r>
      <w:r>
        <w:rPr>
          <w:bCs/>
          <w:sz w:val="24"/>
          <w:szCs w:val="24"/>
        </w:rPr>
        <w:t>–</w:t>
      </w:r>
      <w:r w:rsidRPr="00E7319B">
        <w:rPr>
          <w:bCs/>
          <w:sz w:val="24"/>
          <w:szCs w:val="24"/>
        </w:rPr>
        <w:t xml:space="preserve"> нет</w:t>
      </w:r>
      <w:r>
        <w:rPr>
          <w:bCs/>
          <w:sz w:val="24"/>
          <w:szCs w:val="24"/>
        </w:rPr>
        <w:t>!</w:t>
      </w:r>
      <w:r w:rsidRPr="00E7319B">
        <w:rPr>
          <w:bCs/>
          <w:sz w:val="24"/>
          <w:szCs w:val="24"/>
        </w:rPr>
        <w:t>» для несовершеннолетних жителей, проживающих на территории в границах МО</w:t>
      </w:r>
      <w:proofErr w:type="gramEnd"/>
      <w:r w:rsidRPr="00E7319B">
        <w:rPr>
          <w:bCs/>
          <w:sz w:val="24"/>
          <w:szCs w:val="24"/>
        </w:rPr>
        <w:t xml:space="preserve"> </w:t>
      </w:r>
      <w:proofErr w:type="spellStart"/>
      <w:r w:rsidRPr="00E7319B">
        <w:rPr>
          <w:bCs/>
          <w:sz w:val="24"/>
          <w:szCs w:val="24"/>
        </w:rPr>
        <w:t>МО</w:t>
      </w:r>
      <w:proofErr w:type="spellEnd"/>
      <w:r w:rsidRPr="00E7319B">
        <w:rPr>
          <w:bCs/>
          <w:sz w:val="24"/>
          <w:szCs w:val="24"/>
        </w:rPr>
        <w:t xml:space="preserve"> Академическое, количество участников составило 240 человек.</w:t>
      </w:r>
    </w:p>
    <w:p w14:paraId="7E7357C0" w14:textId="77777777" w:rsidR="005E5DCD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В ходе мероприятия старшеклассники разобрали понятия: экстремизм и молодежь, факторы, порождающие экстремизм. Также </w:t>
      </w:r>
      <w:r>
        <w:rPr>
          <w:sz w:val="24"/>
          <w:szCs w:val="24"/>
        </w:rPr>
        <w:t>обсуждался</w:t>
      </w:r>
      <w:r w:rsidRPr="00E7319B">
        <w:rPr>
          <w:sz w:val="24"/>
          <w:szCs w:val="24"/>
        </w:rPr>
        <w:t xml:space="preserve"> вопрос о молодежных субкультурах. Отдельно рассматривалась тема ответственности за совершение экстремистских действий.</w:t>
      </w:r>
    </w:p>
    <w:p w14:paraId="29FA5FFB" w14:textId="77777777" w:rsidR="005E5DCD" w:rsidRPr="00E7319B" w:rsidRDefault="005E5DCD" w:rsidP="005E5DCD">
      <w:pPr>
        <w:ind w:right="202"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В рамках проведения мероприятий беседовали об информационной безопасности, а также правилах поведения на предмет выявления идеологии терроризма </w:t>
      </w:r>
      <w:r>
        <w:rPr>
          <w:sz w:val="24"/>
          <w:szCs w:val="24"/>
        </w:rPr>
        <w:t>и экстремизма. Обсудили термин «</w:t>
      </w:r>
      <w:r w:rsidRPr="00E7319B">
        <w:rPr>
          <w:sz w:val="24"/>
          <w:szCs w:val="24"/>
        </w:rPr>
        <w:t>Толеран</w:t>
      </w:r>
      <w:r>
        <w:rPr>
          <w:sz w:val="24"/>
          <w:szCs w:val="24"/>
        </w:rPr>
        <w:t>тность». По завершени</w:t>
      </w:r>
      <w:proofErr w:type="gramStart"/>
      <w:r>
        <w:rPr>
          <w:sz w:val="24"/>
          <w:szCs w:val="24"/>
        </w:rPr>
        <w:t>е</w:t>
      </w:r>
      <w:proofErr w:type="gramEnd"/>
      <w:r w:rsidRPr="00E7319B">
        <w:rPr>
          <w:sz w:val="24"/>
          <w:szCs w:val="24"/>
        </w:rPr>
        <w:t xml:space="preserve"> мероприятия участникам лекции были предоставлены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с материалами заявленной темы.</w:t>
      </w:r>
    </w:p>
    <w:p w14:paraId="0540E3FF" w14:textId="77777777" w:rsidR="005E5DCD" w:rsidRPr="00E7319B" w:rsidRDefault="005E5DCD" w:rsidP="005E5DCD">
      <w:pPr>
        <w:jc w:val="both"/>
        <w:rPr>
          <w:bCs/>
          <w:sz w:val="24"/>
          <w:szCs w:val="24"/>
        </w:rPr>
      </w:pPr>
      <w:r w:rsidRPr="00E7319B">
        <w:rPr>
          <w:bCs/>
          <w:sz w:val="24"/>
          <w:szCs w:val="24"/>
        </w:rPr>
        <w:t xml:space="preserve">         В сентябре 2023 организованы и проведены 2 тематические экскурсии </w:t>
      </w:r>
      <w:r>
        <w:rPr>
          <w:bCs/>
          <w:sz w:val="24"/>
          <w:szCs w:val="24"/>
        </w:rPr>
        <w:t>«Город разных культур» с посещением Российского этнографического музея</w:t>
      </w:r>
      <w:r w:rsidRPr="00E7319B">
        <w:rPr>
          <w:bCs/>
          <w:sz w:val="24"/>
          <w:szCs w:val="24"/>
        </w:rPr>
        <w:t xml:space="preserve">, направленные на профилактику терроризма, экстремизма для жителей, проживающих на территории в границах МО </w:t>
      </w:r>
      <w:proofErr w:type="spellStart"/>
      <w:proofErr w:type="gramStart"/>
      <w:r w:rsidRPr="00E7319B">
        <w:rPr>
          <w:bCs/>
          <w:sz w:val="24"/>
          <w:szCs w:val="24"/>
        </w:rPr>
        <w:t>МО</w:t>
      </w:r>
      <w:proofErr w:type="spellEnd"/>
      <w:proofErr w:type="gramEnd"/>
      <w:r w:rsidRPr="00E7319B">
        <w:rPr>
          <w:bCs/>
          <w:sz w:val="24"/>
          <w:szCs w:val="24"/>
        </w:rPr>
        <w:t xml:space="preserve"> Академическое.</w:t>
      </w:r>
      <w:r w:rsidRPr="00E7319B">
        <w:rPr>
          <w:sz w:val="24"/>
          <w:szCs w:val="24"/>
        </w:rPr>
        <w:t xml:space="preserve">  Каждая экскурсионная программа включала в себя обзорную экскурсию по Санкт-Петербургу с рассказом о многонациональном Петербурге и обзорную экскурсию по Российскому этнографическому музею с посещением основной экспозиции и выставочной зоны музея,</w:t>
      </w:r>
      <w:r w:rsidRPr="00E7319B">
        <w:rPr>
          <w:bCs/>
          <w:sz w:val="24"/>
          <w:szCs w:val="24"/>
        </w:rPr>
        <w:t xml:space="preserve"> в ходе которой участники познакомились с культурой разных народов. </w:t>
      </w:r>
      <w:r>
        <w:rPr>
          <w:bCs/>
          <w:sz w:val="24"/>
          <w:szCs w:val="24"/>
        </w:rPr>
        <w:t>Количество участников составило</w:t>
      </w:r>
      <w:r w:rsidRPr="00E7319B">
        <w:rPr>
          <w:bCs/>
          <w:sz w:val="24"/>
          <w:szCs w:val="24"/>
        </w:rPr>
        <w:t xml:space="preserve"> 100 человек.</w:t>
      </w:r>
    </w:p>
    <w:p w14:paraId="25776FE0" w14:textId="77777777" w:rsidR="005E5DCD" w:rsidRPr="00E7319B" w:rsidRDefault="005E5DCD" w:rsidP="005E5DC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iCs/>
          <w:sz w:val="24"/>
          <w:szCs w:val="24"/>
        </w:rPr>
        <w:t xml:space="preserve">        С  целью информирования жителей в августе </w:t>
      </w:r>
      <w:r>
        <w:rPr>
          <w:iCs/>
          <w:sz w:val="24"/>
          <w:szCs w:val="24"/>
        </w:rPr>
        <w:t xml:space="preserve">2023 года </w:t>
      </w:r>
      <w:r w:rsidRPr="00E7319B">
        <w:rPr>
          <w:iCs/>
          <w:sz w:val="24"/>
          <w:szCs w:val="24"/>
        </w:rPr>
        <w:t xml:space="preserve">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iCs/>
          <w:sz w:val="24"/>
          <w:szCs w:val="24"/>
        </w:rPr>
        <w:t xml:space="preserve"> по вопросу профилактики терроризма, экстремизма </w:t>
      </w:r>
      <w:r w:rsidRPr="00E7319B">
        <w:rPr>
          <w:sz w:val="24"/>
          <w:szCs w:val="24"/>
        </w:rPr>
        <w:t>«Терроризм – угроза обществу. Профилактика терроризма и экстремизма»</w:t>
      </w:r>
      <w:r>
        <w:rPr>
          <w:sz w:val="24"/>
          <w:szCs w:val="24"/>
        </w:rPr>
        <w:t>, которые был</w:t>
      </w:r>
      <w:r w:rsidRPr="00E7319B">
        <w:rPr>
          <w:iCs/>
          <w:sz w:val="24"/>
          <w:szCs w:val="24"/>
        </w:rPr>
        <w:t xml:space="preserve">и распространены среди жителей, проживающих на территории в границах МО </w:t>
      </w:r>
      <w:proofErr w:type="spellStart"/>
      <w:proofErr w:type="gramStart"/>
      <w:r w:rsidRPr="00E7319B">
        <w:rPr>
          <w:iCs/>
          <w:sz w:val="24"/>
          <w:szCs w:val="24"/>
        </w:rPr>
        <w:t>МО</w:t>
      </w:r>
      <w:proofErr w:type="spellEnd"/>
      <w:proofErr w:type="gramEnd"/>
      <w:r w:rsidRPr="00E7319B">
        <w:rPr>
          <w:iCs/>
          <w:sz w:val="24"/>
          <w:szCs w:val="24"/>
        </w:rPr>
        <w:t xml:space="preserve"> Академическое (тираж 300 экз.).</w:t>
      </w:r>
      <w:r w:rsidRPr="00E7319B">
        <w:rPr>
          <w:rFonts w:eastAsiaTheme="minorHAnsi"/>
          <w:sz w:val="24"/>
          <w:szCs w:val="24"/>
          <w:lang w:eastAsia="en-US"/>
        </w:rPr>
        <w:t xml:space="preserve">        </w:t>
      </w:r>
    </w:p>
    <w:p w14:paraId="720BADBA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</w:t>
      </w:r>
      <w:r w:rsidRPr="00E7319B">
        <w:rPr>
          <w:rFonts w:eastAsia="Tahoma"/>
          <w:bCs/>
          <w:color w:val="000000"/>
          <w:sz w:val="24"/>
          <w:szCs w:val="24"/>
        </w:rPr>
        <w:t xml:space="preserve">   С целью</w:t>
      </w:r>
      <w:r w:rsidRPr="00E7319B">
        <w:rPr>
          <w:sz w:val="24"/>
          <w:szCs w:val="24"/>
        </w:rPr>
        <w:t xml:space="preserve"> решения вопроса местного значения и реализации мероприятий муниципальной программы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в течение 2023 года муниципальными служащими МА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было выявлено 6 </w:t>
      </w:r>
      <w:r>
        <w:rPr>
          <w:sz w:val="24"/>
          <w:szCs w:val="24"/>
        </w:rPr>
        <w:t>единиц</w:t>
      </w:r>
      <w:r w:rsidRPr="00E7319B">
        <w:rPr>
          <w:sz w:val="24"/>
          <w:szCs w:val="24"/>
        </w:rPr>
        <w:t xml:space="preserve"> брошенного, разукомплектованного автомобильного транспорта, размещенного с нарушением требований действующего законодательства в сфере благоустройства и создающих угрозу террористических актов, на территории в границах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Академическое, сведения о которых направлены в администрацию Калининского района Санкт-Петербурга</w:t>
      </w:r>
      <w:r w:rsidRPr="00E7319B">
        <w:rPr>
          <w:bCs/>
          <w:sz w:val="24"/>
          <w:szCs w:val="24"/>
        </w:rPr>
        <w:t>.</w:t>
      </w:r>
    </w:p>
    <w:p w14:paraId="4514B21B" w14:textId="77777777" w:rsidR="005E5DCD" w:rsidRPr="00E7319B" w:rsidRDefault="005E5DCD" w:rsidP="005E5DCD">
      <w:pPr>
        <w:tabs>
          <w:tab w:val="left" w:pos="2130"/>
        </w:tabs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К концу 2023 года силами специализированной организации все они вывезены на соответствующие стоянки.</w:t>
      </w:r>
    </w:p>
    <w:p w14:paraId="4601811D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В августе 2023 года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направлены предложения по оборудованию скверов и детских площадок, расположенных на территории в границах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Академическое, устройствами мониторинга городской системы видеонаблюдения, с целью развития правоохранительного сегмента аппаратно-программного комплекса «Безопасный город» на территории Санкт-Петербурга, по 98 адресам.</w:t>
      </w:r>
    </w:p>
    <w:p w14:paraId="42C2FE11" w14:textId="77777777" w:rsidR="005E5DCD" w:rsidRPr="00E7319B" w:rsidRDefault="005E5DCD" w:rsidP="005E5DCD">
      <w:pPr>
        <w:jc w:val="both"/>
        <w:rPr>
          <w:bCs/>
          <w:sz w:val="24"/>
          <w:szCs w:val="24"/>
        </w:rPr>
      </w:pPr>
      <w:r w:rsidRPr="00E7319B">
        <w:rPr>
          <w:rFonts w:eastAsiaTheme="minorHAnsi"/>
          <w:sz w:val="24"/>
          <w:szCs w:val="24"/>
          <w:lang w:eastAsia="en-US"/>
        </w:rPr>
        <w:lastRenderedPageBreak/>
        <w:t xml:space="preserve">          Объем финансирования мероприятий по профилактике терроризма и экстремизма – 233,2 тыс. рублей.</w:t>
      </w:r>
    </w:p>
    <w:p w14:paraId="4D99A56C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bCs/>
        </w:rPr>
        <w:t xml:space="preserve">   </w:t>
      </w:r>
      <w:r>
        <w:rPr>
          <w:bCs/>
        </w:rPr>
        <w:t xml:space="preserve">   </w:t>
      </w:r>
      <w:r w:rsidRPr="00E7319B">
        <w:rPr>
          <w:bCs/>
        </w:rPr>
        <w:t xml:space="preserve">  </w:t>
      </w:r>
      <w:r w:rsidRPr="00E7319B">
        <w:rPr>
          <w:rFonts w:eastAsiaTheme="minorHAnsi"/>
          <w:sz w:val="24"/>
          <w:szCs w:val="24"/>
          <w:lang w:eastAsia="en-US"/>
        </w:rPr>
        <w:t>В целях профилактики дорожно-транспортного травматизма в сен</w:t>
      </w:r>
      <w:r>
        <w:rPr>
          <w:rFonts w:eastAsiaTheme="minorHAnsi"/>
          <w:sz w:val="24"/>
          <w:szCs w:val="24"/>
          <w:lang w:eastAsia="en-US"/>
        </w:rPr>
        <w:t>т</w:t>
      </w:r>
      <w:r w:rsidRPr="00E7319B">
        <w:rPr>
          <w:rFonts w:eastAsiaTheme="minorHAnsi"/>
          <w:sz w:val="24"/>
          <w:szCs w:val="24"/>
          <w:lang w:eastAsia="en-US"/>
        </w:rPr>
        <w:t xml:space="preserve">ябре 2023 года </w:t>
      </w:r>
      <w:proofErr w:type="spellStart"/>
      <w:proofErr w:type="gramStart"/>
      <w:r w:rsidRPr="00E7319B">
        <w:rPr>
          <w:rFonts w:eastAsiaTheme="minorHAnsi"/>
          <w:sz w:val="24"/>
          <w:szCs w:val="24"/>
          <w:lang w:eastAsia="en-US"/>
        </w:rPr>
        <w:t>года</w:t>
      </w:r>
      <w:proofErr w:type="spellEnd"/>
      <w:proofErr w:type="gramEnd"/>
      <w:r w:rsidRPr="00E7319B">
        <w:rPr>
          <w:rFonts w:eastAsiaTheme="minorHAnsi"/>
          <w:sz w:val="24"/>
          <w:szCs w:val="24"/>
          <w:lang w:eastAsia="en-US"/>
        </w:rPr>
        <w:t xml:space="preserve"> в образовательных учреждениях, расположенных на  территории в границах округа, </w:t>
      </w:r>
      <w:r w:rsidRPr="00E7319B">
        <w:rPr>
          <w:bCs/>
          <w:sz w:val="24"/>
          <w:szCs w:val="24"/>
        </w:rPr>
        <w:t>в</w:t>
      </w:r>
      <w:r w:rsidRPr="00E7319B">
        <w:rPr>
          <w:sz w:val="24"/>
          <w:szCs w:val="24"/>
        </w:rPr>
        <w:t xml:space="preserve"> ГБОУ Лицей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150, ГБОУ СОШ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158,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98 и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145 </w:t>
      </w:r>
      <w:r w:rsidRPr="00E7319B">
        <w:rPr>
          <w:rFonts w:eastAsiaTheme="minorHAnsi"/>
          <w:sz w:val="24"/>
          <w:szCs w:val="24"/>
          <w:lang w:eastAsia="en-US"/>
        </w:rPr>
        <w:t>организованы и проведены</w:t>
      </w:r>
      <w:r w:rsidRPr="00E7319B">
        <w:rPr>
          <w:bCs/>
          <w:sz w:val="24"/>
          <w:szCs w:val="24"/>
        </w:rPr>
        <w:t xml:space="preserve"> </w:t>
      </w:r>
      <w:r w:rsidRPr="00E7319B">
        <w:rPr>
          <w:sz w:val="24"/>
          <w:szCs w:val="24"/>
        </w:rPr>
        <w:t xml:space="preserve">4 интерактивные театрализованные мероприятия, направленные на профилактику дорожно-транспортного травматизма - интерактивные спектакли "Уроки дороги". Интерактивная игровая программа предусматривала элементы викторины и театральной постановки, в процессе которой детям рассказывается о правилах дорожного движения в увлекательной и веселой форме. По завершению спектакля </w:t>
      </w:r>
      <w:r>
        <w:rPr>
          <w:sz w:val="24"/>
          <w:szCs w:val="24"/>
        </w:rPr>
        <w:t>«</w:t>
      </w:r>
      <w:r w:rsidRPr="00E7319B">
        <w:rPr>
          <w:sz w:val="24"/>
          <w:szCs w:val="24"/>
        </w:rPr>
        <w:t>Уроки дороги</w:t>
      </w:r>
      <w:r>
        <w:rPr>
          <w:sz w:val="24"/>
          <w:szCs w:val="24"/>
        </w:rPr>
        <w:t>»</w:t>
      </w:r>
      <w:r w:rsidRPr="00E7319B">
        <w:rPr>
          <w:sz w:val="24"/>
          <w:szCs w:val="24"/>
        </w:rPr>
        <w:t xml:space="preserve"> каждый ребенок получил </w:t>
      </w:r>
      <w:proofErr w:type="spellStart"/>
      <w:r w:rsidRPr="00E7319B">
        <w:rPr>
          <w:sz w:val="24"/>
          <w:szCs w:val="24"/>
        </w:rPr>
        <w:t>евробуклет</w:t>
      </w:r>
      <w:proofErr w:type="spellEnd"/>
      <w:r w:rsidRPr="00E7319B">
        <w:rPr>
          <w:sz w:val="24"/>
          <w:szCs w:val="24"/>
        </w:rPr>
        <w:t>, содержащий материалы по профилактике ДТТ, сертификат участника, а т</w:t>
      </w:r>
      <w:r>
        <w:rPr>
          <w:sz w:val="24"/>
          <w:szCs w:val="24"/>
        </w:rPr>
        <w:t xml:space="preserve">акже </w:t>
      </w:r>
      <w:proofErr w:type="spellStart"/>
      <w:r>
        <w:rPr>
          <w:sz w:val="24"/>
          <w:szCs w:val="24"/>
        </w:rPr>
        <w:t>световозвращающий</w:t>
      </w:r>
      <w:proofErr w:type="spellEnd"/>
      <w:r>
        <w:rPr>
          <w:sz w:val="24"/>
          <w:szCs w:val="24"/>
        </w:rPr>
        <w:t xml:space="preserve"> брелок. В</w:t>
      </w:r>
      <w:r w:rsidRPr="00E7319B">
        <w:rPr>
          <w:sz w:val="24"/>
          <w:szCs w:val="24"/>
        </w:rPr>
        <w:t xml:space="preserve"> мероприятиях </w:t>
      </w:r>
      <w:r>
        <w:rPr>
          <w:sz w:val="24"/>
          <w:szCs w:val="24"/>
        </w:rPr>
        <w:t>п</w:t>
      </w:r>
      <w:r w:rsidRPr="00E7319B">
        <w:rPr>
          <w:sz w:val="24"/>
          <w:szCs w:val="24"/>
        </w:rPr>
        <w:t xml:space="preserve">риняли участие </w:t>
      </w:r>
      <w:r>
        <w:rPr>
          <w:sz w:val="24"/>
          <w:szCs w:val="24"/>
        </w:rPr>
        <w:t>400 школьников</w:t>
      </w:r>
      <w:r w:rsidRPr="0091262F">
        <w:rPr>
          <w:sz w:val="24"/>
          <w:szCs w:val="24"/>
        </w:rPr>
        <w:t xml:space="preserve"> </w:t>
      </w:r>
      <w:r>
        <w:rPr>
          <w:sz w:val="24"/>
          <w:szCs w:val="24"/>
        </w:rPr>
        <w:t>младших классов.</w:t>
      </w:r>
    </w:p>
    <w:p w14:paraId="1A6BF282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В августе </w:t>
      </w:r>
      <w:r>
        <w:rPr>
          <w:sz w:val="24"/>
          <w:szCs w:val="24"/>
        </w:rPr>
        <w:t>2023 года</w:t>
      </w:r>
      <w:r w:rsidRPr="00E7319B">
        <w:rPr>
          <w:sz w:val="24"/>
          <w:szCs w:val="24"/>
        </w:rPr>
        <w:t xml:space="preserve"> с целью информирования жителей 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вопросу профилактики дорожно-транспортного травматизма «Памятка юному пешеходу. Профилактика дорожно-транспортного</w:t>
      </w:r>
      <w:r w:rsidRPr="00E731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травматизма» </w:t>
      </w:r>
      <w:r w:rsidRPr="00E7319B">
        <w:rPr>
          <w:sz w:val="24"/>
          <w:szCs w:val="24"/>
        </w:rPr>
        <w:t>тираж</w:t>
      </w:r>
      <w:r>
        <w:rPr>
          <w:sz w:val="24"/>
          <w:szCs w:val="24"/>
        </w:rPr>
        <w:t>ом 300 экземпляров.</w:t>
      </w:r>
    </w:p>
    <w:p w14:paraId="3A4329A3" w14:textId="77777777" w:rsidR="005E5DCD" w:rsidRPr="00E7319B" w:rsidRDefault="005E5DCD" w:rsidP="005E5DCD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sz w:val="24"/>
          <w:szCs w:val="24"/>
        </w:rPr>
        <w:t xml:space="preserve">        В июле 2023 года на регулируемом пешеходном переходе по адресу: пр. Науки, д. 17 сотрудники отдела по административно-правовым вопросам Местной Администрации МО Академическое </w:t>
      </w:r>
      <w:r>
        <w:rPr>
          <w:sz w:val="24"/>
          <w:szCs w:val="24"/>
        </w:rPr>
        <w:t>совместно с</w:t>
      </w:r>
      <w:r w:rsidRPr="00E7319B">
        <w:rPr>
          <w:sz w:val="24"/>
          <w:szCs w:val="24"/>
        </w:rPr>
        <w:t xml:space="preserve"> ОГИБДД Калининского района Санкт-Петербурга провели акцию по обеспечению безопасности пешеходов на дорогах и соблюдению правил дорожного движения. Цель данной акции - привлечь внимание взрослых и юных участников дорожного движения</w:t>
      </w:r>
      <w:r>
        <w:rPr>
          <w:sz w:val="24"/>
          <w:szCs w:val="24"/>
        </w:rPr>
        <w:t xml:space="preserve"> к необходимости соблюдения правил дорожного движения</w:t>
      </w:r>
      <w:r w:rsidRPr="00E7319B">
        <w:rPr>
          <w:sz w:val="24"/>
          <w:szCs w:val="24"/>
        </w:rPr>
        <w:t>, минимизировать случаи дорожно-транспортного травматизма</w:t>
      </w:r>
      <w:r w:rsidRPr="00E7319B">
        <w:t>.</w:t>
      </w:r>
      <w:r w:rsidRPr="00E7319B">
        <w:br/>
      </w:r>
      <w:r w:rsidRPr="00E7319B">
        <w:rPr>
          <w:sz w:val="24"/>
          <w:szCs w:val="24"/>
        </w:rPr>
        <w:t xml:space="preserve">       В ходе проведения акции каждому участнику выдавались светоотражающие </w:t>
      </w:r>
      <w:proofErr w:type="spellStart"/>
      <w:r w:rsidRPr="00E7319B">
        <w:rPr>
          <w:sz w:val="24"/>
          <w:szCs w:val="24"/>
        </w:rPr>
        <w:t>фликеры</w:t>
      </w:r>
      <w:proofErr w:type="spellEnd"/>
      <w:r w:rsidRPr="00E7319B">
        <w:rPr>
          <w:sz w:val="24"/>
          <w:szCs w:val="24"/>
        </w:rPr>
        <w:t>. Также проводились беседы по профилактике дорожно-транспортного травматизма, общий охват граждан составил более 50 человек.</w:t>
      </w:r>
    </w:p>
    <w:p w14:paraId="3DA125D6" w14:textId="77777777" w:rsidR="005E5DCD" w:rsidRPr="00E7319B" w:rsidRDefault="005E5DCD" w:rsidP="005E5DCD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sz w:val="24"/>
          <w:szCs w:val="24"/>
        </w:rPr>
        <w:t xml:space="preserve">        21 сентября 2023 года в рамках Всероссийской недели безопасности дорожного движения состоялось мероприятие «Безопасные дороги!», направленное на профилактику дорожно-транспортного травматизма, которое прошло в ГБОУ Гимнази</w:t>
      </w:r>
      <w:r>
        <w:rPr>
          <w:sz w:val="24"/>
          <w:szCs w:val="24"/>
        </w:rPr>
        <w:t>и</w:t>
      </w:r>
      <w:r w:rsidRPr="00E7319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E7319B">
        <w:rPr>
          <w:sz w:val="24"/>
          <w:szCs w:val="24"/>
        </w:rPr>
        <w:t xml:space="preserve">148. Акция организована отделом ГИБДД УМВД РОССИИ по Калининскому району СПб и отделом по административно-правовым вопросам Местной Администрации МО Академическое.  Юным участникам дорожного движения рассказали о </w:t>
      </w:r>
      <w:r>
        <w:rPr>
          <w:sz w:val="24"/>
          <w:szCs w:val="24"/>
        </w:rPr>
        <w:t>важности</w:t>
      </w:r>
      <w:r w:rsidRPr="00E7319B">
        <w:rPr>
          <w:sz w:val="24"/>
          <w:szCs w:val="24"/>
        </w:rPr>
        <w:t xml:space="preserve"> соблюд</w:t>
      </w:r>
      <w:r>
        <w:rPr>
          <w:sz w:val="24"/>
          <w:szCs w:val="24"/>
        </w:rPr>
        <w:t>ения правил дорожного движения, р</w:t>
      </w:r>
      <w:r w:rsidRPr="00E7319B">
        <w:rPr>
          <w:sz w:val="24"/>
          <w:szCs w:val="24"/>
        </w:rPr>
        <w:t>азъяснили правила передвижения на СИМ (средст</w:t>
      </w:r>
      <w:r>
        <w:rPr>
          <w:sz w:val="24"/>
          <w:szCs w:val="24"/>
        </w:rPr>
        <w:t>вах индивидуальной мобильности), о</w:t>
      </w:r>
      <w:r w:rsidRPr="00E7319B">
        <w:rPr>
          <w:sz w:val="24"/>
          <w:szCs w:val="24"/>
        </w:rPr>
        <w:t xml:space="preserve">братили внимание на важность ношения </w:t>
      </w:r>
      <w:proofErr w:type="spellStart"/>
      <w:r w:rsidRPr="00E7319B">
        <w:rPr>
          <w:sz w:val="24"/>
          <w:szCs w:val="24"/>
        </w:rPr>
        <w:t>световозвращающих</w:t>
      </w:r>
      <w:proofErr w:type="spellEnd"/>
      <w:r w:rsidRPr="00E7319B">
        <w:rPr>
          <w:sz w:val="24"/>
          <w:szCs w:val="24"/>
        </w:rPr>
        <w:t xml:space="preserve"> элементов на одежде и аксессуарах</w:t>
      </w:r>
      <w:r>
        <w:rPr>
          <w:sz w:val="24"/>
          <w:szCs w:val="24"/>
        </w:rPr>
        <w:t>.</w:t>
      </w:r>
      <w:r w:rsidRPr="00E7319B">
        <w:rPr>
          <w:sz w:val="24"/>
          <w:szCs w:val="24"/>
        </w:rPr>
        <w:t xml:space="preserve">  Участники акции в качестве подарка получили памятки по Правилам дорожного движения и </w:t>
      </w:r>
      <w:proofErr w:type="spellStart"/>
      <w:r w:rsidRPr="00E7319B">
        <w:rPr>
          <w:sz w:val="24"/>
          <w:szCs w:val="24"/>
        </w:rPr>
        <w:t>световозвращающие</w:t>
      </w:r>
      <w:proofErr w:type="spellEnd"/>
      <w:r w:rsidRPr="00E7319B">
        <w:rPr>
          <w:sz w:val="24"/>
          <w:szCs w:val="24"/>
        </w:rPr>
        <w:t xml:space="preserve"> брелоки, </w:t>
      </w:r>
      <w:r>
        <w:rPr>
          <w:sz w:val="24"/>
          <w:szCs w:val="24"/>
        </w:rPr>
        <w:t>помогающие обеспечить безопасность пешехода на</w:t>
      </w:r>
      <w:r w:rsidRPr="00E7319B">
        <w:rPr>
          <w:sz w:val="24"/>
          <w:szCs w:val="24"/>
        </w:rPr>
        <w:t xml:space="preserve"> дороге.</w:t>
      </w:r>
    </w:p>
    <w:p w14:paraId="6A35517D" w14:textId="77777777" w:rsidR="005E5DCD" w:rsidRPr="00E7319B" w:rsidRDefault="005E5DCD" w:rsidP="005E5DCD">
      <w:pPr>
        <w:jc w:val="both"/>
        <w:rPr>
          <w:rFonts w:eastAsiaTheme="minorHAnsi"/>
          <w:sz w:val="24"/>
          <w:szCs w:val="24"/>
          <w:lang w:eastAsia="en-US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Объем финансирования мероприятий – 142,6 тыс. рублей.                                                  </w:t>
      </w:r>
    </w:p>
    <w:p w14:paraId="1A8424F2" w14:textId="77777777" w:rsidR="005E5DCD" w:rsidRPr="00E7319B" w:rsidRDefault="005E5DCD" w:rsidP="005E5DCD">
      <w:pPr>
        <w:jc w:val="both"/>
        <w:rPr>
          <w:iCs/>
          <w:sz w:val="24"/>
          <w:szCs w:val="24"/>
        </w:rPr>
      </w:pPr>
      <w:r w:rsidRPr="00E7319B">
        <w:rPr>
          <w:sz w:val="24"/>
          <w:szCs w:val="24"/>
        </w:rPr>
        <w:t xml:space="preserve">          </w:t>
      </w:r>
      <w:proofErr w:type="gramStart"/>
      <w:r w:rsidRPr="00E7319B">
        <w:rPr>
          <w:sz w:val="24"/>
          <w:szCs w:val="24"/>
        </w:rPr>
        <w:t>В целях решения вопроса местного значения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конфликтов»,</w:t>
      </w:r>
      <w:r w:rsidRPr="00E7319B">
        <w:rPr>
          <w:iCs/>
          <w:sz w:val="24"/>
          <w:szCs w:val="24"/>
        </w:rPr>
        <w:t xml:space="preserve"> в соответствии с муниципальной программой </w:t>
      </w:r>
      <w:r w:rsidRPr="00E7319B">
        <w:rPr>
          <w:sz w:val="24"/>
          <w:szCs w:val="24"/>
        </w:rPr>
        <w:t xml:space="preserve">«Укрепление межнационального согласия» на 2023 год </w:t>
      </w:r>
      <w:r w:rsidRPr="00E7319B">
        <w:rPr>
          <w:iCs/>
          <w:sz w:val="24"/>
          <w:szCs w:val="24"/>
        </w:rPr>
        <w:t xml:space="preserve"> в течение года  были проведены следующие</w:t>
      </w:r>
      <w:proofErr w:type="gramEnd"/>
      <w:r w:rsidRPr="00E7319B">
        <w:rPr>
          <w:iCs/>
          <w:sz w:val="24"/>
          <w:szCs w:val="24"/>
        </w:rPr>
        <w:t xml:space="preserve"> мероприятия:</w:t>
      </w:r>
    </w:p>
    <w:p w14:paraId="5A8A070B" w14:textId="77777777" w:rsidR="005E5DCD" w:rsidRDefault="005E5DCD" w:rsidP="005E5DCD">
      <w:pPr>
        <w:pStyle w:val="af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7319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12 октября</w:t>
      </w:r>
      <w:r w:rsidRPr="00E7319B">
        <w:rPr>
          <w:rFonts w:ascii="Times New Roman" w:hAnsi="Times New Roman" w:cs="Times New Roman"/>
          <w:bCs/>
          <w:sz w:val="24"/>
          <w:szCs w:val="24"/>
        </w:rPr>
        <w:t xml:space="preserve"> 2023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адресу: Северный пр., д.69/98 </w:t>
      </w:r>
      <w:r w:rsidRPr="00E7319B">
        <w:rPr>
          <w:rFonts w:ascii="Times New Roman" w:hAnsi="Times New Roman" w:cs="Times New Roman"/>
          <w:bCs/>
          <w:sz w:val="24"/>
          <w:szCs w:val="24"/>
        </w:rPr>
        <w:t>был организован и проведен уличный праздник – фестиваль «Россия – многонациональная страна», приуроченный к международному Дню толерантности для жителей, проживающих на территории в границах МО </w:t>
      </w:r>
      <w:proofErr w:type="spellStart"/>
      <w:proofErr w:type="gramStart"/>
      <w:r w:rsidRPr="00E7319B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Pr="00E7319B">
        <w:rPr>
          <w:rFonts w:ascii="Times New Roman" w:hAnsi="Times New Roman" w:cs="Times New Roman"/>
          <w:bCs/>
          <w:sz w:val="24"/>
          <w:szCs w:val="24"/>
        </w:rPr>
        <w:t xml:space="preserve"> Академическое.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3D147F" w14:textId="77777777" w:rsidR="005E5DCD" w:rsidRPr="00E7319B" w:rsidRDefault="005E5DCD" w:rsidP="005E5DCD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1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E7319B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319B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319B">
        <w:rPr>
          <w:rFonts w:ascii="Times New Roman" w:hAnsi="Times New Roman" w:cs="Times New Roman"/>
          <w:sz w:val="24"/>
          <w:szCs w:val="24"/>
        </w:rPr>
        <w:t xml:space="preserve"> многообразию культур нашей Родины, объединяющих этносы и народности, проживающи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7319B">
        <w:rPr>
          <w:rFonts w:ascii="Times New Roman" w:hAnsi="Times New Roman" w:cs="Times New Roman"/>
          <w:sz w:val="24"/>
          <w:szCs w:val="24"/>
        </w:rPr>
        <w:t xml:space="preserve"> в дружбе и согласии на ее территории.</w:t>
      </w:r>
      <w:r w:rsidRPr="00E73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Уличный праздник показал  главное: доброта, дружба, единство и сплоченность – наша сила и слава.</w:t>
      </w:r>
    </w:p>
    <w:p w14:paraId="4E4854BB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Приняли участие в празднике более 100 человек.</w:t>
      </w:r>
    </w:p>
    <w:p w14:paraId="47E768DE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В июне месяце с целью информирования жителей разработаны и изданы </w:t>
      </w:r>
      <w:proofErr w:type="spellStart"/>
      <w:r w:rsidRPr="00E7319B">
        <w:rPr>
          <w:iCs/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по вопросу социальной и культурной адаптации мигрантов «Социальная и </w:t>
      </w:r>
      <w:r>
        <w:rPr>
          <w:sz w:val="24"/>
          <w:szCs w:val="24"/>
        </w:rPr>
        <w:t xml:space="preserve">культурная адаптация мигрантов» </w:t>
      </w:r>
      <w:r w:rsidRPr="00E7319B">
        <w:rPr>
          <w:sz w:val="24"/>
          <w:szCs w:val="24"/>
        </w:rPr>
        <w:t>тираж</w:t>
      </w:r>
      <w:r>
        <w:rPr>
          <w:sz w:val="24"/>
          <w:szCs w:val="24"/>
        </w:rPr>
        <w:t>ом 200 экземпляров.</w:t>
      </w:r>
      <w:r w:rsidRPr="00E7319B">
        <w:rPr>
          <w:sz w:val="24"/>
          <w:szCs w:val="24"/>
        </w:rPr>
        <w:t xml:space="preserve"> </w:t>
      </w:r>
    </w:p>
    <w:p w14:paraId="13AEEBCF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Также в июне изданы карманные календари по вопросу профилактики межнациональных (межэтнических) конфликтов на 2024 год «Народов много – страна одна!» и распространены в течение года на мероприятиях, праздниках, на приемах в отделах Местной Администрации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(тираж 3 000 экземпляров).</w:t>
      </w:r>
    </w:p>
    <w:p w14:paraId="389931E7" w14:textId="77777777" w:rsidR="005E5DCD" w:rsidRPr="00E7319B" w:rsidRDefault="005E5DCD" w:rsidP="005E5DCD">
      <w:pPr>
        <w:ind w:right="202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В третьем квартале 2023 года, </w:t>
      </w:r>
      <w:r>
        <w:rPr>
          <w:sz w:val="24"/>
          <w:szCs w:val="24"/>
        </w:rPr>
        <w:t>24.06.2023</w:t>
      </w:r>
      <w:r w:rsidRPr="00E7319B">
        <w:rPr>
          <w:sz w:val="24"/>
          <w:szCs w:val="24"/>
        </w:rPr>
        <w:t xml:space="preserve">, в помещении </w:t>
      </w:r>
      <w:r>
        <w:rPr>
          <w:sz w:val="24"/>
          <w:szCs w:val="24"/>
        </w:rPr>
        <w:t>ОМСУ</w:t>
      </w:r>
      <w:r w:rsidRPr="00E7319B">
        <w:rPr>
          <w:sz w:val="24"/>
          <w:szCs w:val="24"/>
        </w:rPr>
        <w:t xml:space="preserve">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была проведена встреча представителей «Санкт-Петербургского Дома национальностей» с трудовыми мигрантами, проживающими и работающими на территории в границах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Академическое. </w:t>
      </w:r>
    </w:p>
    <w:p w14:paraId="681C2C41" w14:textId="77777777" w:rsidR="005E5DCD" w:rsidRPr="00E7319B" w:rsidRDefault="005E5DCD" w:rsidP="005E5DCD">
      <w:pPr>
        <w:ind w:right="202"/>
        <w:jc w:val="both"/>
        <w:rPr>
          <w:rFonts w:eastAsiaTheme="minorHAnsi"/>
          <w:lang w:eastAsia="en-US"/>
        </w:rPr>
      </w:pPr>
      <w:r w:rsidRPr="00E7319B">
        <w:rPr>
          <w:sz w:val="24"/>
          <w:szCs w:val="24"/>
        </w:rPr>
        <w:t xml:space="preserve">       Представители отдела по интеграции и адаптации рассказали о деятельности по социальной и культурной адаптации мигрантов, о проводимой работе среди мигрантов, были даны полезные контакты и советы трудовым мигрантам о жизни и адаптации в Санкт-Петербурге, был показан видеоролик о деятельности «Санкт-Петербургского Дома национальностей». Во время встречи раздавалась печатная продукция по соответствующей тематике: карманные календари по профилактике межнациональных (межэтнических) конфликтов на 2024 год «Народов много – страна одна!»  и </w:t>
      </w:r>
      <w:proofErr w:type="spellStart"/>
      <w:r w:rsidRPr="00E7319B">
        <w:rPr>
          <w:sz w:val="24"/>
          <w:szCs w:val="24"/>
        </w:rPr>
        <w:t>евробуклеты</w:t>
      </w:r>
      <w:proofErr w:type="spellEnd"/>
      <w:r w:rsidRPr="00E7319B">
        <w:rPr>
          <w:sz w:val="24"/>
          <w:szCs w:val="24"/>
        </w:rPr>
        <w:t xml:space="preserve"> «Социальная и культурная адаптация мигрантов». </w:t>
      </w:r>
      <w:r>
        <w:rPr>
          <w:sz w:val="24"/>
          <w:szCs w:val="24"/>
        </w:rPr>
        <w:t>В мероприятии</w:t>
      </w:r>
      <w:r w:rsidRPr="00E7319B">
        <w:rPr>
          <w:sz w:val="24"/>
          <w:szCs w:val="24"/>
        </w:rPr>
        <w:t xml:space="preserve"> приняли участие 60 человек</w:t>
      </w:r>
      <w:r>
        <w:rPr>
          <w:sz w:val="24"/>
          <w:szCs w:val="24"/>
        </w:rPr>
        <w:t>.</w:t>
      </w:r>
    </w:p>
    <w:p w14:paraId="1BDAA271" w14:textId="77777777" w:rsidR="005E5DCD" w:rsidRPr="00E7319B" w:rsidRDefault="005E5DCD" w:rsidP="005E5DCD">
      <w:pPr>
        <w:jc w:val="both"/>
        <w:rPr>
          <w:sz w:val="20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         Объем финансирования мероприятий - </w:t>
      </w:r>
      <w:r w:rsidRPr="00E7319B">
        <w:rPr>
          <w:bCs/>
          <w:sz w:val="24"/>
          <w:szCs w:val="24"/>
        </w:rPr>
        <w:t>163,0</w:t>
      </w:r>
      <w:r w:rsidRPr="00E7319B">
        <w:rPr>
          <w:rFonts w:eastAsiaTheme="minorHAnsi"/>
          <w:sz w:val="24"/>
          <w:szCs w:val="24"/>
          <w:lang w:eastAsia="en-US"/>
        </w:rPr>
        <w:t xml:space="preserve"> тыс. рублей.</w:t>
      </w:r>
    </w:p>
    <w:p w14:paraId="2D9680F3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Помимо вышеперечисленного, в 2023 году приоритетными задачами Местной Администрации в направлении административно-правовой деятельности и соблюдения законности являлись:</w:t>
      </w:r>
    </w:p>
    <w:p w14:paraId="01DDB117" w14:textId="77777777" w:rsidR="005E5DCD" w:rsidRPr="00E7319B" w:rsidRDefault="005E5DCD" w:rsidP="005E5DC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организация взаимодействия с правоохранительными и иными административными органами с целью обеспечения правопорядка, соблюдения прав, свобод  и законных интересов граждан, предприятий, учреждений и организаций;</w:t>
      </w:r>
    </w:p>
    <w:p w14:paraId="30DF656C" w14:textId="77777777" w:rsidR="005E5DCD" w:rsidRPr="00E7319B" w:rsidRDefault="005E5DCD" w:rsidP="005E5DC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обеспечение исполнения отдельного государственного полномочия по составлению протоколов об административных правонарушениях в сфере потребительского рынка и благоустройства в соответствии с действующим законодательством;</w:t>
      </w:r>
    </w:p>
    <w:p w14:paraId="05429E35" w14:textId="77777777" w:rsidR="005E5DCD" w:rsidRPr="00E7319B" w:rsidRDefault="005E5DCD" w:rsidP="005E5DC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реализация  вопроса местного значения «Содействие развитию малого бизнеса на территории муниципального образования»; </w:t>
      </w:r>
    </w:p>
    <w:p w14:paraId="67BC03AF" w14:textId="77777777" w:rsidR="005E5DCD" w:rsidRPr="00E7319B" w:rsidRDefault="005E5DCD" w:rsidP="005E5DCD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-реализация вопроса местного значения</w:t>
      </w:r>
      <w:r w:rsidRPr="00E7319B">
        <w:rPr>
          <w:b/>
        </w:rPr>
        <w:t xml:space="preserve"> </w:t>
      </w:r>
      <w:r w:rsidRPr="00E7319B">
        <w:t>«</w:t>
      </w:r>
      <w:r w:rsidRPr="00E7319B">
        <w:rPr>
          <w:sz w:val="24"/>
          <w:szCs w:val="24"/>
        </w:rPr>
        <w:t>Организация информирования, консультирования и содействия жителям  по вопросам создания ТСЖ»;</w:t>
      </w:r>
    </w:p>
    <w:p w14:paraId="32E645C3" w14:textId="77777777" w:rsidR="005E5DCD" w:rsidRPr="00E7319B" w:rsidRDefault="005E5DCD" w:rsidP="005E5DCD">
      <w:pPr>
        <w:tabs>
          <w:tab w:val="left" w:pos="284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реализация вопроса местного значения </w:t>
      </w:r>
      <w:r w:rsidRPr="00E7319B">
        <w:rPr>
          <w:b/>
        </w:rPr>
        <w:t xml:space="preserve"> </w:t>
      </w:r>
      <w:r w:rsidRPr="00E7319B">
        <w:rPr>
          <w:b/>
          <w:sz w:val="24"/>
          <w:szCs w:val="24"/>
        </w:rPr>
        <w:t>«</w:t>
      </w:r>
      <w:r w:rsidRPr="00E7319B">
        <w:rPr>
          <w:sz w:val="24"/>
          <w:szCs w:val="24"/>
        </w:rPr>
        <w:t xml:space="preserve">Осуществление защиты прав потребителей», </w:t>
      </w:r>
    </w:p>
    <w:p w14:paraId="470F26FA" w14:textId="77777777" w:rsidR="005E5DCD" w:rsidRPr="00E7319B" w:rsidRDefault="005E5DCD" w:rsidP="005E5DC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- реализация вопроса местного значения «осуществление регистрации трудового договора, заключаемого работником с </w:t>
      </w:r>
      <w:proofErr w:type="gramStart"/>
      <w:r w:rsidRPr="00E7319B">
        <w:rPr>
          <w:sz w:val="24"/>
          <w:szCs w:val="24"/>
        </w:rPr>
        <w:t>работодателем-физическим</w:t>
      </w:r>
      <w:proofErr w:type="gramEnd"/>
      <w:r w:rsidRPr="00E7319B">
        <w:rPr>
          <w:sz w:val="24"/>
          <w:szCs w:val="24"/>
        </w:rPr>
        <w:t xml:space="preserve"> лицом, не являющимся индивидуальным предпринимателем, а также регистрации факта прекращения указанного договора».</w:t>
      </w:r>
    </w:p>
    <w:p w14:paraId="2B571632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 xml:space="preserve">Реализация поставленных задач </w:t>
      </w:r>
      <w:r>
        <w:rPr>
          <w:sz w:val="24"/>
          <w:szCs w:val="24"/>
        </w:rPr>
        <w:t>по</w:t>
      </w:r>
      <w:r w:rsidRPr="00E7319B">
        <w:rPr>
          <w:sz w:val="24"/>
          <w:szCs w:val="24"/>
        </w:rPr>
        <w:t xml:space="preserve"> вышеперечисленны</w:t>
      </w:r>
      <w:r>
        <w:rPr>
          <w:sz w:val="24"/>
          <w:szCs w:val="24"/>
        </w:rPr>
        <w:t>м</w:t>
      </w:r>
      <w:r w:rsidRPr="00E7319B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направлениям деятельности</w:t>
      </w:r>
      <w:r w:rsidRPr="00E7319B">
        <w:rPr>
          <w:sz w:val="24"/>
          <w:szCs w:val="24"/>
        </w:rPr>
        <w:t xml:space="preserve"> обеспечивается работой с организациями и предпринимателями, осуществляющими хозяйственную деятельность на территории муниципального образования, а также совместными действиями с Государственной административно-технической инспекцией (ГАТИ), Территориальным отделом  управления Федеральной службы по надзору в сфере защиты прав потребителей и благополучия человека по </w:t>
      </w:r>
      <w:r w:rsidRPr="00E7319B">
        <w:rPr>
          <w:sz w:val="24"/>
          <w:szCs w:val="24"/>
        </w:rPr>
        <w:lastRenderedPageBreak/>
        <w:t>городу Санкт-Петербургу в Выборгском и Калининском районах, Межрайонной Инспекцией федеральной налоговой службы (МИФНС), органами внутренних</w:t>
      </w:r>
      <w:proofErr w:type="gramEnd"/>
      <w:r w:rsidRPr="00E7319B">
        <w:rPr>
          <w:sz w:val="24"/>
          <w:szCs w:val="24"/>
        </w:rPr>
        <w:t xml:space="preserve"> дел, структурными и подведомственными подразделениями администрации Калининского района и профильными Комитетами Санкт-Петербурга.</w:t>
      </w:r>
    </w:p>
    <w:p w14:paraId="46FB39AE" w14:textId="77777777" w:rsidR="005E5DCD" w:rsidRPr="00E7319B" w:rsidRDefault="005E5DCD" w:rsidP="005E5DCD">
      <w:pPr>
        <w:ind w:firstLine="709"/>
        <w:jc w:val="both"/>
        <w:rPr>
          <w:rFonts w:eastAsiaTheme="minorHAnsi"/>
          <w:sz w:val="24"/>
          <w:szCs w:val="24"/>
        </w:rPr>
      </w:pPr>
      <w:r w:rsidRPr="00E7319B">
        <w:rPr>
          <w:rFonts w:eastAsiaTheme="minorHAnsi"/>
          <w:sz w:val="24"/>
          <w:szCs w:val="24"/>
        </w:rPr>
        <w:t xml:space="preserve">В качестве содействия развитию малого бизнеса на территории муниципального образования являлась работа по консультированию индивидуальных предпринимателей и юридических лиц, осуществляющих свою деятельность на территории округа. В течение 2023 года проведено 3 консультации. Большая работа осуществлялась по выявлению объектов потребительского рынка, установленных самовольно, без разрешительной документации. </w:t>
      </w:r>
      <w:proofErr w:type="gramStart"/>
      <w:r w:rsidRPr="00E7319B">
        <w:rPr>
          <w:rFonts w:eastAsiaTheme="minorHAnsi"/>
          <w:sz w:val="24"/>
          <w:szCs w:val="24"/>
        </w:rPr>
        <w:t>В течение 2023 года было выявлено 4 таких объекта, которые в результате организованных мероприятий с участием органов государственной власти были демонтированы с территории округа.</w:t>
      </w:r>
      <w:proofErr w:type="gramEnd"/>
    </w:p>
    <w:p w14:paraId="2EE0A6EC" w14:textId="77777777" w:rsidR="005E5DCD" w:rsidRPr="00E7319B" w:rsidRDefault="005E5DCD" w:rsidP="005E5DCD">
      <w:pPr>
        <w:ind w:firstLine="709"/>
        <w:jc w:val="both"/>
        <w:rPr>
          <w:rFonts w:eastAsiaTheme="minorHAnsi"/>
          <w:sz w:val="24"/>
          <w:szCs w:val="24"/>
        </w:rPr>
      </w:pPr>
      <w:r w:rsidRPr="00E7319B">
        <w:rPr>
          <w:rFonts w:eastAsiaTheme="minorHAnsi"/>
          <w:sz w:val="24"/>
          <w:szCs w:val="24"/>
        </w:rPr>
        <w:t xml:space="preserve">Продолжалась работа по выявлению и пресечению нарушений, допускаемых владельцами торговых точек в области реализации алкогольной продукции. В 2023 году в надзорные органы отправлено 1 обращение по безлицензионной торговле алкоголем, организован  рейд совместно с органами внутренних дел  по проверке фактов торговли алкоголем в неустановленное время или продажи спиртного </w:t>
      </w:r>
      <w:r>
        <w:rPr>
          <w:rFonts w:eastAsiaTheme="minorHAnsi"/>
          <w:sz w:val="24"/>
          <w:szCs w:val="24"/>
        </w:rPr>
        <w:t>несовершеннолетним</w:t>
      </w:r>
      <w:r w:rsidRPr="00E7319B">
        <w:rPr>
          <w:rFonts w:eastAsiaTheme="minorHAnsi"/>
          <w:sz w:val="24"/>
          <w:szCs w:val="24"/>
        </w:rPr>
        <w:t xml:space="preserve">. </w:t>
      </w:r>
      <w:r w:rsidRPr="00E7319B">
        <w:rPr>
          <w:rFonts w:eastAsiaTheme="minorHAnsi"/>
          <w:color w:val="000000"/>
          <w:sz w:val="24"/>
          <w:szCs w:val="24"/>
          <w:lang w:eastAsia="en-US"/>
        </w:rPr>
        <w:t xml:space="preserve">В результате проверки выявлено одно нарушение. Сведение о нем направлено в органы внутренних дел, в Комитет имущественных отношений Санкт-Петербурга, в администрацию Калининского района Санкт-Петербурга.  </w:t>
      </w:r>
      <w:r w:rsidRPr="00E7319B">
        <w:rPr>
          <w:rFonts w:eastAsiaTheme="minorHAnsi"/>
          <w:sz w:val="24"/>
          <w:szCs w:val="24"/>
        </w:rPr>
        <w:t xml:space="preserve">В Комитет имущественных отношений Санкт-Петербурга района направлено одно ходатайство </w:t>
      </w:r>
      <w:r>
        <w:rPr>
          <w:rFonts w:eastAsiaTheme="minorHAnsi"/>
          <w:sz w:val="24"/>
          <w:szCs w:val="24"/>
        </w:rPr>
        <w:t>о</w:t>
      </w:r>
      <w:r w:rsidRPr="00E7319B">
        <w:rPr>
          <w:rFonts w:eastAsiaTheme="minorHAnsi"/>
          <w:sz w:val="24"/>
          <w:szCs w:val="24"/>
        </w:rPr>
        <w:t xml:space="preserve"> прекращени</w:t>
      </w:r>
      <w:r>
        <w:rPr>
          <w:rFonts w:eastAsiaTheme="minorHAnsi"/>
          <w:sz w:val="24"/>
          <w:szCs w:val="24"/>
        </w:rPr>
        <w:t>и</w:t>
      </w:r>
      <w:r w:rsidRPr="00E7319B">
        <w:rPr>
          <w:rFonts w:eastAsiaTheme="minorHAnsi"/>
          <w:sz w:val="24"/>
          <w:szCs w:val="24"/>
        </w:rPr>
        <w:t xml:space="preserve"> договора аренды с предпринимателем, допустившим названное нарушение законодательства.    </w:t>
      </w:r>
      <w:r w:rsidRPr="00E7319B">
        <w:rPr>
          <w:color w:val="FF0000"/>
          <w:sz w:val="24"/>
          <w:szCs w:val="24"/>
        </w:rPr>
        <w:t xml:space="preserve">          </w:t>
      </w:r>
    </w:p>
    <w:p w14:paraId="7B7075FC" w14:textId="77777777" w:rsidR="005E5DCD" w:rsidRPr="00E7319B" w:rsidRDefault="005E5DCD" w:rsidP="005E5DCD">
      <w:pPr>
        <w:ind w:firstLine="567"/>
        <w:jc w:val="both"/>
        <w:rPr>
          <w:rFonts w:eastAsiaTheme="minorHAnsi"/>
          <w:color w:val="FF0000"/>
          <w:sz w:val="24"/>
          <w:szCs w:val="24"/>
        </w:rPr>
      </w:pPr>
      <w:proofErr w:type="gramStart"/>
      <w:r w:rsidRPr="00E7319B">
        <w:rPr>
          <w:rFonts w:eastAsiaTheme="minorHAnsi"/>
          <w:sz w:val="24"/>
          <w:szCs w:val="24"/>
        </w:rPr>
        <w:t>В соответствии с Законом Санкт-Петербурга от 31.05.2010 года № 273-70  «Об административных правонарушениях в Санкт-Петербурге» одним  из ведущих направлением деятельности Местной Администрации в 2023 году стало исполнение отдельного государственного полномочия по составлению протоколов об административных правонарушениях по фактам выявленных нарушений в сфере благоустройства и торговли</w:t>
      </w:r>
      <w:r w:rsidRPr="00E7319B">
        <w:t xml:space="preserve"> </w:t>
      </w:r>
      <w:r w:rsidRPr="00E7319B">
        <w:rPr>
          <w:sz w:val="24"/>
          <w:szCs w:val="24"/>
        </w:rPr>
        <w:t>в месте, не предназначенном для осуществления торговой деятельности.</w:t>
      </w:r>
      <w:proofErr w:type="gramEnd"/>
      <w:r w:rsidRPr="00E7319B">
        <w:rPr>
          <w:rFonts w:eastAsiaTheme="minorHAnsi"/>
          <w:sz w:val="24"/>
          <w:szCs w:val="24"/>
        </w:rPr>
        <w:t xml:space="preserve">  По итогам  2023 года уполномоченными должностными лицами Местной Администрации МО </w:t>
      </w:r>
      <w:proofErr w:type="spellStart"/>
      <w:proofErr w:type="gramStart"/>
      <w:r w:rsidRPr="00E7319B">
        <w:rPr>
          <w:rFonts w:eastAsiaTheme="minorHAnsi"/>
          <w:sz w:val="24"/>
          <w:szCs w:val="24"/>
        </w:rPr>
        <w:t>МО</w:t>
      </w:r>
      <w:proofErr w:type="spellEnd"/>
      <w:proofErr w:type="gramEnd"/>
      <w:r w:rsidRPr="00E7319B">
        <w:rPr>
          <w:rFonts w:eastAsiaTheme="minorHAnsi"/>
          <w:sz w:val="24"/>
          <w:szCs w:val="24"/>
        </w:rPr>
        <w:t xml:space="preserve"> Академическое </w:t>
      </w:r>
      <w:r w:rsidRPr="00E7319B">
        <w:rPr>
          <w:sz w:val="24"/>
          <w:szCs w:val="24"/>
        </w:rPr>
        <w:t xml:space="preserve">составлено 99 протоколов об административных правонарушениях. </w:t>
      </w:r>
      <w:r w:rsidRPr="00E7319B">
        <w:rPr>
          <w:rFonts w:eastAsiaTheme="minorHAnsi"/>
          <w:color w:val="FF0000"/>
          <w:sz w:val="24"/>
          <w:szCs w:val="24"/>
        </w:rPr>
        <w:t xml:space="preserve"> </w:t>
      </w:r>
    </w:p>
    <w:p w14:paraId="246B44FA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2023 году  органы местного самоуправления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реализовывали вопрос местного значения по осуществлению защиты прав потребителей.  В течение 2023 года  был</w:t>
      </w:r>
      <w:r>
        <w:rPr>
          <w:sz w:val="24"/>
          <w:szCs w:val="24"/>
        </w:rPr>
        <w:t>и</w:t>
      </w:r>
      <w:r w:rsidRPr="00E7319B">
        <w:rPr>
          <w:sz w:val="24"/>
          <w:szCs w:val="24"/>
        </w:rPr>
        <w:t xml:space="preserve"> проведен</w:t>
      </w:r>
      <w:r>
        <w:rPr>
          <w:sz w:val="24"/>
          <w:szCs w:val="24"/>
        </w:rPr>
        <w:t>ы</w:t>
      </w:r>
      <w:r w:rsidRPr="00E7319B">
        <w:rPr>
          <w:sz w:val="24"/>
          <w:szCs w:val="24"/>
        </w:rPr>
        <w:t xml:space="preserve"> 2 консультации по указанной тематике.</w:t>
      </w:r>
    </w:p>
    <w:p w14:paraId="4241EB09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Структура данных мероприятий:</w:t>
      </w:r>
    </w:p>
    <w:p w14:paraId="75E2854B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ознакомление потребителя с правами  в соответствии с Законом РФ от   07.02.1992 г. № 2300-1 «О защите прав потребителей»;</w:t>
      </w:r>
    </w:p>
    <w:p w14:paraId="0E2083F6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 проведение бесед с потребителем и продавцом (исполнителем, индивидуальным предпринимателем) по жалобе потребителя товаров (работ, услуг) ненадлежащего качества; </w:t>
      </w:r>
    </w:p>
    <w:p w14:paraId="107335A2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составление заявления по содержанию жалобы продавцу (исполнителю, индивидуальному предпринимателю) и направление его в магазин, в котором был приобретен товар ненадлежащего качества, или в мастерскую (предприятие, организацию), предоставившую некачественную работу (услугу).</w:t>
      </w:r>
    </w:p>
    <w:p w14:paraId="2EDD4359" w14:textId="77777777" w:rsidR="005E5DCD" w:rsidRPr="00E7319B" w:rsidRDefault="005E5DCD" w:rsidP="005E5DC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органы исполнительной власти, осуществляющие контроль за качеством и безопасностью товаров (работ, услуг) – Управление Федеральной службы по надзору в сфере защиты прав потребителей и благополучия человека по городу Санкт-Петербургу, органами местного самоуправления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по жалобе потребителя было направлено 1 извещение о выявлении товаров (работ, услуг) ненадлежащего качества. </w:t>
      </w:r>
    </w:p>
    <w:p w14:paraId="796D6959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>В 2023 году у</w:t>
      </w:r>
      <w:r w:rsidRPr="00E7319B">
        <w:rPr>
          <w:sz w:val="24"/>
          <w:szCs w:val="24"/>
        </w:rPr>
        <w:t xml:space="preserve">частники товариществ собственников жилья и жилищно-строительных кооперативов, расположенных в границах округа, жильцы муниципальных домов обращались за консультациями по вопросам ЖКХ 10 раз. Кроме консультирования граждан, составлено и направлено 10 запросов в структурные подразделения администрации района, СПб ГКУ «Жилищное агентство </w:t>
      </w:r>
      <w:proofErr w:type="spellStart"/>
      <w:r w:rsidRPr="00E7319B">
        <w:rPr>
          <w:sz w:val="24"/>
          <w:szCs w:val="24"/>
        </w:rPr>
        <w:t>Калилиского</w:t>
      </w:r>
      <w:proofErr w:type="spellEnd"/>
      <w:r w:rsidRPr="00E7319B">
        <w:rPr>
          <w:sz w:val="24"/>
          <w:szCs w:val="24"/>
        </w:rPr>
        <w:t xml:space="preserve"> района Санкт-Петербурга», Управляющие компании, Государственную жилищную инспекцию Санкт-Петербурга и профильные городские Комитеты.  </w:t>
      </w:r>
    </w:p>
    <w:p w14:paraId="756F6820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</w:t>
      </w:r>
      <w:r>
        <w:rPr>
          <w:sz w:val="24"/>
          <w:szCs w:val="24"/>
        </w:rPr>
        <w:t>За отчетный период</w:t>
      </w:r>
      <w:r w:rsidRPr="00E7319B">
        <w:rPr>
          <w:sz w:val="24"/>
          <w:szCs w:val="24"/>
        </w:rPr>
        <w:t xml:space="preserve"> в исполнительные органы государственной власти Санкт-Петербурга и их подведомственные структуры: Комитет по развитию транспортной инфраструктуры Санкт-Петербурга, Комитет по транспорту Санкт-Петербурга, СПб ГКУ «Дирекция  по организации дорожного движения Санкт-Петербурга» - внесено 2 предложения </w:t>
      </w:r>
      <w:r w:rsidRPr="00E7319B">
        <w:rPr>
          <w:rFonts w:eastAsiaTheme="minorHAnsi"/>
          <w:sz w:val="24"/>
          <w:szCs w:val="24"/>
          <w:lang w:eastAsia="en-US"/>
        </w:rPr>
        <w:t>по организации и изменению  маршрутов, режима работы, остановок наземного городского пассажирского транспорта, установке светофорных объектов, дорожных знаков, нанесению дорожной разметки:</w:t>
      </w:r>
      <w:r w:rsidRPr="00E7319B">
        <w:rPr>
          <w:sz w:val="24"/>
          <w:szCs w:val="24"/>
        </w:rPr>
        <w:t xml:space="preserve"> </w:t>
      </w:r>
    </w:p>
    <w:p w14:paraId="4DFA89F0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по вопросу оказания содействия в организации пешеходного перехода через </w:t>
      </w:r>
      <w:proofErr w:type="gramStart"/>
      <w:r w:rsidRPr="00E7319B">
        <w:rPr>
          <w:sz w:val="24"/>
          <w:szCs w:val="24"/>
        </w:rPr>
        <w:t>Гражданский</w:t>
      </w:r>
      <w:proofErr w:type="gramEnd"/>
      <w:r w:rsidRPr="00E7319B">
        <w:rPr>
          <w:sz w:val="24"/>
          <w:szCs w:val="24"/>
        </w:rPr>
        <w:t xml:space="preserve"> </w:t>
      </w:r>
      <w:proofErr w:type="spellStart"/>
      <w:r w:rsidRPr="00E7319B">
        <w:rPr>
          <w:sz w:val="24"/>
          <w:szCs w:val="24"/>
        </w:rPr>
        <w:t>пропект</w:t>
      </w:r>
      <w:proofErr w:type="spellEnd"/>
      <w:r w:rsidRPr="00E7319B">
        <w:rPr>
          <w:sz w:val="24"/>
          <w:szCs w:val="24"/>
        </w:rPr>
        <w:t>, напротив домов 80-84,</w:t>
      </w:r>
    </w:p>
    <w:p w14:paraId="1F8A8ED6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- по вопросу оказания содействия в организации пешеходного перехода у домов 8-12- по ул. Веденеева.</w:t>
      </w:r>
    </w:p>
    <w:p w14:paraId="219668A2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rFonts w:eastAsiaTheme="minorHAnsi"/>
          <w:sz w:val="24"/>
          <w:szCs w:val="24"/>
          <w:lang w:eastAsia="en-US"/>
        </w:rPr>
        <w:t xml:space="preserve">Уполномоченные должностные лица Местной Администрации МО </w:t>
      </w:r>
      <w:proofErr w:type="spellStart"/>
      <w:proofErr w:type="gramStart"/>
      <w:r w:rsidRPr="00E7319B">
        <w:rPr>
          <w:rFonts w:eastAsiaTheme="minorHAnsi"/>
          <w:sz w:val="24"/>
          <w:szCs w:val="24"/>
          <w:lang w:eastAsia="en-US"/>
        </w:rPr>
        <w:t>МО</w:t>
      </w:r>
      <w:proofErr w:type="spellEnd"/>
      <w:proofErr w:type="gramEnd"/>
      <w:r w:rsidRPr="00E7319B">
        <w:rPr>
          <w:rFonts w:eastAsiaTheme="minorHAnsi"/>
          <w:sz w:val="24"/>
          <w:szCs w:val="24"/>
          <w:lang w:eastAsia="en-US"/>
        </w:rPr>
        <w:t xml:space="preserve"> Академическое в 2023 году приняли участие в заседаниях Комиссии по обеспечению безопасности дорожного движения при администрации Калининского района Санкт</w:t>
      </w:r>
      <w:r w:rsidRPr="00E7319B">
        <w:rPr>
          <w:rFonts w:eastAsiaTheme="minorHAnsi"/>
          <w:sz w:val="24"/>
          <w:szCs w:val="24"/>
          <w:lang w:eastAsia="en-US"/>
        </w:rPr>
        <w:noBreakHyphen/>
        <w:t>Петербурга, Антинаркотической комиссии при администрации Калининского района Санкт-Петербурга, Совета по вопросам межнациональных отношений при администрации Калининского района Санкт-Петербурга, комиссии по вопросам обеспечения правопорядка и профилактики правонарушений Калининского района Санкт-Петербурга,  Антитеррористической комиссии Калининского района Санкт-Петербурга, Административной комиссии Калининского района Санкт-Петербурга, в деятельности межведомственной рабочей групп</w:t>
      </w:r>
      <w:r>
        <w:rPr>
          <w:rFonts w:eastAsiaTheme="minorHAnsi"/>
          <w:sz w:val="24"/>
          <w:szCs w:val="24"/>
          <w:lang w:eastAsia="en-US"/>
        </w:rPr>
        <w:t>ы</w:t>
      </w:r>
      <w:r w:rsidRPr="00E7319B">
        <w:rPr>
          <w:rFonts w:eastAsiaTheme="minorHAnsi"/>
          <w:sz w:val="24"/>
          <w:szCs w:val="24"/>
          <w:lang w:eastAsia="en-US"/>
        </w:rPr>
        <w:t xml:space="preserve"> по борьбе с проявлениями экстремистской деятельности, в проведении семинаров, совещаний, организованных исполнительными органами государственной власти по вышеуказанным направлениям административно-правовой деятельности.</w:t>
      </w:r>
    </w:p>
    <w:p w14:paraId="2238CDDE" w14:textId="77777777" w:rsidR="005E5DCD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Местной Администрацией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осуществляется систематическое рассмотрение и разрешение проблем, поставленных устными и письменными обращениями жителей округа, содержащих сведения или информацию об административных и других правонарушениях, совершаемых на территории в границах муниципального округа. В 2023 году проведена необходимая работа и даны ответы более чем на тысячу заявлений от граждан и обращений от организаций, а также направлено более 500 запросов и обращений в исполнительные органы государственной власти и их подведомственные структуры, а также запросов в организации, в компетенции которых находится решение обозначенного вопроса. Все поступившие обращения рассмотрены в соответствии с Федеральным Законом от 02.05.2006 года         № 59-ФЗ «О порядке рассмотрения обращений гра</w:t>
      </w:r>
      <w:r>
        <w:rPr>
          <w:sz w:val="24"/>
          <w:szCs w:val="24"/>
        </w:rPr>
        <w:t xml:space="preserve">ждан Российской Федерации».   </w:t>
      </w:r>
    </w:p>
    <w:p w14:paraId="783E8E45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По итогам </w:t>
      </w:r>
      <w:r>
        <w:rPr>
          <w:sz w:val="24"/>
          <w:szCs w:val="24"/>
        </w:rPr>
        <w:t>городского</w:t>
      </w:r>
      <w:r w:rsidRPr="00E7319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E7319B">
        <w:rPr>
          <w:sz w:val="24"/>
          <w:szCs w:val="24"/>
        </w:rPr>
        <w:t xml:space="preserve"> на лучшую организацию работ по профилактике правонарушений на территории внутригородских муниципальных образований</w:t>
      </w:r>
      <w:r>
        <w:rPr>
          <w:sz w:val="24"/>
          <w:szCs w:val="24"/>
        </w:rPr>
        <w:t xml:space="preserve"> города федерального значения Санкт-Петербурга Местная Администрация МО Академическое заняла</w:t>
      </w:r>
      <w:r w:rsidRPr="00E7319B">
        <w:rPr>
          <w:sz w:val="24"/>
          <w:szCs w:val="24"/>
        </w:rPr>
        <w:t xml:space="preserve"> два призовых места: </w:t>
      </w:r>
    </w:p>
    <w:p w14:paraId="12E4D7FE" w14:textId="77777777" w:rsidR="005E5DCD" w:rsidRPr="00E7319B" w:rsidRDefault="005E5DCD" w:rsidP="005E5DCD">
      <w:pPr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         1 место в номинации «Лучшая организация и проведение мероприятий по профилактике дорожно-транспортного травматизма»,</w:t>
      </w:r>
    </w:p>
    <w:p w14:paraId="703EE68A" w14:textId="77777777" w:rsidR="005E5DCD" w:rsidRPr="00E7319B" w:rsidRDefault="005E5DCD" w:rsidP="005E5DCD">
      <w:pPr>
        <w:ind w:firstLine="567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2 место в номинации «Лучшая организация и проведение мероприятий по профилактике правонарушений, терроризма и экстремизма».</w:t>
      </w:r>
    </w:p>
    <w:p w14:paraId="381F2FF9" w14:textId="77777777" w:rsidR="005E5DCD" w:rsidRPr="00E7319B" w:rsidRDefault="005E5DCD" w:rsidP="005E5DCD">
      <w:pPr>
        <w:jc w:val="both"/>
        <w:rPr>
          <w:sz w:val="24"/>
          <w:szCs w:val="24"/>
        </w:rPr>
      </w:pPr>
    </w:p>
    <w:p w14:paraId="1F803641" w14:textId="77777777" w:rsidR="005E5DCD" w:rsidRPr="00E7319B" w:rsidRDefault="005E5DCD" w:rsidP="005E5DCD">
      <w:pPr>
        <w:rPr>
          <w:sz w:val="24"/>
          <w:szCs w:val="24"/>
        </w:rPr>
      </w:pPr>
    </w:p>
    <w:p w14:paraId="14AE2A71" w14:textId="77777777" w:rsidR="005E5DCD" w:rsidRPr="00E7319B" w:rsidRDefault="005E5DCD" w:rsidP="005E5DCD">
      <w:pPr>
        <w:jc w:val="center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lastRenderedPageBreak/>
        <w:t>11.</w:t>
      </w:r>
      <w:r w:rsidRPr="00E7319B">
        <w:rPr>
          <w:b/>
          <w:sz w:val="24"/>
          <w:szCs w:val="24"/>
        </w:rPr>
        <w:tab/>
        <w:t>Информационная деятельность</w:t>
      </w:r>
    </w:p>
    <w:p w14:paraId="789EE7D2" w14:textId="77777777" w:rsidR="005E5DCD" w:rsidRPr="00E7319B" w:rsidRDefault="005E5DCD" w:rsidP="005E5DCD">
      <w:pPr>
        <w:widowControl w:val="0"/>
        <w:tabs>
          <w:tab w:val="left" w:pos="993"/>
        </w:tabs>
        <w:jc w:val="both"/>
        <w:rPr>
          <w:b/>
          <w:sz w:val="24"/>
          <w:szCs w:val="24"/>
        </w:rPr>
      </w:pPr>
    </w:p>
    <w:p w14:paraId="03305B07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рамках муниципальной программы «Учреждение печатного средства массовой информации» в 2023 году было издано 8 выпусков газеты «Академический вестник», общим тиражом 240 000 экземпляров на сумму </w:t>
      </w:r>
      <w:r w:rsidRPr="00E7319B">
        <w:rPr>
          <w:color w:val="000000"/>
          <w:sz w:val="24"/>
          <w:szCs w:val="24"/>
        </w:rPr>
        <w:t xml:space="preserve">2 921 000,00 </w:t>
      </w:r>
      <w:r w:rsidRPr="00E7319B">
        <w:rPr>
          <w:sz w:val="24"/>
          <w:szCs w:val="24"/>
        </w:rPr>
        <w:t xml:space="preserve">рублей. С 2013 года учредителями муниципальной газеты «Академический вестник» являются Глава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Академическое, Муниципальный Совет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 и Местная Администрация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Академическое, первый номер газеты вышел в свет в мае 1998 года, и в 2023 году газета отметила свое 25-летие.</w:t>
      </w:r>
    </w:p>
    <w:p w14:paraId="7120D90E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Газета распространялась по почтовым ящикам жилых домов на территории в границах округа, а также была размещена на информационных стойках, нах</w:t>
      </w:r>
      <w:r>
        <w:rPr>
          <w:sz w:val="24"/>
          <w:szCs w:val="24"/>
        </w:rPr>
        <w:t>одящихся в помещениях социально-</w:t>
      </w:r>
      <w:r w:rsidRPr="00E7319B">
        <w:rPr>
          <w:sz w:val="24"/>
          <w:szCs w:val="24"/>
        </w:rPr>
        <w:t xml:space="preserve">значимых объектов и местах массового пребывания граждан. </w:t>
      </w:r>
    </w:p>
    <w:p w14:paraId="1433F32A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Наполнение газеты материалами было рассчитано на широкую аудиторию читателей (информация органов местного самоуправления, новости муниципального образования Академичес</w:t>
      </w:r>
      <w:r>
        <w:rPr>
          <w:sz w:val="24"/>
          <w:szCs w:val="24"/>
        </w:rPr>
        <w:t>кое и Калининского района Санкт-</w:t>
      </w:r>
      <w:r w:rsidRPr="00E7319B">
        <w:rPr>
          <w:sz w:val="24"/>
          <w:szCs w:val="24"/>
        </w:rPr>
        <w:t xml:space="preserve">Петербурга, а также афиша мероприятий муниципального образования; правовая информация, очерки о выдающихся людях округа и др.). </w:t>
      </w:r>
    </w:p>
    <w:p w14:paraId="28044D14" w14:textId="77777777" w:rsidR="005E5DCD" w:rsidRPr="00E7319B" w:rsidRDefault="005E5DCD" w:rsidP="005E5DCD">
      <w:pPr>
        <w:ind w:firstLine="709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соответствии с действующим законодательством и Уставом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в течение 2023 года вышли в свет 22</w:t>
      </w:r>
      <w:r>
        <w:rPr>
          <w:sz w:val="24"/>
          <w:szCs w:val="24"/>
        </w:rPr>
        <w:t xml:space="preserve"> специальных выпуска</w:t>
      </w:r>
      <w:r w:rsidRPr="00E7319B">
        <w:rPr>
          <w:sz w:val="24"/>
          <w:szCs w:val="24"/>
        </w:rPr>
        <w:t xml:space="preserve"> муниципальной газеты «Академический вестник» общим тиражом 11 000 экземпляров на сумму 522 262,10 рублей, в которых официально опубликованы </w:t>
      </w:r>
      <w:r>
        <w:rPr>
          <w:sz w:val="24"/>
          <w:szCs w:val="24"/>
        </w:rPr>
        <w:t>нормативно-</w:t>
      </w:r>
      <w:r w:rsidRPr="00E7319B">
        <w:rPr>
          <w:sz w:val="24"/>
          <w:szCs w:val="24"/>
        </w:rPr>
        <w:t xml:space="preserve">правовые акты органов местного самоуправления. </w:t>
      </w:r>
    </w:p>
    <w:p w14:paraId="480DC24B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proofErr w:type="gramStart"/>
      <w:r w:rsidRPr="00E7319B">
        <w:rPr>
          <w:sz w:val="24"/>
          <w:szCs w:val="24"/>
        </w:rPr>
        <w:t>В 2023</w:t>
      </w:r>
      <w:r>
        <w:rPr>
          <w:sz w:val="24"/>
          <w:szCs w:val="24"/>
        </w:rPr>
        <w:t xml:space="preserve"> году в электронном виде </w:t>
      </w:r>
      <w:r w:rsidRPr="00E7319B">
        <w:rPr>
          <w:sz w:val="24"/>
          <w:szCs w:val="24"/>
        </w:rPr>
        <w:t xml:space="preserve">обязательные экземпляры газеты («Академический вестник» и специальный выпуск) были направлены в Российскую государственную библиотеку (РГБ), а также в печатном виде в Российскую государственную библиотеку, Министерство цифрового развития, связи и массовых коммуникаций Российской Федерации, </w:t>
      </w:r>
      <w:r w:rsidRPr="00E7319B">
        <w:rPr>
          <w:sz w:val="24"/>
          <w:szCs w:val="24"/>
          <w:shd w:val="clear" w:color="auto" w:fill="FFFFFF"/>
        </w:rPr>
        <w:t>в Центральную городскую публичную библиотеку им. В. В. Маяковского </w:t>
      </w:r>
      <w:r w:rsidRPr="00E7319B">
        <w:rPr>
          <w:sz w:val="24"/>
          <w:szCs w:val="24"/>
        </w:rPr>
        <w:t xml:space="preserve"> Санкт-Петербургское Государственное бюджетное учреждение культуры «Централизованная библиотечная система Калининского района» в порядке</w:t>
      </w:r>
      <w:proofErr w:type="gramEnd"/>
      <w:r w:rsidRPr="00E7319B">
        <w:rPr>
          <w:sz w:val="24"/>
          <w:szCs w:val="24"/>
        </w:rPr>
        <w:t xml:space="preserve">, </w:t>
      </w:r>
      <w:proofErr w:type="gramStart"/>
      <w:r w:rsidRPr="00E7319B">
        <w:rPr>
          <w:sz w:val="24"/>
          <w:szCs w:val="24"/>
        </w:rPr>
        <w:t>установленном</w:t>
      </w:r>
      <w:proofErr w:type="gramEnd"/>
      <w:r w:rsidRPr="00E7319B">
        <w:rPr>
          <w:sz w:val="24"/>
          <w:szCs w:val="24"/>
        </w:rPr>
        <w:t xml:space="preserve"> федеральным законодательством и законодательством Санкт-Петербурга.</w:t>
      </w:r>
    </w:p>
    <w:p w14:paraId="52E3A2C4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2023 году продолжило развиваться открытое мультимедийное пространство для полного и всестороннего информирования жителей округа о деятельности ОМСУ, основной составляющей которого является сетевое издание - официальный сайт ОМСУ- mo-akademicheskoe-spb.ru. С 2018 года официальный сайт ОМСУ является сетевым изданием - средством массовой информации. (Регистрационный номер Эл № ФС77-73636 от 07 сентября 2018 г.). Учредителями сетевого издания - официального сайта ОМСУ являются Муниципальный Совет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и Местная Администрация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Академическое. </w:t>
      </w:r>
    </w:p>
    <w:p w14:paraId="01E82C26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течение года в сетевом издании-официальном сайте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размещалась официальная информация в соответствии с Федеральным законом № 8 «Об обеспечении доступа к информации о деятельности государственных органов и органов местного самоуправления» и Уставом МО </w:t>
      </w:r>
      <w:proofErr w:type="spellStart"/>
      <w:r w:rsidRPr="00E7319B">
        <w:rPr>
          <w:sz w:val="24"/>
          <w:szCs w:val="24"/>
        </w:rPr>
        <w:t>МО</w:t>
      </w:r>
      <w:proofErr w:type="spellEnd"/>
      <w:r w:rsidRPr="00E7319B">
        <w:rPr>
          <w:sz w:val="24"/>
          <w:szCs w:val="24"/>
        </w:rPr>
        <w:t xml:space="preserve"> Академическое. </w:t>
      </w:r>
    </w:p>
    <w:p w14:paraId="42F25358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2023 году в сетевом издании-официальном сайте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на базе портала обратной связи Единой информационной системы государственных и муниципальных услуг размещалась информация о публичных слушаниях </w:t>
      </w:r>
      <w:hyperlink r:id="rId13" w:history="1">
        <w:r w:rsidRPr="00E7319B">
          <w:rPr>
            <w:rStyle w:val="ab"/>
            <w:color w:val="auto"/>
            <w:sz w:val="24"/>
            <w:szCs w:val="24"/>
            <w:bdr w:val="none" w:sz="0" w:space="0" w:color="auto" w:frame="1"/>
          </w:rPr>
          <w:t xml:space="preserve"> по внесению изменений в Устав МО </w:t>
        </w:r>
        <w:proofErr w:type="spellStart"/>
        <w:r w:rsidRPr="00E7319B">
          <w:rPr>
            <w:rStyle w:val="ab"/>
            <w:color w:val="auto"/>
            <w:sz w:val="24"/>
            <w:szCs w:val="24"/>
            <w:bdr w:val="none" w:sz="0" w:space="0" w:color="auto" w:frame="1"/>
          </w:rPr>
          <w:t>МО</w:t>
        </w:r>
        <w:proofErr w:type="spellEnd"/>
        <w:r w:rsidRPr="00E7319B">
          <w:rPr>
            <w:rStyle w:val="ab"/>
            <w:color w:val="auto"/>
            <w:sz w:val="24"/>
            <w:szCs w:val="24"/>
            <w:bdr w:val="none" w:sz="0" w:space="0" w:color="auto" w:frame="1"/>
          </w:rPr>
          <w:t xml:space="preserve"> Академическое.</w:t>
        </w:r>
      </w:hyperlink>
    </w:p>
    <w:p w14:paraId="657430E2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На услуги по техническому обеспечению сетевого </w:t>
      </w:r>
      <w:proofErr w:type="gramStart"/>
      <w:r w:rsidRPr="00E7319B">
        <w:rPr>
          <w:sz w:val="24"/>
          <w:szCs w:val="24"/>
        </w:rPr>
        <w:t>издания-официального</w:t>
      </w:r>
      <w:proofErr w:type="gramEnd"/>
      <w:r w:rsidRPr="00E7319B">
        <w:rPr>
          <w:sz w:val="24"/>
          <w:szCs w:val="24"/>
        </w:rPr>
        <w:t xml:space="preserve"> сайта из местного бюджета было израсходовано 180 000,00 рублей. На услуги по продлению хостинга и доменного имени сетевого </w:t>
      </w:r>
      <w:proofErr w:type="gramStart"/>
      <w:r w:rsidRPr="00E7319B">
        <w:rPr>
          <w:sz w:val="24"/>
          <w:szCs w:val="24"/>
        </w:rPr>
        <w:t>издания-официального</w:t>
      </w:r>
      <w:proofErr w:type="gramEnd"/>
      <w:r w:rsidRPr="00E7319B">
        <w:rPr>
          <w:sz w:val="24"/>
          <w:szCs w:val="24"/>
        </w:rPr>
        <w:t xml:space="preserve"> сайта из местного бюджета 13059,00 рублей.</w:t>
      </w:r>
    </w:p>
    <w:p w14:paraId="35843DBF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lastRenderedPageBreak/>
        <w:t xml:space="preserve">В 2023 году была применена адаптивная верстка сетевого </w:t>
      </w:r>
      <w:proofErr w:type="gramStart"/>
      <w:r w:rsidRPr="00E7319B">
        <w:rPr>
          <w:sz w:val="24"/>
          <w:szCs w:val="24"/>
        </w:rPr>
        <w:t>издания-официального</w:t>
      </w:r>
      <w:proofErr w:type="gramEnd"/>
      <w:r w:rsidRPr="00E7319B">
        <w:rPr>
          <w:sz w:val="24"/>
          <w:szCs w:val="24"/>
        </w:rPr>
        <w:t xml:space="preserve"> сайта. Затрачено 99 500,00 рублей на данную работу.</w:t>
      </w:r>
    </w:p>
    <w:p w14:paraId="2D419497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 На официальном сайте размещено более 1200 пресс-релизов, поступивших в адрес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от учреждений и организаций Калининского района Санкт-Петербурга, госучреждений Санкт-Петербурга.</w:t>
      </w:r>
    </w:p>
    <w:p w14:paraId="47EE3448" w14:textId="77777777" w:rsidR="005E5DCD" w:rsidRDefault="005E5DCD" w:rsidP="005E5D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в </w:t>
      </w:r>
      <w:proofErr w:type="spellStart"/>
      <w:r>
        <w:rPr>
          <w:sz w:val="24"/>
          <w:szCs w:val="24"/>
        </w:rPr>
        <w:t>соотвествии</w:t>
      </w:r>
      <w:proofErr w:type="spellEnd"/>
      <w:r>
        <w:rPr>
          <w:sz w:val="24"/>
          <w:szCs w:val="24"/>
        </w:rPr>
        <w:t xml:space="preserve"> с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E7319B">
        <w:rPr>
          <w:sz w:val="24"/>
          <w:szCs w:val="24"/>
        </w:rPr>
        <w:t>в социальной сети «</w:t>
      </w:r>
      <w:proofErr w:type="spellStart"/>
      <w:r w:rsidRPr="00E7319B">
        <w:rPr>
          <w:sz w:val="24"/>
          <w:szCs w:val="24"/>
        </w:rPr>
        <w:t>ВКонтакте</w:t>
      </w:r>
      <w:proofErr w:type="spellEnd"/>
      <w:r w:rsidRPr="00E7319B">
        <w:rPr>
          <w:sz w:val="24"/>
          <w:szCs w:val="24"/>
        </w:rPr>
        <w:t>»</w:t>
      </w:r>
      <w:r>
        <w:rPr>
          <w:sz w:val="24"/>
          <w:szCs w:val="24"/>
        </w:rPr>
        <w:t xml:space="preserve"> создана группа «Местная Администрация МО Академическое» -</w:t>
      </w:r>
      <w:r w:rsidRPr="00054620">
        <w:t xml:space="preserve"> </w:t>
      </w:r>
      <w:hyperlink r:id="rId14" w:history="1">
        <w:r w:rsidRPr="00934C87">
          <w:rPr>
            <w:rStyle w:val="ab"/>
            <w:sz w:val="24"/>
            <w:szCs w:val="24"/>
          </w:rPr>
          <w:t>https://vk.com/mamoakademka</w:t>
        </w:r>
      </w:hyperlink>
      <w:r>
        <w:rPr>
          <w:sz w:val="24"/>
          <w:szCs w:val="24"/>
        </w:rPr>
        <w:t>.</w:t>
      </w:r>
    </w:p>
    <w:p w14:paraId="18587651" w14:textId="77777777" w:rsidR="005E5DCD" w:rsidRDefault="005E5DCD" w:rsidP="005E5D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Группа «Местной Администрации МО Академическое» </w:t>
      </w:r>
      <w:r w:rsidRPr="00E7319B">
        <w:rPr>
          <w:sz w:val="24"/>
          <w:szCs w:val="24"/>
        </w:rPr>
        <w:t>подтвердил</w:t>
      </w:r>
      <w:r>
        <w:rPr>
          <w:sz w:val="24"/>
          <w:szCs w:val="24"/>
        </w:rPr>
        <w:t>а</w:t>
      </w:r>
      <w:r w:rsidRPr="00E7319B">
        <w:rPr>
          <w:sz w:val="24"/>
          <w:szCs w:val="24"/>
        </w:rPr>
        <w:t xml:space="preserve"> официальный статус </w:t>
      </w:r>
      <w:proofErr w:type="spellStart"/>
      <w:r w:rsidRPr="00E7319B">
        <w:rPr>
          <w:sz w:val="24"/>
          <w:szCs w:val="24"/>
        </w:rPr>
        <w:t>госпаблика</w:t>
      </w:r>
      <w:proofErr w:type="spellEnd"/>
      <w:r>
        <w:rPr>
          <w:sz w:val="24"/>
          <w:szCs w:val="24"/>
        </w:rPr>
        <w:t>,</w:t>
      </w:r>
      <w:r w:rsidRPr="00C566A1">
        <w:rPr>
          <w:sz w:val="24"/>
          <w:szCs w:val="24"/>
        </w:rPr>
        <w:t xml:space="preserve"> </w:t>
      </w:r>
      <w:r w:rsidRPr="00E7319B">
        <w:rPr>
          <w:sz w:val="24"/>
          <w:szCs w:val="24"/>
        </w:rPr>
        <w:t>пройдя верификацию через портал «</w:t>
      </w:r>
      <w:proofErr w:type="spellStart"/>
      <w:r w:rsidRPr="00E7319B">
        <w:rPr>
          <w:sz w:val="24"/>
          <w:szCs w:val="24"/>
        </w:rPr>
        <w:t>Госуслуги</w:t>
      </w:r>
      <w:proofErr w:type="spellEnd"/>
      <w:r w:rsidRPr="00E7319B">
        <w:rPr>
          <w:sz w:val="24"/>
          <w:szCs w:val="24"/>
        </w:rPr>
        <w:t xml:space="preserve">». </w:t>
      </w:r>
      <w:r>
        <w:rPr>
          <w:sz w:val="24"/>
          <w:szCs w:val="24"/>
        </w:rPr>
        <w:t>На конец года в группе состояло 50 подписчиков.</w:t>
      </w:r>
    </w:p>
    <w:p w14:paraId="14BFB1D5" w14:textId="77777777" w:rsidR="005E5DCD" w:rsidRPr="00E7319B" w:rsidRDefault="005E5DCD" w:rsidP="005E5DCD">
      <w:pPr>
        <w:ind w:firstLine="708"/>
        <w:jc w:val="both"/>
        <w:rPr>
          <w:b/>
          <w:sz w:val="24"/>
          <w:szCs w:val="24"/>
        </w:rPr>
      </w:pPr>
      <w:r w:rsidRPr="00E7319B">
        <w:rPr>
          <w:sz w:val="24"/>
          <w:szCs w:val="24"/>
        </w:rPr>
        <w:t>На XXI</w:t>
      </w:r>
      <w:r w:rsidRPr="00E7319B">
        <w:rPr>
          <w:sz w:val="24"/>
          <w:szCs w:val="24"/>
          <w:lang w:val="en-US"/>
        </w:rPr>
        <w:t>I</w:t>
      </w:r>
      <w:r w:rsidRPr="00E7319B">
        <w:rPr>
          <w:sz w:val="24"/>
          <w:szCs w:val="24"/>
        </w:rPr>
        <w:t xml:space="preserve"> Конкурсе муниципальных и районных СМИ, организованном Советом муниципальных образований Санкт-Петербурга, МО Академическое заняло </w:t>
      </w:r>
      <w:r w:rsidRPr="00E7319B">
        <w:rPr>
          <w:color w:val="000000"/>
          <w:sz w:val="24"/>
          <w:szCs w:val="24"/>
          <w:shd w:val="clear" w:color="auto" w:fill="FFFFFF"/>
        </w:rPr>
        <w:t>2 место – в номинации «Лучшая публикация о работе органов местного самоуправления»;</w:t>
      </w:r>
      <w:r w:rsidRPr="00E7319B">
        <w:rPr>
          <w:color w:val="000000"/>
          <w:sz w:val="24"/>
          <w:szCs w:val="24"/>
        </w:rPr>
        <w:br/>
      </w:r>
      <w:r w:rsidRPr="00E7319B">
        <w:rPr>
          <w:noProof/>
          <w:sz w:val="24"/>
          <w:szCs w:val="24"/>
        </w:rPr>
        <w:t xml:space="preserve">и </w:t>
      </w:r>
      <w:r w:rsidRPr="00E7319B">
        <w:rPr>
          <w:color w:val="000000"/>
          <w:sz w:val="24"/>
          <w:szCs w:val="24"/>
          <w:shd w:val="clear" w:color="auto" w:fill="FFFFFF"/>
        </w:rPr>
        <w:t>2 место – в номинации «Лучшее оформление страницы в социальных сетях»!</w:t>
      </w:r>
      <w:r w:rsidRPr="00E7319B">
        <w:rPr>
          <w:b/>
          <w:sz w:val="24"/>
          <w:szCs w:val="24"/>
        </w:rPr>
        <w:t xml:space="preserve"> </w:t>
      </w:r>
    </w:p>
    <w:p w14:paraId="1915F8E5" w14:textId="77777777" w:rsidR="005E5DCD" w:rsidRPr="00E7319B" w:rsidRDefault="005E5DCD" w:rsidP="005E5DCD">
      <w:pPr>
        <w:ind w:firstLine="708"/>
        <w:jc w:val="both"/>
        <w:rPr>
          <w:b/>
          <w:sz w:val="24"/>
          <w:szCs w:val="24"/>
        </w:rPr>
      </w:pPr>
    </w:p>
    <w:p w14:paraId="7AFA2BB9" w14:textId="77777777" w:rsidR="005E5DCD" w:rsidRPr="00E7319B" w:rsidRDefault="005E5DCD" w:rsidP="005E5DCD">
      <w:pPr>
        <w:ind w:firstLine="708"/>
        <w:jc w:val="both"/>
        <w:rPr>
          <w:b/>
          <w:sz w:val="24"/>
          <w:szCs w:val="24"/>
        </w:rPr>
      </w:pPr>
      <w:r w:rsidRPr="00E7319B">
        <w:rPr>
          <w:b/>
          <w:sz w:val="24"/>
          <w:szCs w:val="24"/>
        </w:rPr>
        <w:t>Экологическое просвещение</w:t>
      </w:r>
    </w:p>
    <w:p w14:paraId="6A6C63CC" w14:textId="77777777" w:rsidR="005E5DCD" w:rsidRPr="00E7319B" w:rsidRDefault="005E5DCD" w:rsidP="005E5DCD">
      <w:pPr>
        <w:ind w:left="1797"/>
        <w:rPr>
          <w:b/>
          <w:sz w:val="24"/>
          <w:szCs w:val="24"/>
        </w:rPr>
      </w:pPr>
    </w:p>
    <w:p w14:paraId="5B3D723C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рамках муниципальной программы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в 2023 году были проведены  следующие мероприятия: </w:t>
      </w:r>
    </w:p>
    <w:p w14:paraId="5F543B91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Издание </w:t>
      </w:r>
      <w:proofErr w:type="spellStart"/>
      <w:r w:rsidRPr="00E7319B">
        <w:rPr>
          <w:sz w:val="24"/>
          <w:szCs w:val="24"/>
        </w:rPr>
        <w:t>евробуклета</w:t>
      </w:r>
      <w:proofErr w:type="spellEnd"/>
      <w:r w:rsidRPr="00E7319B">
        <w:rPr>
          <w:sz w:val="24"/>
          <w:szCs w:val="24"/>
        </w:rPr>
        <w:t xml:space="preserve"> «Полезные </w:t>
      </w:r>
      <w:proofErr w:type="spellStart"/>
      <w:r w:rsidRPr="00E7319B">
        <w:rPr>
          <w:sz w:val="24"/>
          <w:szCs w:val="24"/>
        </w:rPr>
        <w:t>экопривычки</w:t>
      </w:r>
      <w:proofErr w:type="spellEnd"/>
      <w:r w:rsidRPr="00E7319B">
        <w:rPr>
          <w:sz w:val="24"/>
          <w:szCs w:val="24"/>
        </w:rPr>
        <w:t>», направленного на организацию экологического воспитания и формирования экологической культуры в области обращения с твердыми коммунальными отходами;</w:t>
      </w:r>
    </w:p>
    <w:p w14:paraId="3D7E065D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E7319B">
        <w:rPr>
          <w:sz w:val="24"/>
          <w:szCs w:val="24"/>
        </w:rPr>
        <w:t>втобусн</w:t>
      </w:r>
      <w:r>
        <w:rPr>
          <w:sz w:val="24"/>
          <w:szCs w:val="24"/>
        </w:rPr>
        <w:t>ая тематическая экскурсия</w:t>
      </w:r>
      <w:r w:rsidRPr="00E7319B">
        <w:rPr>
          <w:sz w:val="24"/>
          <w:szCs w:val="24"/>
        </w:rPr>
        <w:t xml:space="preserve"> в музей «</w:t>
      </w:r>
      <w:r>
        <w:rPr>
          <w:sz w:val="24"/>
          <w:szCs w:val="24"/>
          <w:lang w:val="en-US"/>
        </w:rPr>
        <w:t>PRO</w:t>
      </w:r>
      <w:r w:rsidRPr="00E7319B">
        <w:rPr>
          <w:sz w:val="24"/>
          <w:szCs w:val="24"/>
        </w:rPr>
        <w:t>-мусор», на которой побы</w:t>
      </w:r>
      <w:r>
        <w:rPr>
          <w:sz w:val="24"/>
          <w:szCs w:val="24"/>
        </w:rPr>
        <w:t>ва</w:t>
      </w:r>
      <w:r w:rsidRPr="00E7319B">
        <w:rPr>
          <w:sz w:val="24"/>
          <w:szCs w:val="24"/>
        </w:rPr>
        <w:t xml:space="preserve">ло 50 жителей, проживающих на территории в границах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Академическое;</w:t>
      </w:r>
    </w:p>
    <w:p w14:paraId="26C6EBB6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- «Круглый стол» с участием жителей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Академическое, на котором обсуждал</w:t>
      </w:r>
      <w:r>
        <w:rPr>
          <w:sz w:val="24"/>
          <w:szCs w:val="24"/>
        </w:rPr>
        <w:t>ся</w:t>
      </w:r>
      <w:r w:rsidRPr="00E7319B">
        <w:rPr>
          <w:sz w:val="24"/>
          <w:szCs w:val="24"/>
        </w:rPr>
        <w:t xml:space="preserve"> план перспективного развития экологического просвещения на территории округа;</w:t>
      </w:r>
    </w:p>
    <w:p w14:paraId="384D7B5C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7319B">
        <w:rPr>
          <w:sz w:val="24"/>
          <w:szCs w:val="24"/>
        </w:rPr>
        <w:t>ероприятие, направленное на повышение информированности коммерческих и некоммерческих организаций Санкт-Петербурга по вопросам законодательства в области охраны окружающей среды и рационального природопользования, а также обучение их методам управления организациями с учетом экологических требований.</w:t>
      </w:r>
    </w:p>
    <w:p w14:paraId="0F8254E3" w14:textId="77777777" w:rsidR="005E5DCD" w:rsidRPr="00E7319B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>Общая сумма затраченных средств – 77 494,00 рубля. В СМИ ОМСУ размещено более 60 материалов на экологическую тематику. Общее количество жителей, принявших участие в мероприятиях - 400 человек.</w:t>
      </w:r>
    </w:p>
    <w:p w14:paraId="15FF417D" w14:textId="77777777" w:rsidR="005E5DCD" w:rsidRPr="003E24FA" w:rsidRDefault="005E5DCD" w:rsidP="005E5DCD">
      <w:pPr>
        <w:ind w:firstLine="708"/>
        <w:jc w:val="both"/>
        <w:rPr>
          <w:sz w:val="24"/>
          <w:szCs w:val="24"/>
        </w:rPr>
      </w:pPr>
      <w:r w:rsidRPr="00E7319B">
        <w:rPr>
          <w:sz w:val="24"/>
          <w:szCs w:val="24"/>
        </w:rPr>
        <w:t xml:space="preserve">В 2023 году в Конкурсе Совета муниципальных образований Санкт-Петербурга на лучшую организацию работ в сфере экологического просвещения граждан на территории внутригородских муниципальных образований города федерального значения Санкт-Петербурга ОМСУ МО </w:t>
      </w:r>
      <w:proofErr w:type="spellStart"/>
      <w:proofErr w:type="gramStart"/>
      <w:r w:rsidRPr="00E7319B">
        <w:rPr>
          <w:sz w:val="24"/>
          <w:szCs w:val="24"/>
        </w:rPr>
        <w:t>МО</w:t>
      </w:r>
      <w:proofErr w:type="spellEnd"/>
      <w:proofErr w:type="gramEnd"/>
      <w:r w:rsidRPr="00E7319B">
        <w:rPr>
          <w:sz w:val="24"/>
          <w:szCs w:val="24"/>
        </w:rPr>
        <w:t xml:space="preserve"> Академическое заняли 1 место в номинации «Лучшие материалы издательской деятельности».</w:t>
      </w:r>
    </w:p>
    <w:p w14:paraId="3ED06C86" w14:textId="77777777" w:rsidR="005E5DCD" w:rsidRPr="00EA38EE" w:rsidRDefault="005E5DCD" w:rsidP="00EB16AE">
      <w:pPr>
        <w:widowControl w:val="0"/>
        <w:tabs>
          <w:tab w:val="left" w:pos="993"/>
        </w:tabs>
        <w:ind w:firstLine="567"/>
        <w:jc w:val="center"/>
        <w:rPr>
          <w:b/>
          <w:sz w:val="24"/>
          <w:u w:val="single"/>
        </w:rPr>
      </w:pPr>
    </w:p>
    <w:sectPr w:rsidR="005E5DCD" w:rsidRPr="00EA38EE" w:rsidSect="00E633FB">
      <w:pgSz w:w="11906" w:h="16838"/>
      <w:pgMar w:top="1134" w:right="851" w:bottom="1134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ADBC" w14:textId="77777777" w:rsidR="00F502B9" w:rsidRDefault="00F502B9" w:rsidP="003B5CC0">
      <w:r>
        <w:separator/>
      </w:r>
    </w:p>
  </w:endnote>
  <w:endnote w:type="continuationSeparator" w:id="0">
    <w:p w14:paraId="2C7F9B34" w14:textId="77777777" w:rsidR="00F502B9" w:rsidRDefault="00F502B9" w:rsidP="003B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F4F13" w14:textId="77777777" w:rsidR="00F502B9" w:rsidRDefault="00F502B9" w:rsidP="003B5CC0">
      <w:r>
        <w:separator/>
      </w:r>
    </w:p>
  </w:footnote>
  <w:footnote w:type="continuationSeparator" w:id="0">
    <w:p w14:paraId="72F17212" w14:textId="77777777" w:rsidR="00F502B9" w:rsidRDefault="00F502B9" w:rsidP="003B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968"/>
    <w:multiLevelType w:val="hybridMultilevel"/>
    <w:tmpl w:val="07443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0DA9"/>
    <w:multiLevelType w:val="hybridMultilevel"/>
    <w:tmpl w:val="1ACE95E0"/>
    <w:lvl w:ilvl="0" w:tplc="A6161402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22A96BF8"/>
    <w:multiLevelType w:val="hybridMultilevel"/>
    <w:tmpl w:val="A6B26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85CFB"/>
    <w:multiLevelType w:val="hybridMultilevel"/>
    <w:tmpl w:val="0C06BABA"/>
    <w:lvl w:ilvl="0" w:tplc="BFCC79FA">
      <w:start w:val="10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>
    <w:nsid w:val="258B0BAF"/>
    <w:multiLevelType w:val="hybridMultilevel"/>
    <w:tmpl w:val="BBD6ADB2"/>
    <w:lvl w:ilvl="0" w:tplc="6CE4C99A">
      <w:start w:val="5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25CE0355"/>
    <w:multiLevelType w:val="hybridMultilevel"/>
    <w:tmpl w:val="1F824946"/>
    <w:lvl w:ilvl="0" w:tplc="A17CB9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A7FC7"/>
    <w:multiLevelType w:val="hybridMultilevel"/>
    <w:tmpl w:val="9EBC4134"/>
    <w:lvl w:ilvl="0" w:tplc="F664F826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7273E"/>
    <w:multiLevelType w:val="hybridMultilevel"/>
    <w:tmpl w:val="C2E6843A"/>
    <w:lvl w:ilvl="0" w:tplc="7E945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FED552D"/>
    <w:multiLevelType w:val="hybridMultilevel"/>
    <w:tmpl w:val="4B9E6520"/>
    <w:lvl w:ilvl="0" w:tplc="BC209DE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A720996">
      <w:start w:val="7"/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2F7602"/>
    <w:multiLevelType w:val="hybridMultilevel"/>
    <w:tmpl w:val="AEC4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305CC"/>
    <w:multiLevelType w:val="hybridMultilevel"/>
    <w:tmpl w:val="17022E2C"/>
    <w:lvl w:ilvl="0" w:tplc="A17CB9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BE4D4D"/>
    <w:multiLevelType w:val="hybridMultilevel"/>
    <w:tmpl w:val="70B0A5D8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373A8E"/>
    <w:multiLevelType w:val="hybridMultilevel"/>
    <w:tmpl w:val="EE1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245C5"/>
    <w:multiLevelType w:val="hybridMultilevel"/>
    <w:tmpl w:val="D012EF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324E08"/>
    <w:multiLevelType w:val="hybridMultilevel"/>
    <w:tmpl w:val="93328E30"/>
    <w:lvl w:ilvl="0" w:tplc="BC209DEE">
      <w:start w:val="1"/>
      <w:numFmt w:val="bullet"/>
      <w:lvlText w:val="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3B210A"/>
    <w:multiLevelType w:val="hybridMultilevel"/>
    <w:tmpl w:val="749623DE"/>
    <w:lvl w:ilvl="0" w:tplc="7E945C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2"/>
        </w:tabs>
        <w:ind w:left="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2"/>
        </w:tabs>
        <w:ind w:left="1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2"/>
        </w:tabs>
        <w:ind w:left="2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2"/>
        </w:tabs>
        <w:ind w:left="5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</w:abstractNum>
  <w:abstractNum w:abstractNumId="16">
    <w:nsid w:val="454D60E0"/>
    <w:multiLevelType w:val="hybridMultilevel"/>
    <w:tmpl w:val="613E05C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BEA0541"/>
    <w:multiLevelType w:val="hybridMultilevel"/>
    <w:tmpl w:val="C024ADDE"/>
    <w:lvl w:ilvl="0" w:tplc="74F41742">
      <w:start w:val="12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8">
    <w:nsid w:val="4C3268F3"/>
    <w:multiLevelType w:val="hybridMultilevel"/>
    <w:tmpl w:val="F25A2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85158"/>
    <w:multiLevelType w:val="hybridMultilevel"/>
    <w:tmpl w:val="AB3E0892"/>
    <w:lvl w:ilvl="0" w:tplc="BC209DE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E80826"/>
    <w:multiLevelType w:val="hybridMultilevel"/>
    <w:tmpl w:val="5DA288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68D3009"/>
    <w:multiLevelType w:val="hybridMultilevel"/>
    <w:tmpl w:val="77AEAC5C"/>
    <w:lvl w:ilvl="0" w:tplc="43521532">
      <w:start w:val="1"/>
      <w:numFmt w:val="decimal"/>
      <w:lvlText w:val="%1."/>
      <w:lvlJc w:val="left"/>
      <w:pPr>
        <w:ind w:left="17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57FC2728"/>
    <w:multiLevelType w:val="hybridMultilevel"/>
    <w:tmpl w:val="A54A99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A74E20"/>
    <w:multiLevelType w:val="hybridMultilevel"/>
    <w:tmpl w:val="C774620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3E5503"/>
    <w:multiLevelType w:val="hybridMultilevel"/>
    <w:tmpl w:val="BA74A03C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FB06988">
      <w:start w:val="2"/>
      <w:numFmt w:val="bullet"/>
      <w:lvlText w:val="•"/>
      <w:lvlJc w:val="left"/>
      <w:pPr>
        <w:ind w:left="2082" w:hanging="43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C0307A"/>
    <w:multiLevelType w:val="hybridMultilevel"/>
    <w:tmpl w:val="E22E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5014"/>
    <w:multiLevelType w:val="hybridMultilevel"/>
    <w:tmpl w:val="91E0DCFE"/>
    <w:lvl w:ilvl="0" w:tplc="3F3AE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0140BA"/>
    <w:multiLevelType w:val="hybridMultilevel"/>
    <w:tmpl w:val="A8868C9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846059"/>
    <w:multiLevelType w:val="hybridMultilevel"/>
    <w:tmpl w:val="0B446C2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9EF1781"/>
    <w:multiLevelType w:val="hybridMultilevel"/>
    <w:tmpl w:val="EED02982"/>
    <w:lvl w:ilvl="0" w:tplc="E5AC93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A5A2D04"/>
    <w:multiLevelType w:val="hybridMultilevel"/>
    <w:tmpl w:val="62885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3424E"/>
    <w:multiLevelType w:val="hybridMultilevel"/>
    <w:tmpl w:val="38EC0648"/>
    <w:lvl w:ilvl="0" w:tplc="C09CBAAA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10"/>
  </w:num>
  <w:num w:numId="9">
    <w:abstractNumId w:val="6"/>
  </w:num>
  <w:num w:numId="10">
    <w:abstractNumId w:val="15"/>
  </w:num>
  <w:num w:numId="11">
    <w:abstractNumId w:val="4"/>
  </w:num>
  <w:num w:numId="12">
    <w:abstractNumId w:val="26"/>
  </w:num>
  <w:num w:numId="13">
    <w:abstractNumId w:val="25"/>
  </w:num>
  <w:num w:numId="14">
    <w:abstractNumId w:val="31"/>
  </w:num>
  <w:num w:numId="15">
    <w:abstractNumId w:val="5"/>
  </w:num>
  <w:num w:numId="16">
    <w:abstractNumId w:val="14"/>
  </w:num>
  <w:num w:numId="17">
    <w:abstractNumId w:val="0"/>
  </w:num>
  <w:num w:numId="18">
    <w:abstractNumId w:val="30"/>
  </w:num>
  <w:num w:numId="19">
    <w:abstractNumId w:val="16"/>
  </w:num>
  <w:num w:numId="20">
    <w:abstractNumId w:val="28"/>
  </w:num>
  <w:num w:numId="21">
    <w:abstractNumId w:val="18"/>
  </w:num>
  <w:num w:numId="22">
    <w:abstractNumId w:val="2"/>
  </w:num>
  <w:num w:numId="23">
    <w:abstractNumId w:val="27"/>
  </w:num>
  <w:num w:numId="24">
    <w:abstractNumId w:val="13"/>
  </w:num>
  <w:num w:numId="25">
    <w:abstractNumId w:val="29"/>
  </w:num>
  <w:num w:numId="26">
    <w:abstractNumId w:val="23"/>
  </w:num>
  <w:num w:numId="27">
    <w:abstractNumId w:val="3"/>
  </w:num>
  <w:num w:numId="28">
    <w:abstractNumId w:val="12"/>
  </w:num>
  <w:num w:numId="29">
    <w:abstractNumId w:val="1"/>
  </w:num>
  <w:num w:numId="30">
    <w:abstractNumId w:val="9"/>
  </w:num>
  <w:num w:numId="31">
    <w:abstractNumId w:val="22"/>
  </w:num>
  <w:num w:numId="3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B"/>
    <w:rsid w:val="0000081E"/>
    <w:rsid w:val="00000F74"/>
    <w:rsid w:val="00003E5E"/>
    <w:rsid w:val="00004217"/>
    <w:rsid w:val="000068A7"/>
    <w:rsid w:val="00007AA7"/>
    <w:rsid w:val="000128F8"/>
    <w:rsid w:val="00016C5C"/>
    <w:rsid w:val="00026AB2"/>
    <w:rsid w:val="00027BFB"/>
    <w:rsid w:val="00030CB6"/>
    <w:rsid w:val="0003274B"/>
    <w:rsid w:val="0004352D"/>
    <w:rsid w:val="00047D29"/>
    <w:rsid w:val="000501B5"/>
    <w:rsid w:val="00053D1A"/>
    <w:rsid w:val="00056349"/>
    <w:rsid w:val="00056D79"/>
    <w:rsid w:val="00060EC6"/>
    <w:rsid w:val="0006253A"/>
    <w:rsid w:val="000637E9"/>
    <w:rsid w:val="00066AD6"/>
    <w:rsid w:val="00067F63"/>
    <w:rsid w:val="00067FE4"/>
    <w:rsid w:val="0007106F"/>
    <w:rsid w:val="00073567"/>
    <w:rsid w:val="00074F63"/>
    <w:rsid w:val="00082BA4"/>
    <w:rsid w:val="00084970"/>
    <w:rsid w:val="00087280"/>
    <w:rsid w:val="000910AB"/>
    <w:rsid w:val="000945DE"/>
    <w:rsid w:val="000955C2"/>
    <w:rsid w:val="000A095B"/>
    <w:rsid w:val="000A1849"/>
    <w:rsid w:val="000A1A7D"/>
    <w:rsid w:val="000A2502"/>
    <w:rsid w:val="000A2A16"/>
    <w:rsid w:val="000A3012"/>
    <w:rsid w:val="000A3F7E"/>
    <w:rsid w:val="000B31E8"/>
    <w:rsid w:val="000C0E1E"/>
    <w:rsid w:val="000C3E4F"/>
    <w:rsid w:val="000C7B20"/>
    <w:rsid w:val="000D4955"/>
    <w:rsid w:val="000D7668"/>
    <w:rsid w:val="000E1749"/>
    <w:rsid w:val="000E2A1A"/>
    <w:rsid w:val="000E57B3"/>
    <w:rsid w:val="000E706B"/>
    <w:rsid w:val="000F043B"/>
    <w:rsid w:val="000F0BE1"/>
    <w:rsid w:val="000F5723"/>
    <w:rsid w:val="000F5FBD"/>
    <w:rsid w:val="000F6631"/>
    <w:rsid w:val="000F7204"/>
    <w:rsid w:val="001008B7"/>
    <w:rsid w:val="00105F50"/>
    <w:rsid w:val="00106913"/>
    <w:rsid w:val="00106DC3"/>
    <w:rsid w:val="00120085"/>
    <w:rsid w:val="001217E8"/>
    <w:rsid w:val="001312B4"/>
    <w:rsid w:val="00132D72"/>
    <w:rsid w:val="00136837"/>
    <w:rsid w:val="0015038F"/>
    <w:rsid w:val="001542D9"/>
    <w:rsid w:val="00156F60"/>
    <w:rsid w:val="001622F1"/>
    <w:rsid w:val="00166F17"/>
    <w:rsid w:val="00172774"/>
    <w:rsid w:val="00172DE6"/>
    <w:rsid w:val="001757DB"/>
    <w:rsid w:val="00183FDE"/>
    <w:rsid w:val="00186B40"/>
    <w:rsid w:val="00190609"/>
    <w:rsid w:val="00195FDA"/>
    <w:rsid w:val="001961F5"/>
    <w:rsid w:val="00196C0C"/>
    <w:rsid w:val="001A3720"/>
    <w:rsid w:val="001B0632"/>
    <w:rsid w:val="001B1D0F"/>
    <w:rsid w:val="001B26FD"/>
    <w:rsid w:val="001B571E"/>
    <w:rsid w:val="001B6C06"/>
    <w:rsid w:val="001C32A9"/>
    <w:rsid w:val="001C349E"/>
    <w:rsid w:val="001D4A35"/>
    <w:rsid w:val="001D6A97"/>
    <w:rsid w:val="001D6F34"/>
    <w:rsid w:val="001E094F"/>
    <w:rsid w:val="001E0AA9"/>
    <w:rsid w:val="001E3520"/>
    <w:rsid w:val="001F0505"/>
    <w:rsid w:val="001F10B2"/>
    <w:rsid w:val="001F43E9"/>
    <w:rsid w:val="002004E4"/>
    <w:rsid w:val="00200D23"/>
    <w:rsid w:val="00203C7C"/>
    <w:rsid w:val="00212E70"/>
    <w:rsid w:val="00213BF9"/>
    <w:rsid w:val="002141E7"/>
    <w:rsid w:val="00216C77"/>
    <w:rsid w:val="00216E15"/>
    <w:rsid w:val="002173CD"/>
    <w:rsid w:val="00221788"/>
    <w:rsid w:val="00221B9B"/>
    <w:rsid w:val="00221DFB"/>
    <w:rsid w:val="00221E9E"/>
    <w:rsid w:val="00224E5B"/>
    <w:rsid w:val="00227014"/>
    <w:rsid w:val="00230057"/>
    <w:rsid w:val="00231C38"/>
    <w:rsid w:val="0023405B"/>
    <w:rsid w:val="00234BB3"/>
    <w:rsid w:val="002359C1"/>
    <w:rsid w:val="0024327A"/>
    <w:rsid w:val="002456B4"/>
    <w:rsid w:val="00245B31"/>
    <w:rsid w:val="00250916"/>
    <w:rsid w:val="00251052"/>
    <w:rsid w:val="002553D5"/>
    <w:rsid w:val="002610DC"/>
    <w:rsid w:val="00261F9E"/>
    <w:rsid w:val="0026238E"/>
    <w:rsid w:val="0027211B"/>
    <w:rsid w:val="0028049C"/>
    <w:rsid w:val="00281972"/>
    <w:rsid w:val="00281BC8"/>
    <w:rsid w:val="00290ABC"/>
    <w:rsid w:val="00290EB4"/>
    <w:rsid w:val="00292C6E"/>
    <w:rsid w:val="002A015D"/>
    <w:rsid w:val="002A05A1"/>
    <w:rsid w:val="002A2DBD"/>
    <w:rsid w:val="002A58D0"/>
    <w:rsid w:val="002A5D71"/>
    <w:rsid w:val="002A7EC0"/>
    <w:rsid w:val="002B0D24"/>
    <w:rsid w:val="002B11A9"/>
    <w:rsid w:val="002B5242"/>
    <w:rsid w:val="002C340B"/>
    <w:rsid w:val="002C377D"/>
    <w:rsid w:val="002C67DE"/>
    <w:rsid w:val="002D3605"/>
    <w:rsid w:val="002D3B7B"/>
    <w:rsid w:val="002D3FAA"/>
    <w:rsid w:val="002D5FC1"/>
    <w:rsid w:val="002D73A9"/>
    <w:rsid w:val="002E3FF7"/>
    <w:rsid w:val="002E51BB"/>
    <w:rsid w:val="002E597F"/>
    <w:rsid w:val="002E5CE1"/>
    <w:rsid w:val="002F103A"/>
    <w:rsid w:val="002F49DB"/>
    <w:rsid w:val="003000EB"/>
    <w:rsid w:val="00300821"/>
    <w:rsid w:val="00301853"/>
    <w:rsid w:val="00303AD9"/>
    <w:rsid w:val="00304C31"/>
    <w:rsid w:val="00305D19"/>
    <w:rsid w:val="00310308"/>
    <w:rsid w:val="003150BE"/>
    <w:rsid w:val="00315D30"/>
    <w:rsid w:val="00325909"/>
    <w:rsid w:val="00330BE3"/>
    <w:rsid w:val="00330E0A"/>
    <w:rsid w:val="00331DDA"/>
    <w:rsid w:val="00332263"/>
    <w:rsid w:val="003341A5"/>
    <w:rsid w:val="00335FCA"/>
    <w:rsid w:val="00343269"/>
    <w:rsid w:val="00345A60"/>
    <w:rsid w:val="00346183"/>
    <w:rsid w:val="00350780"/>
    <w:rsid w:val="00351FB8"/>
    <w:rsid w:val="00353F04"/>
    <w:rsid w:val="0035438B"/>
    <w:rsid w:val="003564B9"/>
    <w:rsid w:val="0035718C"/>
    <w:rsid w:val="00361392"/>
    <w:rsid w:val="0036222B"/>
    <w:rsid w:val="003656F3"/>
    <w:rsid w:val="00366BC7"/>
    <w:rsid w:val="00366C82"/>
    <w:rsid w:val="00370BBD"/>
    <w:rsid w:val="003710CF"/>
    <w:rsid w:val="00372DA0"/>
    <w:rsid w:val="003734F1"/>
    <w:rsid w:val="00375A32"/>
    <w:rsid w:val="003763B6"/>
    <w:rsid w:val="0037641A"/>
    <w:rsid w:val="00377295"/>
    <w:rsid w:val="00380C5C"/>
    <w:rsid w:val="00384B73"/>
    <w:rsid w:val="00385222"/>
    <w:rsid w:val="0039302F"/>
    <w:rsid w:val="0039312F"/>
    <w:rsid w:val="00394549"/>
    <w:rsid w:val="00397E7C"/>
    <w:rsid w:val="003A08D4"/>
    <w:rsid w:val="003A154A"/>
    <w:rsid w:val="003A34B9"/>
    <w:rsid w:val="003A6AEF"/>
    <w:rsid w:val="003B0279"/>
    <w:rsid w:val="003B5CC0"/>
    <w:rsid w:val="003C15F6"/>
    <w:rsid w:val="003C49A6"/>
    <w:rsid w:val="003C4A7E"/>
    <w:rsid w:val="003C5160"/>
    <w:rsid w:val="003C5AC6"/>
    <w:rsid w:val="003D45FC"/>
    <w:rsid w:val="003D7E95"/>
    <w:rsid w:val="003E04BF"/>
    <w:rsid w:val="003E073E"/>
    <w:rsid w:val="003E1576"/>
    <w:rsid w:val="003E19D6"/>
    <w:rsid w:val="003E24FA"/>
    <w:rsid w:val="003F1A28"/>
    <w:rsid w:val="003F6002"/>
    <w:rsid w:val="003F7AF1"/>
    <w:rsid w:val="003F7C0D"/>
    <w:rsid w:val="00401F44"/>
    <w:rsid w:val="004040CF"/>
    <w:rsid w:val="0040780D"/>
    <w:rsid w:val="004078AD"/>
    <w:rsid w:val="004110F2"/>
    <w:rsid w:val="00412D72"/>
    <w:rsid w:val="0041467B"/>
    <w:rsid w:val="00423086"/>
    <w:rsid w:val="00423268"/>
    <w:rsid w:val="00430ABC"/>
    <w:rsid w:val="0043123F"/>
    <w:rsid w:val="00432E72"/>
    <w:rsid w:val="004520AB"/>
    <w:rsid w:val="00455EF4"/>
    <w:rsid w:val="004617DC"/>
    <w:rsid w:val="00461ACA"/>
    <w:rsid w:val="0046433A"/>
    <w:rsid w:val="0046548D"/>
    <w:rsid w:val="004657EB"/>
    <w:rsid w:val="00466395"/>
    <w:rsid w:val="00470D87"/>
    <w:rsid w:val="004720FF"/>
    <w:rsid w:val="00474B50"/>
    <w:rsid w:val="0048262D"/>
    <w:rsid w:val="00485F57"/>
    <w:rsid w:val="00487187"/>
    <w:rsid w:val="00490115"/>
    <w:rsid w:val="00491479"/>
    <w:rsid w:val="004A0D03"/>
    <w:rsid w:val="004A1A11"/>
    <w:rsid w:val="004A3247"/>
    <w:rsid w:val="004A6DCA"/>
    <w:rsid w:val="004B5AC7"/>
    <w:rsid w:val="004C36BD"/>
    <w:rsid w:val="004C53EA"/>
    <w:rsid w:val="004D3858"/>
    <w:rsid w:val="004D4F3D"/>
    <w:rsid w:val="004D51CC"/>
    <w:rsid w:val="004D74E1"/>
    <w:rsid w:val="004E0B69"/>
    <w:rsid w:val="004E31D0"/>
    <w:rsid w:val="004E58BC"/>
    <w:rsid w:val="004E608F"/>
    <w:rsid w:val="004F3C51"/>
    <w:rsid w:val="004F6EA3"/>
    <w:rsid w:val="004F7975"/>
    <w:rsid w:val="00505CE6"/>
    <w:rsid w:val="00506AAD"/>
    <w:rsid w:val="005079FA"/>
    <w:rsid w:val="0051180B"/>
    <w:rsid w:val="00512278"/>
    <w:rsid w:val="00513136"/>
    <w:rsid w:val="005149C5"/>
    <w:rsid w:val="0052647D"/>
    <w:rsid w:val="00527594"/>
    <w:rsid w:val="00533E59"/>
    <w:rsid w:val="00550063"/>
    <w:rsid w:val="00554E02"/>
    <w:rsid w:val="00561FA3"/>
    <w:rsid w:val="005660EB"/>
    <w:rsid w:val="00567F8B"/>
    <w:rsid w:val="00571524"/>
    <w:rsid w:val="00571E63"/>
    <w:rsid w:val="00572369"/>
    <w:rsid w:val="005729B5"/>
    <w:rsid w:val="00573EA6"/>
    <w:rsid w:val="00574012"/>
    <w:rsid w:val="00576817"/>
    <w:rsid w:val="00576896"/>
    <w:rsid w:val="00576EEB"/>
    <w:rsid w:val="00577354"/>
    <w:rsid w:val="00582DC3"/>
    <w:rsid w:val="00583B5C"/>
    <w:rsid w:val="00585A4F"/>
    <w:rsid w:val="00586A87"/>
    <w:rsid w:val="00586DEA"/>
    <w:rsid w:val="00590939"/>
    <w:rsid w:val="005914AC"/>
    <w:rsid w:val="005A2291"/>
    <w:rsid w:val="005A49E8"/>
    <w:rsid w:val="005B3794"/>
    <w:rsid w:val="005B5D7A"/>
    <w:rsid w:val="005C24EA"/>
    <w:rsid w:val="005C7EEF"/>
    <w:rsid w:val="005D079A"/>
    <w:rsid w:val="005D3789"/>
    <w:rsid w:val="005D6216"/>
    <w:rsid w:val="005D796D"/>
    <w:rsid w:val="005E0701"/>
    <w:rsid w:val="005E0E63"/>
    <w:rsid w:val="005E13B4"/>
    <w:rsid w:val="005E5DCD"/>
    <w:rsid w:val="005E62E2"/>
    <w:rsid w:val="005E7660"/>
    <w:rsid w:val="005F2509"/>
    <w:rsid w:val="00601097"/>
    <w:rsid w:val="00602D49"/>
    <w:rsid w:val="00603E53"/>
    <w:rsid w:val="006061A2"/>
    <w:rsid w:val="006120B2"/>
    <w:rsid w:val="00612CED"/>
    <w:rsid w:val="006132AB"/>
    <w:rsid w:val="0061335A"/>
    <w:rsid w:val="00614A4E"/>
    <w:rsid w:val="006227B2"/>
    <w:rsid w:val="006324A3"/>
    <w:rsid w:val="006347AA"/>
    <w:rsid w:val="0063526F"/>
    <w:rsid w:val="00650E95"/>
    <w:rsid w:val="00652114"/>
    <w:rsid w:val="00662996"/>
    <w:rsid w:val="00662E6C"/>
    <w:rsid w:val="00667888"/>
    <w:rsid w:val="00667984"/>
    <w:rsid w:val="00671628"/>
    <w:rsid w:val="00672B55"/>
    <w:rsid w:val="006734FA"/>
    <w:rsid w:val="00674927"/>
    <w:rsid w:val="00680167"/>
    <w:rsid w:val="006831D6"/>
    <w:rsid w:val="00684409"/>
    <w:rsid w:val="006850BE"/>
    <w:rsid w:val="00685E47"/>
    <w:rsid w:val="006871E3"/>
    <w:rsid w:val="00690FF8"/>
    <w:rsid w:val="006918F2"/>
    <w:rsid w:val="00691D61"/>
    <w:rsid w:val="00696B9B"/>
    <w:rsid w:val="006A2307"/>
    <w:rsid w:val="006A32DF"/>
    <w:rsid w:val="006A393B"/>
    <w:rsid w:val="006B0D34"/>
    <w:rsid w:val="006B1648"/>
    <w:rsid w:val="006B32C3"/>
    <w:rsid w:val="006B5F36"/>
    <w:rsid w:val="006C2463"/>
    <w:rsid w:val="006C2C7D"/>
    <w:rsid w:val="006C2ED5"/>
    <w:rsid w:val="006C5529"/>
    <w:rsid w:val="006D07C6"/>
    <w:rsid w:val="006D674A"/>
    <w:rsid w:val="006E17C8"/>
    <w:rsid w:val="006E3650"/>
    <w:rsid w:val="006F0B95"/>
    <w:rsid w:val="006F1071"/>
    <w:rsid w:val="006F2932"/>
    <w:rsid w:val="006F37DA"/>
    <w:rsid w:val="007007F1"/>
    <w:rsid w:val="00700E7D"/>
    <w:rsid w:val="0070242D"/>
    <w:rsid w:val="007034E9"/>
    <w:rsid w:val="007046E2"/>
    <w:rsid w:val="0071057A"/>
    <w:rsid w:val="00711B6B"/>
    <w:rsid w:val="00716CB0"/>
    <w:rsid w:val="00717073"/>
    <w:rsid w:val="007241D8"/>
    <w:rsid w:val="007278F6"/>
    <w:rsid w:val="00731181"/>
    <w:rsid w:val="00732668"/>
    <w:rsid w:val="00740D91"/>
    <w:rsid w:val="00744663"/>
    <w:rsid w:val="007464F8"/>
    <w:rsid w:val="00747E2D"/>
    <w:rsid w:val="00751FF3"/>
    <w:rsid w:val="00754110"/>
    <w:rsid w:val="00754A59"/>
    <w:rsid w:val="00755FD2"/>
    <w:rsid w:val="00767461"/>
    <w:rsid w:val="00772F05"/>
    <w:rsid w:val="00773AC7"/>
    <w:rsid w:val="00782FFD"/>
    <w:rsid w:val="00790BBC"/>
    <w:rsid w:val="00791176"/>
    <w:rsid w:val="007973EC"/>
    <w:rsid w:val="007A6ED4"/>
    <w:rsid w:val="007C53AB"/>
    <w:rsid w:val="007E3A09"/>
    <w:rsid w:val="007E4995"/>
    <w:rsid w:val="007F1824"/>
    <w:rsid w:val="007F7B0B"/>
    <w:rsid w:val="0080224D"/>
    <w:rsid w:val="00805EF1"/>
    <w:rsid w:val="00806A87"/>
    <w:rsid w:val="00810E6A"/>
    <w:rsid w:val="0081143E"/>
    <w:rsid w:val="008125BC"/>
    <w:rsid w:val="0081595C"/>
    <w:rsid w:val="00815CCE"/>
    <w:rsid w:val="00817607"/>
    <w:rsid w:val="008260DC"/>
    <w:rsid w:val="008278AC"/>
    <w:rsid w:val="008317FD"/>
    <w:rsid w:val="008336C8"/>
    <w:rsid w:val="0083459F"/>
    <w:rsid w:val="008363FD"/>
    <w:rsid w:val="00841489"/>
    <w:rsid w:val="00842DE6"/>
    <w:rsid w:val="00843E89"/>
    <w:rsid w:val="00846D33"/>
    <w:rsid w:val="00850228"/>
    <w:rsid w:val="00850FF7"/>
    <w:rsid w:val="008541A5"/>
    <w:rsid w:val="00860600"/>
    <w:rsid w:val="00861512"/>
    <w:rsid w:val="00861A17"/>
    <w:rsid w:val="00863D94"/>
    <w:rsid w:val="00870E93"/>
    <w:rsid w:val="0087272E"/>
    <w:rsid w:val="00873FBB"/>
    <w:rsid w:val="008753F9"/>
    <w:rsid w:val="00876474"/>
    <w:rsid w:val="00880BB4"/>
    <w:rsid w:val="00891F68"/>
    <w:rsid w:val="00897024"/>
    <w:rsid w:val="008979FA"/>
    <w:rsid w:val="008A02F2"/>
    <w:rsid w:val="008C1950"/>
    <w:rsid w:val="008C2919"/>
    <w:rsid w:val="008C33D0"/>
    <w:rsid w:val="008C4C00"/>
    <w:rsid w:val="008C7A5D"/>
    <w:rsid w:val="008D0746"/>
    <w:rsid w:val="008D0EA3"/>
    <w:rsid w:val="008D1E3E"/>
    <w:rsid w:val="008D695A"/>
    <w:rsid w:val="008D79C8"/>
    <w:rsid w:val="008D7EC3"/>
    <w:rsid w:val="008E2C11"/>
    <w:rsid w:val="008E4872"/>
    <w:rsid w:val="008E490A"/>
    <w:rsid w:val="008E6573"/>
    <w:rsid w:val="008F084B"/>
    <w:rsid w:val="008F1D99"/>
    <w:rsid w:val="008F28AA"/>
    <w:rsid w:val="00900992"/>
    <w:rsid w:val="00904BAD"/>
    <w:rsid w:val="0091069A"/>
    <w:rsid w:val="009119DB"/>
    <w:rsid w:val="00911F7D"/>
    <w:rsid w:val="00912025"/>
    <w:rsid w:val="0091278C"/>
    <w:rsid w:val="00916660"/>
    <w:rsid w:val="00921D30"/>
    <w:rsid w:val="00923970"/>
    <w:rsid w:val="00923E47"/>
    <w:rsid w:val="0093153F"/>
    <w:rsid w:val="00934FAF"/>
    <w:rsid w:val="00936FF6"/>
    <w:rsid w:val="00937004"/>
    <w:rsid w:val="0093771B"/>
    <w:rsid w:val="0093774C"/>
    <w:rsid w:val="009410D4"/>
    <w:rsid w:val="00942A13"/>
    <w:rsid w:val="00944AC6"/>
    <w:rsid w:val="00945E33"/>
    <w:rsid w:val="009461ED"/>
    <w:rsid w:val="00947D23"/>
    <w:rsid w:val="00947FD1"/>
    <w:rsid w:val="00951860"/>
    <w:rsid w:val="0096027E"/>
    <w:rsid w:val="00960AF6"/>
    <w:rsid w:val="00966B98"/>
    <w:rsid w:val="0097143F"/>
    <w:rsid w:val="00976C8D"/>
    <w:rsid w:val="00982F1D"/>
    <w:rsid w:val="009847DF"/>
    <w:rsid w:val="00992E3B"/>
    <w:rsid w:val="00993649"/>
    <w:rsid w:val="009969BB"/>
    <w:rsid w:val="00996B00"/>
    <w:rsid w:val="009A1842"/>
    <w:rsid w:val="009A2449"/>
    <w:rsid w:val="009A35EE"/>
    <w:rsid w:val="009A53BB"/>
    <w:rsid w:val="009A6AC4"/>
    <w:rsid w:val="009A6B0B"/>
    <w:rsid w:val="009B121F"/>
    <w:rsid w:val="009B2F2B"/>
    <w:rsid w:val="009B7E45"/>
    <w:rsid w:val="009C280B"/>
    <w:rsid w:val="009C3DED"/>
    <w:rsid w:val="009C4279"/>
    <w:rsid w:val="009C4B5F"/>
    <w:rsid w:val="009C613D"/>
    <w:rsid w:val="009C7C6F"/>
    <w:rsid w:val="009D54D3"/>
    <w:rsid w:val="009D6932"/>
    <w:rsid w:val="009E120D"/>
    <w:rsid w:val="009E401B"/>
    <w:rsid w:val="009E4685"/>
    <w:rsid w:val="009E499F"/>
    <w:rsid w:val="009E5FED"/>
    <w:rsid w:val="009F0BEB"/>
    <w:rsid w:val="009F3E6F"/>
    <w:rsid w:val="009F6E42"/>
    <w:rsid w:val="009F7D9F"/>
    <w:rsid w:val="00A01F85"/>
    <w:rsid w:val="00A02D95"/>
    <w:rsid w:val="00A0501F"/>
    <w:rsid w:val="00A07192"/>
    <w:rsid w:val="00A1014D"/>
    <w:rsid w:val="00A14E56"/>
    <w:rsid w:val="00A33083"/>
    <w:rsid w:val="00A34905"/>
    <w:rsid w:val="00A35D4A"/>
    <w:rsid w:val="00A3608F"/>
    <w:rsid w:val="00A36FD1"/>
    <w:rsid w:val="00A40A73"/>
    <w:rsid w:val="00A44DC6"/>
    <w:rsid w:val="00A45EDB"/>
    <w:rsid w:val="00A46B8F"/>
    <w:rsid w:val="00A46F16"/>
    <w:rsid w:val="00A52701"/>
    <w:rsid w:val="00A54C28"/>
    <w:rsid w:val="00A55432"/>
    <w:rsid w:val="00A5612F"/>
    <w:rsid w:val="00A561B9"/>
    <w:rsid w:val="00A60E4D"/>
    <w:rsid w:val="00A6584E"/>
    <w:rsid w:val="00A65B42"/>
    <w:rsid w:val="00A666EE"/>
    <w:rsid w:val="00A718A6"/>
    <w:rsid w:val="00A73E6B"/>
    <w:rsid w:val="00A7542A"/>
    <w:rsid w:val="00A763CA"/>
    <w:rsid w:val="00A768A6"/>
    <w:rsid w:val="00A76B78"/>
    <w:rsid w:val="00A773E9"/>
    <w:rsid w:val="00A81B04"/>
    <w:rsid w:val="00A85057"/>
    <w:rsid w:val="00A914D7"/>
    <w:rsid w:val="00A91601"/>
    <w:rsid w:val="00A93990"/>
    <w:rsid w:val="00A94F8C"/>
    <w:rsid w:val="00A95434"/>
    <w:rsid w:val="00A95CCB"/>
    <w:rsid w:val="00AA006E"/>
    <w:rsid w:val="00AA0B4A"/>
    <w:rsid w:val="00AA0E4D"/>
    <w:rsid w:val="00AA5A47"/>
    <w:rsid w:val="00AB60DD"/>
    <w:rsid w:val="00AC063F"/>
    <w:rsid w:val="00AC59E4"/>
    <w:rsid w:val="00AC620A"/>
    <w:rsid w:val="00AD0CDC"/>
    <w:rsid w:val="00AD2CC7"/>
    <w:rsid w:val="00AE0745"/>
    <w:rsid w:val="00AE1259"/>
    <w:rsid w:val="00AE1792"/>
    <w:rsid w:val="00AE1829"/>
    <w:rsid w:val="00AE56F9"/>
    <w:rsid w:val="00AE5F28"/>
    <w:rsid w:val="00AE61EC"/>
    <w:rsid w:val="00AE732C"/>
    <w:rsid w:val="00AF0829"/>
    <w:rsid w:val="00AF3BCE"/>
    <w:rsid w:val="00AF3E54"/>
    <w:rsid w:val="00B00672"/>
    <w:rsid w:val="00B00DDC"/>
    <w:rsid w:val="00B01360"/>
    <w:rsid w:val="00B02145"/>
    <w:rsid w:val="00B02215"/>
    <w:rsid w:val="00B04EB0"/>
    <w:rsid w:val="00B07CE3"/>
    <w:rsid w:val="00B12880"/>
    <w:rsid w:val="00B171D9"/>
    <w:rsid w:val="00B225C6"/>
    <w:rsid w:val="00B248EB"/>
    <w:rsid w:val="00B24B53"/>
    <w:rsid w:val="00B272B8"/>
    <w:rsid w:val="00B275FC"/>
    <w:rsid w:val="00B30BCF"/>
    <w:rsid w:val="00B31668"/>
    <w:rsid w:val="00B33386"/>
    <w:rsid w:val="00B3360E"/>
    <w:rsid w:val="00B33810"/>
    <w:rsid w:val="00B34784"/>
    <w:rsid w:val="00B358D7"/>
    <w:rsid w:val="00B36458"/>
    <w:rsid w:val="00B44DB3"/>
    <w:rsid w:val="00B451BC"/>
    <w:rsid w:val="00B46923"/>
    <w:rsid w:val="00B477F8"/>
    <w:rsid w:val="00B50624"/>
    <w:rsid w:val="00B51A8B"/>
    <w:rsid w:val="00B526D7"/>
    <w:rsid w:val="00B53C24"/>
    <w:rsid w:val="00B5402D"/>
    <w:rsid w:val="00B61477"/>
    <w:rsid w:val="00B7006C"/>
    <w:rsid w:val="00B7299E"/>
    <w:rsid w:val="00B8187B"/>
    <w:rsid w:val="00B856BD"/>
    <w:rsid w:val="00B8796D"/>
    <w:rsid w:val="00B924E2"/>
    <w:rsid w:val="00BA43ED"/>
    <w:rsid w:val="00BA470A"/>
    <w:rsid w:val="00BB0DF9"/>
    <w:rsid w:val="00BB293F"/>
    <w:rsid w:val="00BB6C47"/>
    <w:rsid w:val="00BC496B"/>
    <w:rsid w:val="00BC6C38"/>
    <w:rsid w:val="00BD03F5"/>
    <w:rsid w:val="00BD3D81"/>
    <w:rsid w:val="00BD5BFB"/>
    <w:rsid w:val="00BD5CA4"/>
    <w:rsid w:val="00BE1FF8"/>
    <w:rsid w:val="00BE2134"/>
    <w:rsid w:val="00BE6D42"/>
    <w:rsid w:val="00BF4533"/>
    <w:rsid w:val="00BF5A52"/>
    <w:rsid w:val="00BF7A54"/>
    <w:rsid w:val="00C006D0"/>
    <w:rsid w:val="00C00770"/>
    <w:rsid w:val="00C039C9"/>
    <w:rsid w:val="00C05A54"/>
    <w:rsid w:val="00C07B4F"/>
    <w:rsid w:val="00C11358"/>
    <w:rsid w:val="00C11E22"/>
    <w:rsid w:val="00C15214"/>
    <w:rsid w:val="00C20F22"/>
    <w:rsid w:val="00C21BB6"/>
    <w:rsid w:val="00C22D3D"/>
    <w:rsid w:val="00C2308E"/>
    <w:rsid w:val="00C24C68"/>
    <w:rsid w:val="00C25022"/>
    <w:rsid w:val="00C3216B"/>
    <w:rsid w:val="00C326EB"/>
    <w:rsid w:val="00C3419C"/>
    <w:rsid w:val="00C3738C"/>
    <w:rsid w:val="00C47A8F"/>
    <w:rsid w:val="00C50E0D"/>
    <w:rsid w:val="00C532A7"/>
    <w:rsid w:val="00C539C3"/>
    <w:rsid w:val="00C54E93"/>
    <w:rsid w:val="00C570BD"/>
    <w:rsid w:val="00C61325"/>
    <w:rsid w:val="00C61DDE"/>
    <w:rsid w:val="00C66696"/>
    <w:rsid w:val="00C72183"/>
    <w:rsid w:val="00C734A0"/>
    <w:rsid w:val="00C74AD7"/>
    <w:rsid w:val="00C76DD5"/>
    <w:rsid w:val="00C825F6"/>
    <w:rsid w:val="00C84930"/>
    <w:rsid w:val="00C85C23"/>
    <w:rsid w:val="00C85F7C"/>
    <w:rsid w:val="00C90CC8"/>
    <w:rsid w:val="00C914CE"/>
    <w:rsid w:val="00C941E6"/>
    <w:rsid w:val="00C94B8B"/>
    <w:rsid w:val="00C95FF8"/>
    <w:rsid w:val="00C96574"/>
    <w:rsid w:val="00CA3581"/>
    <w:rsid w:val="00CA66E6"/>
    <w:rsid w:val="00CB24BE"/>
    <w:rsid w:val="00CB2E4A"/>
    <w:rsid w:val="00CC3AE5"/>
    <w:rsid w:val="00CC529D"/>
    <w:rsid w:val="00CD185E"/>
    <w:rsid w:val="00CD3AEA"/>
    <w:rsid w:val="00CD5EEF"/>
    <w:rsid w:val="00CD7E2D"/>
    <w:rsid w:val="00CE0ECB"/>
    <w:rsid w:val="00CE6A4D"/>
    <w:rsid w:val="00CE6FD1"/>
    <w:rsid w:val="00CE7AEC"/>
    <w:rsid w:val="00CF239D"/>
    <w:rsid w:val="00CF553B"/>
    <w:rsid w:val="00CF5966"/>
    <w:rsid w:val="00CF5B57"/>
    <w:rsid w:val="00D016CF"/>
    <w:rsid w:val="00D104AB"/>
    <w:rsid w:val="00D11BC0"/>
    <w:rsid w:val="00D170EB"/>
    <w:rsid w:val="00D17BFC"/>
    <w:rsid w:val="00D215A1"/>
    <w:rsid w:val="00D22424"/>
    <w:rsid w:val="00D30343"/>
    <w:rsid w:val="00D32384"/>
    <w:rsid w:val="00D36DD6"/>
    <w:rsid w:val="00D370F1"/>
    <w:rsid w:val="00D40226"/>
    <w:rsid w:val="00D46C5F"/>
    <w:rsid w:val="00D513EF"/>
    <w:rsid w:val="00D55BE0"/>
    <w:rsid w:val="00D57936"/>
    <w:rsid w:val="00D61AD6"/>
    <w:rsid w:val="00D6678B"/>
    <w:rsid w:val="00D66FAA"/>
    <w:rsid w:val="00D77A74"/>
    <w:rsid w:val="00D77C5D"/>
    <w:rsid w:val="00D77F5D"/>
    <w:rsid w:val="00D850F4"/>
    <w:rsid w:val="00D85740"/>
    <w:rsid w:val="00D9330B"/>
    <w:rsid w:val="00D9657D"/>
    <w:rsid w:val="00DA018E"/>
    <w:rsid w:val="00DA6D9F"/>
    <w:rsid w:val="00DB2B79"/>
    <w:rsid w:val="00DB2C1F"/>
    <w:rsid w:val="00DB3595"/>
    <w:rsid w:val="00DB3EEE"/>
    <w:rsid w:val="00DC2FCC"/>
    <w:rsid w:val="00DC6A7B"/>
    <w:rsid w:val="00DC7938"/>
    <w:rsid w:val="00DD58DC"/>
    <w:rsid w:val="00DD620E"/>
    <w:rsid w:val="00DE15D6"/>
    <w:rsid w:val="00DE1A3D"/>
    <w:rsid w:val="00DE4CA9"/>
    <w:rsid w:val="00DE5F87"/>
    <w:rsid w:val="00E00417"/>
    <w:rsid w:val="00E01B6E"/>
    <w:rsid w:val="00E026CB"/>
    <w:rsid w:val="00E03F84"/>
    <w:rsid w:val="00E05AA4"/>
    <w:rsid w:val="00E06D51"/>
    <w:rsid w:val="00E11512"/>
    <w:rsid w:val="00E31DDE"/>
    <w:rsid w:val="00E371BD"/>
    <w:rsid w:val="00E42B97"/>
    <w:rsid w:val="00E44937"/>
    <w:rsid w:val="00E46AB2"/>
    <w:rsid w:val="00E52A8F"/>
    <w:rsid w:val="00E53322"/>
    <w:rsid w:val="00E558CE"/>
    <w:rsid w:val="00E62523"/>
    <w:rsid w:val="00E633FB"/>
    <w:rsid w:val="00E6376D"/>
    <w:rsid w:val="00E63DFD"/>
    <w:rsid w:val="00E657B1"/>
    <w:rsid w:val="00E803DD"/>
    <w:rsid w:val="00E820F8"/>
    <w:rsid w:val="00E86FD5"/>
    <w:rsid w:val="00E87506"/>
    <w:rsid w:val="00E92096"/>
    <w:rsid w:val="00E9252F"/>
    <w:rsid w:val="00E92A6C"/>
    <w:rsid w:val="00E9370E"/>
    <w:rsid w:val="00E93E82"/>
    <w:rsid w:val="00E97F53"/>
    <w:rsid w:val="00EA01F7"/>
    <w:rsid w:val="00EA1F1E"/>
    <w:rsid w:val="00EA38EE"/>
    <w:rsid w:val="00EA411E"/>
    <w:rsid w:val="00EA4E57"/>
    <w:rsid w:val="00EA6F4F"/>
    <w:rsid w:val="00EB16AE"/>
    <w:rsid w:val="00EB2868"/>
    <w:rsid w:val="00EB44DA"/>
    <w:rsid w:val="00EC1956"/>
    <w:rsid w:val="00EC2DD1"/>
    <w:rsid w:val="00EC3188"/>
    <w:rsid w:val="00EC53C8"/>
    <w:rsid w:val="00ED1B82"/>
    <w:rsid w:val="00ED4692"/>
    <w:rsid w:val="00EE076B"/>
    <w:rsid w:val="00EE389D"/>
    <w:rsid w:val="00EE3EB8"/>
    <w:rsid w:val="00EE4850"/>
    <w:rsid w:val="00EE52C5"/>
    <w:rsid w:val="00EE5F43"/>
    <w:rsid w:val="00EE7A39"/>
    <w:rsid w:val="00EF10C7"/>
    <w:rsid w:val="00EF2BFF"/>
    <w:rsid w:val="00EF38AC"/>
    <w:rsid w:val="00F00D3A"/>
    <w:rsid w:val="00F01D2A"/>
    <w:rsid w:val="00F048BB"/>
    <w:rsid w:val="00F0595D"/>
    <w:rsid w:val="00F05FA6"/>
    <w:rsid w:val="00F06387"/>
    <w:rsid w:val="00F10900"/>
    <w:rsid w:val="00F1294D"/>
    <w:rsid w:val="00F176CE"/>
    <w:rsid w:val="00F227CE"/>
    <w:rsid w:val="00F23A47"/>
    <w:rsid w:val="00F325ED"/>
    <w:rsid w:val="00F358C1"/>
    <w:rsid w:val="00F41578"/>
    <w:rsid w:val="00F41B8B"/>
    <w:rsid w:val="00F44D47"/>
    <w:rsid w:val="00F502B9"/>
    <w:rsid w:val="00F53BE9"/>
    <w:rsid w:val="00F5557D"/>
    <w:rsid w:val="00F60059"/>
    <w:rsid w:val="00F6704D"/>
    <w:rsid w:val="00F679C1"/>
    <w:rsid w:val="00F70531"/>
    <w:rsid w:val="00F708E2"/>
    <w:rsid w:val="00F71979"/>
    <w:rsid w:val="00F765AC"/>
    <w:rsid w:val="00F77010"/>
    <w:rsid w:val="00F80141"/>
    <w:rsid w:val="00F83686"/>
    <w:rsid w:val="00F84E1A"/>
    <w:rsid w:val="00F84F32"/>
    <w:rsid w:val="00F94AD4"/>
    <w:rsid w:val="00F9609C"/>
    <w:rsid w:val="00FA4652"/>
    <w:rsid w:val="00FA6CBA"/>
    <w:rsid w:val="00FA6D38"/>
    <w:rsid w:val="00FA7159"/>
    <w:rsid w:val="00FA7875"/>
    <w:rsid w:val="00FB2803"/>
    <w:rsid w:val="00FB4E80"/>
    <w:rsid w:val="00FC191C"/>
    <w:rsid w:val="00FC7914"/>
    <w:rsid w:val="00FD1BE4"/>
    <w:rsid w:val="00FE0192"/>
    <w:rsid w:val="00FE408F"/>
    <w:rsid w:val="00FE57E2"/>
    <w:rsid w:val="00FF06A9"/>
    <w:rsid w:val="00FF167F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B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187B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B8187B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8187B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B818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8187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8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8187B"/>
    <w:pPr>
      <w:ind w:left="720"/>
      <w:contextualSpacing/>
    </w:pPr>
  </w:style>
  <w:style w:type="paragraph" w:customStyle="1" w:styleId="ConsPlusNormal">
    <w:name w:val="ConsPlusNormal"/>
    <w:rsid w:val="00B81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216B"/>
    <w:rPr>
      <w:strike w:val="0"/>
      <w:dstrike w:val="0"/>
      <w:color w:val="0072BC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850BE"/>
    <w:rPr>
      <w:rFonts w:ascii="Calibri" w:eastAsia="Times New Roman" w:hAnsi="Calibri" w:cs="Times New Roman"/>
      <w:b/>
      <w:bCs/>
      <w:lang w:eastAsia="ru-RU"/>
    </w:rPr>
  </w:style>
  <w:style w:type="character" w:customStyle="1" w:styleId="ac">
    <w:name w:val="Гипертекстовая ссылка"/>
    <w:uiPriority w:val="99"/>
    <w:rsid w:val="006850BE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6850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13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3B4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1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3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13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B5C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B5C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B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C11E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6"/>
    <w:rsid w:val="00C11E22"/>
    <w:pPr>
      <w:widowControl w:val="0"/>
      <w:shd w:val="clear" w:color="auto" w:fill="FFFFFF"/>
      <w:spacing w:line="281" w:lineRule="exact"/>
      <w:jc w:val="right"/>
    </w:pPr>
    <w:rPr>
      <w:b/>
      <w:bCs/>
      <w:sz w:val="20"/>
      <w:lang w:eastAsia="en-US"/>
    </w:rPr>
  </w:style>
  <w:style w:type="character" w:customStyle="1" w:styleId="apple-converted-space">
    <w:name w:val="apple-converted-space"/>
    <w:basedOn w:val="a0"/>
    <w:rsid w:val="004D51CC"/>
  </w:style>
  <w:style w:type="paragraph" w:customStyle="1" w:styleId="formattext">
    <w:name w:val="formattext"/>
    <w:basedOn w:val="a"/>
    <w:rsid w:val="00E633F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633F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0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F00D3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F00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00D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D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semiHidden/>
    <w:unhideWhenUsed/>
    <w:rsid w:val="00B3360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16A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fa">
    <w:name w:val="No Spacing"/>
    <w:uiPriority w:val="1"/>
    <w:qFormat/>
    <w:rsid w:val="00F71979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9B1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Emphasis"/>
    <w:basedOn w:val="a0"/>
    <w:uiPriority w:val="20"/>
    <w:qFormat/>
    <w:rsid w:val="009B121F"/>
    <w:rPr>
      <w:i/>
      <w:iCs/>
    </w:rPr>
  </w:style>
  <w:style w:type="character" w:customStyle="1" w:styleId="FontStyle28">
    <w:name w:val="Font Style28"/>
    <w:basedOn w:val="a0"/>
    <w:uiPriority w:val="99"/>
    <w:rsid w:val="005E5DCD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B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187B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B8187B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8187B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B818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8187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8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8187B"/>
    <w:pPr>
      <w:ind w:left="720"/>
      <w:contextualSpacing/>
    </w:pPr>
  </w:style>
  <w:style w:type="paragraph" w:customStyle="1" w:styleId="ConsPlusNormal">
    <w:name w:val="ConsPlusNormal"/>
    <w:rsid w:val="00B81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216B"/>
    <w:rPr>
      <w:strike w:val="0"/>
      <w:dstrike w:val="0"/>
      <w:color w:val="0072BC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850BE"/>
    <w:rPr>
      <w:rFonts w:ascii="Calibri" w:eastAsia="Times New Roman" w:hAnsi="Calibri" w:cs="Times New Roman"/>
      <w:b/>
      <w:bCs/>
      <w:lang w:eastAsia="ru-RU"/>
    </w:rPr>
  </w:style>
  <w:style w:type="character" w:customStyle="1" w:styleId="ac">
    <w:name w:val="Гипертекстовая ссылка"/>
    <w:uiPriority w:val="99"/>
    <w:rsid w:val="006850BE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6850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13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3B4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1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3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13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B5C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B5CC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B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C11E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6"/>
    <w:rsid w:val="00C11E22"/>
    <w:pPr>
      <w:widowControl w:val="0"/>
      <w:shd w:val="clear" w:color="auto" w:fill="FFFFFF"/>
      <w:spacing w:line="281" w:lineRule="exact"/>
      <w:jc w:val="right"/>
    </w:pPr>
    <w:rPr>
      <w:b/>
      <w:bCs/>
      <w:sz w:val="20"/>
      <w:lang w:eastAsia="en-US"/>
    </w:rPr>
  </w:style>
  <w:style w:type="character" w:customStyle="1" w:styleId="apple-converted-space">
    <w:name w:val="apple-converted-space"/>
    <w:basedOn w:val="a0"/>
    <w:rsid w:val="004D51CC"/>
  </w:style>
  <w:style w:type="paragraph" w:customStyle="1" w:styleId="formattext">
    <w:name w:val="formattext"/>
    <w:basedOn w:val="a"/>
    <w:rsid w:val="00E633F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633F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0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F00D3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F00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00D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D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semiHidden/>
    <w:unhideWhenUsed/>
    <w:rsid w:val="00B3360E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16A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fa">
    <w:name w:val="No Spacing"/>
    <w:uiPriority w:val="1"/>
    <w:qFormat/>
    <w:rsid w:val="00F71979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9B1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Emphasis"/>
    <w:basedOn w:val="a0"/>
    <w:uiPriority w:val="20"/>
    <w:qFormat/>
    <w:rsid w:val="009B121F"/>
    <w:rPr>
      <w:i/>
      <w:iCs/>
    </w:rPr>
  </w:style>
  <w:style w:type="character" w:customStyle="1" w:styleId="FontStyle28">
    <w:name w:val="Font Style28"/>
    <w:basedOn w:val="a0"/>
    <w:uiPriority w:val="99"/>
    <w:rsid w:val="005E5DC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1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o-akademicheskoe-spb.ru/mestnaya-vlast/munitsipalnyy-sovet/publichnye-slushaniya-po-vneseniyu-izmeneniy-v-ustav-mo-mo-akademicheskoe-25-10-2023.php?clear_cache=Y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k.com/mamoakadem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539F-3464-4FE0-B744-C4DF3A4A65D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3AB200-D59E-4F5C-AA45-117CD9739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917FA-5CB2-4097-BF1D-2270BAF60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37B36-C1A3-4E69-ABDC-F9B63226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11081</Words>
  <Characters>63167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Двойнишникова Татьяна Федоровна</dc:creator>
  <cp:lastModifiedBy>Спиридонова Алёна Сергеевна</cp:lastModifiedBy>
  <cp:revision>3</cp:revision>
  <cp:lastPrinted>2023-01-27T13:47:00Z</cp:lastPrinted>
  <dcterms:created xsi:type="dcterms:W3CDTF">2024-02-16T07:07:00Z</dcterms:created>
  <dcterms:modified xsi:type="dcterms:W3CDTF">2024-02-22T08:31:00Z</dcterms:modified>
</cp:coreProperties>
</file>