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AE486C" w:rsidRPr="00DD2981" w:rsidTr="00A445A3">
        <w:trPr>
          <w:trHeight w:val="1418"/>
        </w:trPr>
        <w:tc>
          <w:tcPr>
            <w:tcW w:w="10031" w:type="dxa"/>
          </w:tcPr>
          <w:p w:rsidR="00AE486C" w:rsidRPr="006152F0" w:rsidRDefault="00AE486C" w:rsidP="00A445A3">
            <w:pPr>
              <w:jc w:val="center"/>
              <w:rPr>
                <w:b/>
              </w:rPr>
            </w:pPr>
            <w:r>
              <w:t xml:space="preserve">  </w:t>
            </w:r>
            <w:r>
              <w:rPr>
                <w:noProof/>
              </w:rPr>
              <w:drawing>
                <wp:inline distT="0" distB="0" distL="0" distR="0">
                  <wp:extent cx="495300" cy="561975"/>
                  <wp:effectExtent l="0" t="0" r="0" b="9525"/>
                  <wp:docPr id="1" name="Рисунок 1" descr="герб свет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свет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486C" w:rsidRPr="006152F0" w:rsidRDefault="00AE486C" w:rsidP="00A445A3">
            <w:pPr>
              <w:jc w:val="center"/>
              <w:rPr>
                <w:rFonts w:ascii="Franklin Gothic Book" w:hAnsi="Franklin Gothic Book"/>
                <w:spacing w:val="20"/>
                <w:sz w:val="26"/>
                <w:szCs w:val="26"/>
                <w:lang w:eastAsia="en-US"/>
              </w:rPr>
            </w:pPr>
          </w:p>
          <w:p w:rsidR="00AE486C" w:rsidRPr="00AE486C" w:rsidRDefault="00AE486C" w:rsidP="00A445A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E486C">
              <w:rPr>
                <w:b/>
                <w:sz w:val="24"/>
                <w:szCs w:val="24"/>
              </w:rPr>
              <w:t xml:space="preserve">ВНУТРИГОРОДСКОЕ </w:t>
            </w:r>
            <w:r w:rsidRPr="00AE486C">
              <w:rPr>
                <w:b/>
                <w:sz w:val="24"/>
                <w:szCs w:val="24"/>
                <w:lang w:eastAsia="en-US"/>
              </w:rPr>
              <w:t>МУНИЦИПАЛЬНОЕ ОБРАЗОВАНИЕ</w:t>
            </w:r>
          </w:p>
          <w:p w:rsidR="00AE486C" w:rsidRPr="00AE486C" w:rsidRDefault="00AE486C" w:rsidP="00A445A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E486C">
              <w:rPr>
                <w:b/>
                <w:sz w:val="24"/>
                <w:szCs w:val="24"/>
                <w:lang w:eastAsia="en-US"/>
              </w:rPr>
              <w:t xml:space="preserve">ГОРОДА ФЕДЕРАЛЬНОГО ЗНАЧЕНИЯ САНКТ-ПЕТЕРБУРГА </w:t>
            </w:r>
          </w:p>
          <w:p w:rsidR="00AE486C" w:rsidRPr="00AE486C" w:rsidRDefault="00AE486C" w:rsidP="00A445A3">
            <w:pPr>
              <w:tabs>
                <w:tab w:val="left" w:pos="414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E486C">
              <w:rPr>
                <w:b/>
                <w:bCs/>
                <w:sz w:val="24"/>
                <w:szCs w:val="24"/>
              </w:rPr>
              <w:t>МУНИЦИПАЛЬНЫЙ ОКРУГ</w:t>
            </w:r>
          </w:p>
          <w:p w:rsidR="00AE486C" w:rsidRPr="00AE486C" w:rsidRDefault="00AE486C" w:rsidP="00A445A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E486C">
              <w:rPr>
                <w:b/>
                <w:sz w:val="24"/>
                <w:szCs w:val="24"/>
                <w:lang w:eastAsia="en-US"/>
              </w:rPr>
              <w:t>АКАДЕМИЧЕСКОЕ</w:t>
            </w:r>
            <w:r w:rsidRPr="00AE486C">
              <w:rPr>
                <w:b/>
                <w:sz w:val="24"/>
                <w:szCs w:val="24"/>
              </w:rPr>
              <w:t xml:space="preserve"> </w:t>
            </w:r>
          </w:p>
          <w:p w:rsidR="00AE486C" w:rsidRPr="00AE486C" w:rsidRDefault="00AE486C" w:rsidP="00A445A3">
            <w:pPr>
              <w:jc w:val="center"/>
              <w:rPr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9707"/>
            </w:tblGrid>
            <w:tr w:rsidR="00AE486C" w:rsidRPr="00AE486C" w:rsidTr="00A445A3">
              <w:tc>
                <w:tcPr>
                  <w:tcW w:w="9746" w:type="dxa"/>
                  <w:hideMark/>
                </w:tcPr>
                <w:p w:rsidR="00AE486C" w:rsidRPr="00AE486C" w:rsidRDefault="00AE486C" w:rsidP="00A445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E486C">
                    <w:rPr>
                      <w:b/>
                      <w:sz w:val="24"/>
                      <w:szCs w:val="24"/>
                    </w:rPr>
                    <w:t>МЕСТНАЯ АДМИНИСТРАЦИЯ</w:t>
                  </w:r>
                </w:p>
                <w:p w:rsidR="00AE486C" w:rsidRPr="00AE486C" w:rsidRDefault="00AE486C" w:rsidP="00A445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E486C">
                    <w:rPr>
                      <w:b/>
                      <w:bCs/>
                      <w:sz w:val="24"/>
                      <w:szCs w:val="24"/>
                    </w:rPr>
                    <w:t xml:space="preserve">(МА МО </w:t>
                  </w:r>
                  <w:proofErr w:type="spellStart"/>
                  <w:proofErr w:type="gramStart"/>
                  <w:r w:rsidRPr="00AE486C">
                    <w:rPr>
                      <w:b/>
                      <w:bCs/>
                      <w:sz w:val="24"/>
                      <w:szCs w:val="24"/>
                    </w:rPr>
                    <w:t>МО</w:t>
                  </w:r>
                  <w:proofErr w:type="spellEnd"/>
                  <w:proofErr w:type="gramEnd"/>
                  <w:r w:rsidRPr="00AE486C">
                    <w:rPr>
                      <w:b/>
                      <w:bCs/>
                      <w:sz w:val="24"/>
                      <w:szCs w:val="24"/>
                    </w:rPr>
                    <w:t xml:space="preserve"> АКАДЕМИЧЕСКОЕ)</w:t>
                  </w:r>
                </w:p>
              </w:tc>
            </w:tr>
          </w:tbl>
          <w:p w:rsidR="00AE486C" w:rsidRPr="00DD2981" w:rsidRDefault="00AE486C" w:rsidP="00A445A3">
            <w:pPr>
              <w:pBdr>
                <w:bottom w:val="single" w:sz="12" w:space="1" w:color="auto"/>
              </w:pBdr>
              <w:jc w:val="center"/>
            </w:pPr>
          </w:p>
        </w:tc>
      </w:tr>
      <w:tr w:rsidR="00AE486C" w:rsidRPr="00DD2981" w:rsidTr="00A445A3">
        <w:tc>
          <w:tcPr>
            <w:tcW w:w="10031" w:type="dxa"/>
          </w:tcPr>
          <w:p w:rsidR="00AE486C" w:rsidRDefault="0074258E" w:rsidP="00A445A3">
            <w:pPr>
              <w:jc w:val="right"/>
            </w:pPr>
            <w:r>
              <w:t>ПРОЕКТ</w:t>
            </w:r>
          </w:p>
          <w:p w:rsidR="0074258E" w:rsidRDefault="0074258E" w:rsidP="00A445A3">
            <w:pPr>
              <w:jc w:val="right"/>
            </w:pPr>
          </w:p>
          <w:p w:rsidR="0074258E" w:rsidRPr="00DD2981" w:rsidRDefault="0074258E" w:rsidP="00A445A3">
            <w:pPr>
              <w:jc w:val="right"/>
            </w:pPr>
          </w:p>
        </w:tc>
      </w:tr>
      <w:tr w:rsidR="00AE486C" w:rsidRPr="00AE486C" w:rsidTr="00A445A3">
        <w:tc>
          <w:tcPr>
            <w:tcW w:w="10031" w:type="dxa"/>
          </w:tcPr>
          <w:p w:rsidR="00AE486C" w:rsidRPr="00AE486C" w:rsidRDefault="00AE486C" w:rsidP="00A445A3">
            <w:pPr>
              <w:jc w:val="center"/>
              <w:rPr>
                <w:b/>
                <w:sz w:val="24"/>
                <w:szCs w:val="24"/>
              </w:rPr>
            </w:pPr>
            <w:r w:rsidRPr="00AE486C">
              <w:rPr>
                <w:b/>
                <w:sz w:val="24"/>
                <w:szCs w:val="24"/>
              </w:rPr>
              <w:t>ПОСТАНОВЛЕНИЕ</w:t>
            </w:r>
          </w:p>
        </w:tc>
      </w:tr>
      <w:tr w:rsidR="00AE486C" w:rsidRPr="00AE486C" w:rsidTr="00A445A3">
        <w:tc>
          <w:tcPr>
            <w:tcW w:w="10031" w:type="dxa"/>
          </w:tcPr>
          <w:p w:rsidR="00AE486C" w:rsidRPr="00AE486C" w:rsidRDefault="00AE486C" w:rsidP="00A445A3">
            <w:pPr>
              <w:jc w:val="center"/>
              <w:rPr>
                <w:sz w:val="24"/>
                <w:szCs w:val="24"/>
              </w:rPr>
            </w:pPr>
          </w:p>
        </w:tc>
      </w:tr>
    </w:tbl>
    <w:p w:rsidR="00AE486C" w:rsidRPr="00AE486C" w:rsidRDefault="00AE486C" w:rsidP="00AE486C">
      <w:pPr>
        <w:jc w:val="center"/>
        <w:rPr>
          <w:sz w:val="24"/>
          <w:szCs w:val="24"/>
        </w:rPr>
      </w:pPr>
    </w:p>
    <w:p w:rsidR="00AE486C" w:rsidRPr="00AE486C" w:rsidRDefault="00AE486C" w:rsidP="00AE486C">
      <w:pPr>
        <w:pStyle w:val="2"/>
        <w:rPr>
          <w:rFonts w:ascii="Times New Roman" w:hAnsi="Times New Roman"/>
          <w:b/>
          <w:szCs w:val="24"/>
          <w:u w:val="single"/>
        </w:rPr>
      </w:pPr>
      <w:r w:rsidRPr="00AE486C">
        <w:rPr>
          <w:rFonts w:ascii="Times New Roman" w:hAnsi="Times New Roman"/>
          <w:b/>
          <w:szCs w:val="24"/>
        </w:rPr>
        <w:t xml:space="preserve">от «__» _______ 2023 года </w:t>
      </w:r>
      <w:r w:rsidRPr="00AE486C">
        <w:rPr>
          <w:rFonts w:ascii="Times New Roman" w:hAnsi="Times New Roman"/>
          <w:b/>
          <w:szCs w:val="24"/>
        </w:rPr>
        <w:tab/>
      </w:r>
      <w:r w:rsidRPr="00AE486C">
        <w:rPr>
          <w:rFonts w:ascii="Times New Roman" w:hAnsi="Times New Roman"/>
          <w:b/>
          <w:szCs w:val="24"/>
        </w:rPr>
        <w:tab/>
      </w:r>
      <w:r w:rsidRPr="00AE486C">
        <w:rPr>
          <w:rFonts w:ascii="Times New Roman" w:hAnsi="Times New Roman"/>
          <w:b/>
          <w:szCs w:val="24"/>
        </w:rPr>
        <w:tab/>
        <w:t xml:space="preserve">                                                     </w:t>
      </w:r>
      <w:r>
        <w:rPr>
          <w:rFonts w:ascii="Times New Roman" w:hAnsi="Times New Roman"/>
          <w:b/>
          <w:szCs w:val="24"/>
        </w:rPr>
        <w:t xml:space="preserve">  </w:t>
      </w:r>
      <w:r w:rsidRPr="00AE486C">
        <w:rPr>
          <w:rFonts w:ascii="Times New Roman" w:hAnsi="Times New Roman"/>
          <w:b/>
          <w:szCs w:val="24"/>
        </w:rPr>
        <w:t xml:space="preserve"> № ___ - МА-202</w:t>
      </w:r>
      <w:r>
        <w:rPr>
          <w:rFonts w:ascii="Times New Roman" w:hAnsi="Times New Roman"/>
          <w:b/>
          <w:szCs w:val="24"/>
        </w:rPr>
        <w:t>3</w:t>
      </w:r>
    </w:p>
    <w:p w:rsidR="00AE486C" w:rsidRPr="00AE486C" w:rsidRDefault="00AE486C" w:rsidP="00AE486C">
      <w:pPr>
        <w:pStyle w:val="2"/>
        <w:rPr>
          <w:szCs w:val="24"/>
        </w:rPr>
      </w:pPr>
    </w:p>
    <w:p w:rsidR="006E295A" w:rsidRDefault="006E295A" w:rsidP="00AE486C">
      <w:pPr>
        <w:autoSpaceDE w:val="0"/>
        <w:autoSpaceDN w:val="0"/>
        <w:adjustRightInd w:val="0"/>
        <w:ind w:firstLine="540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AE486C" w:rsidRPr="00AE486C" w:rsidRDefault="00AE486C" w:rsidP="00AE486C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AE486C">
        <w:rPr>
          <w:b/>
          <w:bCs/>
          <w:color w:val="000000"/>
          <w:spacing w:val="-1"/>
          <w:sz w:val="24"/>
          <w:szCs w:val="24"/>
        </w:rPr>
        <w:t xml:space="preserve">Об утверждении </w:t>
      </w:r>
      <w:r w:rsidRPr="00AE486C">
        <w:rPr>
          <w:b/>
          <w:sz w:val="24"/>
          <w:szCs w:val="24"/>
        </w:rPr>
        <w:t xml:space="preserve">положения </w:t>
      </w:r>
      <w:r>
        <w:rPr>
          <w:b/>
          <w:color w:val="000000"/>
          <w:sz w:val="24"/>
          <w:szCs w:val="24"/>
        </w:rPr>
        <w:t>«О</w:t>
      </w:r>
      <w:r w:rsidRPr="00CF2E08">
        <w:rPr>
          <w:b/>
          <w:color w:val="000000"/>
          <w:sz w:val="24"/>
          <w:szCs w:val="24"/>
        </w:rPr>
        <w:t xml:space="preserve"> порядке </w:t>
      </w:r>
      <w:r>
        <w:rPr>
          <w:b/>
          <w:color w:val="000000"/>
          <w:sz w:val="24"/>
          <w:szCs w:val="24"/>
        </w:rPr>
        <w:t>чествования</w:t>
      </w:r>
      <w:r w:rsidRPr="00CF2E08">
        <w:rPr>
          <w:b/>
          <w:color w:val="000000"/>
          <w:sz w:val="24"/>
          <w:szCs w:val="24"/>
        </w:rPr>
        <w:t xml:space="preserve"> жителей</w:t>
      </w:r>
      <w:r>
        <w:rPr>
          <w:b/>
          <w:color w:val="000000"/>
          <w:sz w:val="24"/>
          <w:szCs w:val="24"/>
        </w:rPr>
        <w:t xml:space="preserve">, проживающих на территории в границах внутригородского муниципального образования города федерального значения Санкт-Петербурга муниципальный округ </w:t>
      </w:r>
      <w:proofErr w:type="gramStart"/>
      <w:r>
        <w:rPr>
          <w:b/>
          <w:color w:val="000000"/>
          <w:sz w:val="24"/>
          <w:szCs w:val="24"/>
        </w:rPr>
        <w:t>Академическое</w:t>
      </w:r>
      <w:proofErr w:type="gramEnd"/>
      <w:r>
        <w:rPr>
          <w:b/>
          <w:color w:val="000000"/>
          <w:sz w:val="24"/>
          <w:szCs w:val="24"/>
        </w:rPr>
        <w:t xml:space="preserve">, </w:t>
      </w:r>
      <w:r w:rsidRPr="00C735D0">
        <w:rPr>
          <w:b/>
          <w:color w:val="000000"/>
          <w:sz w:val="24"/>
          <w:szCs w:val="24"/>
        </w:rPr>
        <w:t>отметивших юбилей со дня рождения и со дня бракосочетания</w:t>
      </w:r>
      <w:r>
        <w:rPr>
          <w:b/>
          <w:color w:val="000000"/>
          <w:sz w:val="24"/>
          <w:szCs w:val="24"/>
        </w:rPr>
        <w:t>»</w:t>
      </w:r>
    </w:p>
    <w:p w:rsidR="00AE486C" w:rsidRPr="00AE486C" w:rsidRDefault="00AE486C" w:rsidP="00AE486C">
      <w:pPr>
        <w:shd w:val="clear" w:color="auto" w:fill="FFFFFF"/>
        <w:spacing w:line="0" w:lineRule="atLeast"/>
        <w:ind w:right="62"/>
        <w:rPr>
          <w:b/>
          <w:bCs/>
          <w:color w:val="000000"/>
          <w:spacing w:val="-1"/>
          <w:sz w:val="24"/>
          <w:szCs w:val="24"/>
        </w:rPr>
      </w:pPr>
    </w:p>
    <w:p w:rsidR="006E295A" w:rsidRDefault="006E295A" w:rsidP="00AE486C">
      <w:pPr>
        <w:ind w:firstLine="720"/>
        <w:jc w:val="both"/>
        <w:rPr>
          <w:bCs/>
          <w:color w:val="000000"/>
          <w:spacing w:val="-1"/>
          <w:sz w:val="24"/>
          <w:szCs w:val="24"/>
        </w:rPr>
      </w:pPr>
    </w:p>
    <w:p w:rsidR="00AE486C" w:rsidRPr="00AE486C" w:rsidRDefault="00AE486C" w:rsidP="00AE486C">
      <w:pPr>
        <w:ind w:firstLine="720"/>
        <w:jc w:val="both"/>
        <w:rPr>
          <w:sz w:val="24"/>
          <w:szCs w:val="24"/>
        </w:rPr>
      </w:pPr>
      <w:proofErr w:type="gramStart"/>
      <w:r w:rsidRPr="00AE486C">
        <w:rPr>
          <w:bCs/>
          <w:color w:val="000000"/>
          <w:spacing w:val="-1"/>
          <w:sz w:val="24"/>
          <w:szCs w:val="24"/>
        </w:rPr>
        <w:t xml:space="preserve">Местная Администрация внутригородского муниципального образования города федерального значения Санкт-Петербурга муниципальный округ Академическое </w:t>
      </w:r>
      <w:r w:rsidRPr="00AE486C">
        <w:rPr>
          <w:sz w:val="24"/>
          <w:szCs w:val="24"/>
        </w:rPr>
        <w:t>в соответствии с Федеральным законом от 06.10.2003 г. № 131-ФЗ «Об общих принципах организации местного самоуправления в</w:t>
      </w:r>
      <w:r w:rsidR="00EA2876">
        <w:rPr>
          <w:sz w:val="24"/>
          <w:szCs w:val="24"/>
        </w:rPr>
        <w:t xml:space="preserve"> Российской Федерации», Законом </w:t>
      </w:r>
      <w:r w:rsidRPr="00AE486C">
        <w:rPr>
          <w:sz w:val="24"/>
          <w:szCs w:val="24"/>
        </w:rPr>
        <w:t>Санкт-Петербурга от 23.09.2009 г. № 420-79 «Об организации местного самоуправления в Санкт-Петербурге»,</w:t>
      </w:r>
      <w:r w:rsidRPr="00AE486C">
        <w:rPr>
          <w:bCs/>
          <w:color w:val="000000"/>
          <w:spacing w:val="-1"/>
          <w:sz w:val="24"/>
          <w:szCs w:val="24"/>
        </w:rPr>
        <w:t xml:space="preserve"> Уставом внутригородского муниципального образования города федерального значения  </w:t>
      </w:r>
      <w:r w:rsidR="00656674">
        <w:rPr>
          <w:bCs/>
          <w:color w:val="000000"/>
          <w:spacing w:val="-1"/>
          <w:sz w:val="24"/>
          <w:szCs w:val="24"/>
        </w:rPr>
        <w:t xml:space="preserve">                  </w:t>
      </w:r>
      <w:r w:rsidRPr="00AE486C">
        <w:rPr>
          <w:bCs/>
          <w:color w:val="000000"/>
          <w:spacing w:val="-1"/>
          <w:sz w:val="24"/>
          <w:szCs w:val="24"/>
        </w:rPr>
        <w:t>Санкт-Петербурга муниципальный округ Академическое,</w:t>
      </w:r>
      <w:proofErr w:type="gramEnd"/>
    </w:p>
    <w:p w:rsidR="00AE486C" w:rsidRDefault="00AE486C" w:rsidP="00AE486C">
      <w:pPr>
        <w:tabs>
          <w:tab w:val="left" w:pos="900"/>
        </w:tabs>
        <w:ind w:firstLine="426"/>
        <w:jc w:val="both"/>
        <w:rPr>
          <w:sz w:val="24"/>
          <w:szCs w:val="24"/>
        </w:rPr>
      </w:pPr>
    </w:p>
    <w:p w:rsidR="006E295A" w:rsidRPr="00AE486C" w:rsidRDefault="006E295A" w:rsidP="00AE486C">
      <w:pPr>
        <w:tabs>
          <w:tab w:val="left" w:pos="900"/>
        </w:tabs>
        <w:ind w:firstLine="426"/>
        <w:jc w:val="both"/>
        <w:rPr>
          <w:sz w:val="24"/>
          <w:szCs w:val="24"/>
        </w:rPr>
      </w:pPr>
    </w:p>
    <w:p w:rsidR="00AE486C" w:rsidRPr="00AE486C" w:rsidRDefault="00AE486C" w:rsidP="00AE486C">
      <w:pPr>
        <w:tabs>
          <w:tab w:val="left" w:pos="851"/>
          <w:tab w:val="left" w:pos="900"/>
        </w:tabs>
        <w:ind w:left="360"/>
        <w:rPr>
          <w:b/>
          <w:sz w:val="24"/>
          <w:szCs w:val="24"/>
        </w:rPr>
      </w:pPr>
      <w:r w:rsidRPr="00AE486C">
        <w:rPr>
          <w:b/>
          <w:sz w:val="24"/>
          <w:szCs w:val="24"/>
        </w:rPr>
        <w:t>ПОСТАНОВЛЯЕТ:</w:t>
      </w:r>
    </w:p>
    <w:p w:rsidR="00AE486C" w:rsidRPr="00AE486C" w:rsidRDefault="00AE486C" w:rsidP="00AE486C">
      <w:pPr>
        <w:numPr>
          <w:ilvl w:val="0"/>
          <w:numId w:val="9"/>
        </w:numPr>
        <w:shd w:val="clear" w:color="auto" w:fill="FFFFFF"/>
        <w:tabs>
          <w:tab w:val="left" w:pos="567"/>
        </w:tabs>
        <w:spacing w:line="0" w:lineRule="atLeast"/>
        <w:ind w:left="0" w:right="62" w:firstLine="284"/>
        <w:jc w:val="both"/>
        <w:rPr>
          <w:bCs/>
          <w:color w:val="000000"/>
          <w:spacing w:val="-1"/>
          <w:sz w:val="24"/>
          <w:szCs w:val="24"/>
        </w:rPr>
      </w:pPr>
      <w:proofErr w:type="gramStart"/>
      <w:r w:rsidRPr="00AE486C">
        <w:rPr>
          <w:bCs/>
          <w:kern w:val="32"/>
          <w:sz w:val="24"/>
          <w:szCs w:val="24"/>
        </w:rPr>
        <w:t xml:space="preserve">Утвердить </w:t>
      </w:r>
      <w:r w:rsidRPr="00AE486C">
        <w:rPr>
          <w:bCs/>
          <w:color w:val="000000"/>
          <w:spacing w:val="-1"/>
          <w:sz w:val="24"/>
          <w:szCs w:val="24"/>
        </w:rPr>
        <w:t>положение ««О порядке чествования жителей, проживающих на территории в границах внутригородского муниципального образования города федерального значения Санкт-Петербурга муниципальный округ Академическое, отметивших юбилей со дня рождения и со дня бракосочетания»» согласно приложению.</w:t>
      </w:r>
      <w:proofErr w:type="gramEnd"/>
    </w:p>
    <w:p w:rsidR="00AE486C" w:rsidRPr="00AE486C" w:rsidRDefault="00AE486C" w:rsidP="00AE486C">
      <w:pPr>
        <w:pStyle w:val="1"/>
        <w:numPr>
          <w:ilvl w:val="0"/>
          <w:numId w:val="8"/>
        </w:numPr>
        <w:tabs>
          <w:tab w:val="left" w:pos="567"/>
          <w:tab w:val="left" w:pos="993"/>
        </w:tabs>
        <w:spacing w:before="0" w:after="0"/>
        <w:ind w:left="0" w:firstLine="284"/>
        <w:jc w:val="both"/>
        <w:rPr>
          <w:rFonts w:ascii="Times New Roman" w:hAnsi="Times New Roman"/>
          <w:b w:val="0"/>
          <w:sz w:val="24"/>
          <w:szCs w:val="24"/>
        </w:rPr>
      </w:pPr>
      <w:r w:rsidRPr="00AE486C">
        <w:rPr>
          <w:rFonts w:ascii="Times New Roman" w:hAnsi="Times New Roman"/>
          <w:b w:val="0"/>
          <w:sz w:val="24"/>
          <w:szCs w:val="24"/>
        </w:rPr>
        <w:t>Настоящее постановление вступает в силу с момента его опубликования.</w:t>
      </w:r>
    </w:p>
    <w:p w:rsidR="00AE486C" w:rsidRPr="00AE486C" w:rsidRDefault="00AE486C" w:rsidP="00AE486C">
      <w:pPr>
        <w:pStyle w:val="1"/>
        <w:numPr>
          <w:ilvl w:val="0"/>
          <w:numId w:val="8"/>
        </w:numPr>
        <w:tabs>
          <w:tab w:val="num" w:pos="0"/>
          <w:tab w:val="left" w:pos="567"/>
          <w:tab w:val="left" w:pos="720"/>
        </w:tabs>
        <w:spacing w:before="0" w:after="0"/>
        <w:ind w:left="0" w:firstLine="284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 w:rsidRPr="00AE486C">
        <w:rPr>
          <w:rFonts w:ascii="Times New Roman" w:hAnsi="Times New Roman"/>
          <w:b w:val="0"/>
          <w:sz w:val="24"/>
          <w:szCs w:val="24"/>
        </w:rPr>
        <w:t>Контроль за</w:t>
      </w:r>
      <w:proofErr w:type="gramEnd"/>
      <w:r w:rsidRPr="00AE486C">
        <w:rPr>
          <w:rFonts w:ascii="Times New Roman" w:hAnsi="Times New Roman"/>
          <w:b w:val="0"/>
          <w:sz w:val="24"/>
          <w:szCs w:val="24"/>
        </w:rPr>
        <w:t xml:space="preserve"> исполнением настоящего постановления оставляю за собой.</w:t>
      </w:r>
    </w:p>
    <w:p w:rsidR="00AE486C" w:rsidRPr="00AE486C" w:rsidRDefault="00AE486C" w:rsidP="00AE486C">
      <w:pPr>
        <w:ind w:firstLine="567"/>
        <w:jc w:val="both"/>
        <w:rPr>
          <w:sz w:val="24"/>
          <w:szCs w:val="24"/>
        </w:rPr>
      </w:pPr>
    </w:p>
    <w:p w:rsidR="00AE486C" w:rsidRPr="00AE486C" w:rsidRDefault="00AE486C" w:rsidP="00AE486C">
      <w:pPr>
        <w:ind w:firstLine="567"/>
        <w:jc w:val="both"/>
        <w:rPr>
          <w:sz w:val="24"/>
          <w:szCs w:val="24"/>
        </w:rPr>
      </w:pPr>
    </w:p>
    <w:p w:rsidR="00AE486C" w:rsidRPr="00AE486C" w:rsidRDefault="00BE2828" w:rsidP="00AE486C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Врио</w:t>
      </w:r>
      <w:proofErr w:type="spellEnd"/>
      <w:r>
        <w:rPr>
          <w:b/>
          <w:bCs/>
          <w:sz w:val="24"/>
          <w:szCs w:val="24"/>
        </w:rPr>
        <w:t xml:space="preserve"> главы </w:t>
      </w:r>
      <w:r w:rsidR="00AE486C" w:rsidRPr="009867CC">
        <w:rPr>
          <w:b/>
          <w:bCs/>
          <w:sz w:val="24"/>
          <w:szCs w:val="24"/>
        </w:rPr>
        <w:t xml:space="preserve">Местной Администрации                                                                    </w:t>
      </w:r>
      <w:r>
        <w:rPr>
          <w:b/>
          <w:bCs/>
          <w:sz w:val="24"/>
          <w:szCs w:val="24"/>
        </w:rPr>
        <w:t>Е.В. Короткова</w:t>
      </w:r>
    </w:p>
    <w:p w:rsidR="00AE486C" w:rsidRPr="00AE486C" w:rsidRDefault="00AE486C" w:rsidP="00AE486C">
      <w:pPr>
        <w:ind w:left="1416" w:firstLine="708"/>
        <w:jc w:val="center"/>
        <w:rPr>
          <w:sz w:val="24"/>
          <w:szCs w:val="24"/>
        </w:rPr>
      </w:pPr>
    </w:p>
    <w:p w:rsidR="00AE486C" w:rsidRPr="00AE486C" w:rsidRDefault="00AE486C" w:rsidP="00AE486C">
      <w:pPr>
        <w:ind w:left="1416" w:firstLine="708"/>
        <w:jc w:val="center"/>
        <w:rPr>
          <w:sz w:val="24"/>
          <w:szCs w:val="24"/>
        </w:rPr>
      </w:pPr>
    </w:p>
    <w:p w:rsidR="00AE486C" w:rsidRPr="00AE486C" w:rsidRDefault="00AE486C" w:rsidP="00AE486C">
      <w:pPr>
        <w:ind w:left="1416" w:firstLine="708"/>
        <w:jc w:val="center"/>
        <w:rPr>
          <w:sz w:val="24"/>
          <w:szCs w:val="24"/>
        </w:rPr>
      </w:pPr>
    </w:p>
    <w:p w:rsidR="00AE486C" w:rsidRPr="00AE486C" w:rsidRDefault="00AE486C" w:rsidP="00AE486C">
      <w:pPr>
        <w:ind w:left="1416" w:firstLine="708"/>
        <w:jc w:val="center"/>
        <w:rPr>
          <w:sz w:val="24"/>
          <w:szCs w:val="24"/>
        </w:rPr>
      </w:pPr>
    </w:p>
    <w:p w:rsidR="00AE486C" w:rsidRPr="00AE486C" w:rsidRDefault="00AE486C" w:rsidP="00AE486C">
      <w:pPr>
        <w:ind w:left="1416" w:firstLine="708"/>
        <w:jc w:val="center"/>
        <w:rPr>
          <w:sz w:val="24"/>
          <w:szCs w:val="24"/>
        </w:rPr>
      </w:pPr>
    </w:p>
    <w:p w:rsidR="00AE486C" w:rsidRPr="00AE486C" w:rsidRDefault="00AE486C" w:rsidP="00AE486C">
      <w:pPr>
        <w:ind w:left="1416" w:firstLine="708"/>
        <w:jc w:val="center"/>
        <w:rPr>
          <w:sz w:val="24"/>
          <w:szCs w:val="24"/>
        </w:rPr>
      </w:pPr>
    </w:p>
    <w:p w:rsidR="00AE486C" w:rsidRPr="00AE486C" w:rsidRDefault="00AE486C" w:rsidP="00AE486C">
      <w:pPr>
        <w:ind w:left="1416" w:firstLine="708"/>
        <w:jc w:val="center"/>
        <w:rPr>
          <w:sz w:val="24"/>
          <w:szCs w:val="24"/>
        </w:rPr>
      </w:pPr>
    </w:p>
    <w:p w:rsidR="00AE486C" w:rsidRPr="00AE486C" w:rsidRDefault="00AE486C" w:rsidP="00AE486C">
      <w:pPr>
        <w:ind w:left="1416" w:firstLine="708"/>
        <w:jc w:val="center"/>
        <w:rPr>
          <w:sz w:val="24"/>
          <w:szCs w:val="24"/>
        </w:rPr>
      </w:pPr>
    </w:p>
    <w:p w:rsidR="00AE486C" w:rsidRPr="00AE486C" w:rsidRDefault="00AE486C" w:rsidP="00AE486C">
      <w:pPr>
        <w:ind w:left="1416" w:firstLine="708"/>
        <w:jc w:val="center"/>
        <w:rPr>
          <w:sz w:val="24"/>
          <w:szCs w:val="24"/>
        </w:rPr>
      </w:pPr>
    </w:p>
    <w:p w:rsidR="00AE486C" w:rsidRPr="00AE486C" w:rsidRDefault="00AE486C" w:rsidP="00AE486C">
      <w:pPr>
        <w:ind w:left="1416" w:firstLine="708"/>
        <w:jc w:val="center"/>
        <w:rPr>
          <w:sz w:val="24"/>
          <w:szCs w:val="24"/>
        </w:rPr>
      </w:pPr>
    </w:p>
    <w:p w:rsidR="00AE486C" w:rsidRDefault="00AE486C" w:rsidP="00AE486C">
      <w:pPr>
        <w:widowControl w:val="0"/>
        <w:shd w:val="clear" w:color="auto" w:fill="FFFFFF"/>
        <w:autoSpaceDE w:val="0"/>
        <w:autoSpaceDN w:val="0"/>
        <w:adjustRightInd w:val="0"/>
        <w:ind w:right="85"/>
        <w:jc w:val="right"/>
        <w:rPr>
          <w:color w:val="000000"/>
          <w:spacing w:val="3"/>
          <w:sz w:val="18"/>
          <w:szCs w:val="18"/>
        </w:rPr>
      </w:pPr>
      <w:r w:rsidRPr="00AE486C">
        <w:rPr>
          <w:color w:val="000000"/>
          <w:spacing w:val="3"/>
          <w:sz w:val="18"/>
          <w:szCs w:val="18"/>
        </w:rPr>
        <w:t xml:space="preserve">Приложение </w:t>
      </w:r>
    </w:p>
    <w:p w:rsidR="00AE486C" w:rsidRDefault="00AE486C" w:rsidP="00AE486C">
      <w:pPr>
        <w:widowControl w:val="0"/>
        <w:shd w:val="clear" w:color="auto" w:fill="FFFFFF"/>
        <w:autoSpaceDE w:val="0"/>
        <w:autoSpaceDN w:val="0"/>
        <w:adjustRightInd w:val="0"/>
        <w:ind w:right="85"/>
        <w:jc w:val="right"/>
        <w:rPr>
          <w:color w:val="000000"/>
          <w:spacing w:val="3"/>
          <w:sz w:val="18"/>
          <w:szCs w:val="18"/>
        </w:rPr>
      </w:pPr>
      <w:r>
        <w:rPr>
          <w:color w:val="000000"/>
          <w:spacing w:val="3"/>
          <w:sz w:val="18"/>
          <w:szCs w:val="18"/>
        </w:rPr>
        <w:t xml:space="preserve">к постановлению </w:t>
      </w:r>
      <w:r w:rsidRPr="00AE486C">
        <w:rPr>
          <w:color w:val="000000"/>
          <w:spacing w:val="3"/>
          <w:sz w:val="18"/>
          <w:szCs w:val="18"/>
        </w:rPr>
        <w:t>Местной Администрации</w:t>
      </w:r>
      <w:r>
        <w:rPr>
          <w:color w:val="000000"/>
          <w:spacing w:val="3"/>
          <w:sz w:val="18"/>
          <w:szCs w:val="18"/>
        </w:rPr>
        <w:t xml:space="preserve"> МО </w:t>
      </w:r>
      <w:proofErr w:type="spellStart"/>
      <w:proofErr w:type="gramStart"/>
      <w:r>
        <w:rPr>
          <w:color w:val="000000"/>
          <w:spacing w:val="3"/>
          <w:sz w:val="18"/>
          <w:szCs w:val="18"/>
        </w:rPr>
        <w:t>МО</w:t>
      </w:r>
      <w:proofErr w:type="spellEnd"/>
      <w:proofErr w:type="gramEnd"/>
      <w:r>
        <w:rPr>
          <w:color w:val="000000"/>
          <w:spacing w:val="3"/>
          <w:sz w:val="18"/>
          <w:szCs w:val="18"/>
        </w:rPr>
        <w:t xml:space="preserve"> Академическое</w:t>
      </w:r>
      <w:r w:rsidRPr="00AE486C">
        <w:rPr>
          <w:color w:val="000000"/>
          <w:spacing w:val="3"/>
          <w:sz w:val="18"/>
          <w:szCs w:val="18"/>
        </w:rPr>
        <w:t xml:space="preserve"> </w:t>
      </w:r>
    </w:p>
    <w:p w:rsidR="00AE486C" w:rsidRPr="00AE486C" w:rsidRDefault="00AE486C" w:rsidP="00AE486C">
      <w:pPr>
        <w:widowControl w:val="0"/>
        <w:shd w:val="clear" w:color="auto" w:fill="FFFFFF"/>
        <w:autoSpaceDE w:val="0"/>
        <w:autoSpaceDN w:val="0"/>
        <w:adjustRightInd w:val="0"/>
        <w:ind w:right="85"/>
        <w:jc w:val="right"/>
        <w:rPr>
          <w:color w:val="000000"/>
          <w:spacing w:val="3"/>
          <w:sz w:val="18"/>
          <w:szCs w:val="18"/>
        </w:rPr>
      </w:pPr>
      <w:r w:rsidRPr="00AE486C">
        <w:rPr>
          <w:color w:val="000000"/>
          <w:spacing w:val="3"/>
          <w:sz w:val="18"/>
          <w:szCs w:val="18"/>
        </w:rPr>
        <w:t>№ _______ от «____» ____________2023 г.</w:t>
      </w:r>
    </w:p>
    <w:p w:rsidR="006A3010" w:rsidRPr="00CF2E08" w:rsidRDefault="006A3010" w:rsidP="006A3010">
      <w:pPr>
        <w:widowControl w:val="0"/>
        <w:shd w:val="clear" w:color="auto" w:fill="FFFFFF"/>
        <w:autoSpaceDE w:val="0"/>
        <w:autoSpaceDN w:val="0"/>
        <w:adjustRightInd w:val="0"/>
        <w:spacing w:before="250"/>
        <w:ind w:right="86"/>
        <w:jc w:val="center"/>
        <w:rPr>
          <w:b/>
          <w:color w:val="000000"/>
          <w:sz w:val="24"/>
          <w:szCs w:val="24"/>
        </w:rPr>
      </w:pPr>
      <w:proofErr w:type="gramStart"/>
      <w:r w:rsidRPr="00CF2E08">
        <w:rPr>
          <w:b/>
          <w:color w:val="000000"/>
          <w:spacing w:val="3"/>
          <w:sz w:val="24"/>
          <w:szCs w:val="24"/>
        </w:rPr>
        <w:t>Положение</w:t>
      </w:r>
      <w:r>
        <w:rPr>
          <w:b/>
          <w:color w:val="000000"/>
          <w:spacing w:val="3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«О</w:t>
      </w:r>
      <w:r w:rsidRPr="00CF2E08">
        <w:rPr>
          <w:b/>
          <w:color w:val="000000"/>
          <w:sz w:val="24"/>
          <w:szCs w:val="24"/>
        </w:rPr>
        <w:t xml:space="preserve"> порядке </w:t>
      </w:r>
      <w:r w:rsidR="00C735D0">
        <w:rPr>
          <w:b/>
          <w:color w:val="000000"/>
          <w:sz w:val="24"/>
          <w:szCs w:val="24"/>
        </w:rPr>
        <w:t>чествования</w:t>
      </w:r>
      <w:r w:rsidRPr="00CF2E08">
        <w:rPr>
          <w:b/>
          <w:color w:val="000000"/>
          <w:sz w:val="24"/>
          <w:szCs w:val="24"/>
        </w:rPr>
        <w:t xml:space="preserve"> жителей</w:t>
      </w:r>
      <w:r w:rsidR="00C735D0">
        <w:rPr>
          <w:b/>
          <w:color w:val="000000"/>
          <w:sz w:val="24"/>
          <w:szCs w:val="24"/>
        </w:rPr>
        <w:t xml:space="preserve">, проживающих на территории в границах </w:t>
      </w:r>
      <w:r>
        <w:rPr>
          <w:b/>
          <w:color w:val="000000"/>
          <w:sz w:val="24"/>
          <w:szCs w:val="24"/>
        </w:rPr>
        <w:t xml:space="preserve">внутригородского муниципального образования </w:t>
      </w:r>
      <w:r w:rsidR="009A0C4A">
        <w:rPr>
          <w:b/>
          <w:color w:val="000000"/>
          <w:sz w:val="24"/>
          <w:szCs w:val="24"/>
        </w:rPr>
        <w:t xml:space="preserve">города федерального значения </w:t>
      </w:r>
      <w:r>
        <w:rPr>
          <w:b/>
          <w:color w:val="000000"/>
          <w:sz w:val="24"/>
          <w:szCs w:val="24"/>
        </w:rPr>
        <w:t>Санкт-Петербурга муниципальный округ Академическое</w:t>
      </w:r>
      <w:r w:rsidR="00C735D0">
        <w:rPr>
          <w:b/>
          <w:color w:val="000000"/>
          <w:sz w:val="24"/>
          <w:szCs w:val="24"/>
        </w:rPr>
        <w:t>,</w:t>
      </w:r>
      <w:r>
        <w:rPr>
          <w:b/>
          <w:color w:val="000000"/>
          <w:sz w:val="24"/>
          <w:szCs w:val="24"/>
        </w:rPr>
        <w:t xml:space="preserve"> </w:t>
      </w:r>
      <w:r w:rsidR="00C735D0" w:rsidRPr="00C735D0">
        <w:rPr>
          <w:b/>
          <w:color w:val="000000"/>
          <w:sz w:val="24"/>
          <w:szCs w:val="24"/>
        </w:rPr>
        <w:t>отметивших юбилей со дня рождения и со дня бракосочетания</w:t>
      </w:r>
      <w:r>
        <w:rPr>
          <w:b/>
          <w:color w:val="000000"/>
          <w:sz w:val="24"/>
          <w:szCs w:val="24"/>
        </w:rPr>
        <w:t xml:space="preserve">» </w:t>
      </w:r>
      <w:r w:rsidRPr="00CF2E08">
        <w:rPr>
          <w:b/>
          <w:color w:val="000000"/>
          <w:sz w:val="24"/>
          <w:szCs w:val="24"/>
        </w:rPr>
        <w:t xml:space="preserve"> </w:t>
      </w:r>
      <w:proofErr w:type="gramEnd"/>
    </w:p>
    <w:p w:rsidR="006A3010" w:rsidRDefault="006A3010" w:rsidP="006A3010">
      <w:pPr>
        <w:jc w:val="center"/>
        <w:rPr>
          <w:sz w:val="28"/>
          <w:szCs w:val="28"/>
        </w:rPr>
      </w:pPr>
    </w:p>
    <w:p w:rsidR="009A0C4A" w:rsidRPr="009A0C4A" w:rsidRDefault="009A0C4A" w:rsidP="009A0C4A">
      <w:pPr>
        <w:pStyle w:val="a3"/>
        <w:numPr>
          <w:ilvl w:val="0"/>
          <w:numId w:val="1"/>
        </w:numPr>
        <w:autoSpaceDE w:val="0"/>
        <w:autoSpaceDN w:val="0"/>
        <w:adjustRightInd w:val="0"/>
        <w:jc w:val="center"/>
        <w:rPr>
          <w:rFonts w:eastAsiaTheme="minorHAnsi"/>
          <w:b/>
          <w:sz w:val="24"/>
          <w:szCs w:val="24"/>
          <w:lang w:eastAsia="en-US"/>
        </w:rPr>
      </w:pPr>
      <w:r w:rsidRPr="009A0C4A">
        <w:rPr>
          <w:b/>
          <w:sz w:val="24"/>
          <w:szCs w:val="24"/>
        </w:rPr>
        <w:t>Общие положения</w:t>
      </w:r>
    </w:p>
    <w:p w:rsidR="009A0C4A" w:rsidRDefault="006A3010" w:rsidP="009A0C4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A0C4A">
        <w:rPr>
          <w:sz w:val="24"/>
          <w:szCs w:val="24"/>
        </w:rPr>
        <w:t>Настоящее Положение разработано</w:t>
      </w:r>
      <w:r w:rsidR="009A0C4A">
        <w:rPr>
          <w:sz w:val="24"/>
          <w:szCs w:val="24"/>
        </w:rPr>
        <w:t xml:space="preserve"> на основании закона Санкт-Петербурга «Об организации местного самоуправления в Санкт-Петербурге» от 23.09.2009 г. №420-79, Устава </w:t>
      </w:r>
      <w:r w:rsidR="009A0C4A" w:rsidRPr="009A0C4A">
        <w:rPr>
          <w:sz w:val="24"/>
          <w:szCs w:val="24"/>
        </w:rPr>
        <w:t xml:space="preserve">внутригородского муниципального образования города федерального значения Санкт-Петербурга муниципальный округ Академическое и определяет порядок </w:t>
      </w:r>
      <w:r w:rsidR="00C735D0">
        <w:rPr>
          <w:sz w:val="24"/>
          <w:szCs w:val="24"/>
        </w:rPr>
        <w:t>чествования</w:t>
      </w:r>
      <w:r w:rsidR="009A0C4A" w:rsidRPr="009A0C4A">
        <w:rPr>
          <w:sz w:val="24"/>
          <w:szCs w:val="24"/>
        </w:rPr>
        <w:t xml:space="preserve"> </w:t>
      </w:r>
      <w:r w:rsidR="00AE486C" w:rsidRPr="00AE486C">
        <w:rPr>
          <w:sz w:val="24"/>
          <w:szCs w:val="24"/>
        </w:rPr>
        <w:t>жителей, проживающих на территории в границах внутригородского муниципального образования города федерального значения Санкт-Петербурга муниципальный округ Академическое, отметивших юбилей со дня рождения и со дня бракосочетания</w:t>
      </w:r>
      <w:r w:rsidR="00AE486C" w:rsidRPr="009A0C4A">
        <w:rPr>
          <w:sz w:val="24"/>
          <w:szCs w:val="24"/>
        </w:rPr>
        <w:t xml:space="preserve"> </w:t>
      </w:r>
      <w:r w:rsidR="009A0C4A" w:rsidRPr="009A0C4A">
        <w:rPr>
          <w:sz w:val="24"/>
          <w:szCs w:val="24"/>
        </w:rPr>
        <w:t xml:space="preserve">(далее – МО </w:t>
      </w:r>
      <w:proofErr w:type="spellStart"/>
      <w:proofErr w:type="gramStart"/>
      <w:r w:rsidR="009A0C4A" w:rsidRPr="009A0C4A">
        <w:rPr>
          <w:sz w:val="24"/>
          <w:szCs w:val="24"/>
        </w:rPr>
        <w:t>МО</w:t>
      </w:r>
      <w:proofErr w:type="spellEnd"/>
      <w:proofErr w:type="gramEnd"/>
      <w:r w:rsidR="009A0C4A" w:rsidRPr="009A0C4A">
        <w:rPr>
          <w:sz w:val="24"/>
          <w:szCs w:val="24"/>
        </w:rPr>
        <w:t xml:space="preserve"> </w:t>
      </w:r>
      <w:proofErr w:type="gramStart"/>
      <w:r w:rsidR="009A0C4A" w:rsidRPr="009A0C4A">
        <w:rPr>
          <w:sz w:val="24"/>
          <w:szCs w:val="24"/>
        </w:rPr>
        <w:t xml:space="preserve">Академическое).  </w:t>
      </w:r>
      <w:proofErr w:type="gramEnd"/>
    </w:p>
    <w:p w:rsidR="00AE486C" w:rsidRPr="009A0C4A" w:rsidRDefault="00AE486C" w:rsidP="009A0C4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9A0C4A" w:rsidRPr="009A0C4A" w:rsidRDefault="009A0C4A" w:rsidP="009A0C4A">
      <w:pPr>
        <w:pStyle w:val="a3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A0C4A">
        <w:rPr>
          <w:b/>
          <w:sz w:val="24"/>
          <w:szCs w:val="24"/>
        </w:rPr>
        <w:t>Цели и задачи</w:t>
      </w:r>
    </w:p>
    <w:p w:rsidR="009A0C4A" w:rsidRPr="009A0C4A" w:rsidRDefault="009A0C4A" w:rsidP="009A0C4A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4"/>
          <w:szCs w:val="24"/>
          <w:lang w:eastAsia="en-US"/>
        </w:rPr>
      </w:pPr>
      <w:r w:rsidRPr="009A0C4A">
        <w:rPr>
          <w:sz w:val="24"/>
          <w:szCs w:val="24"/>
        </w:rPr>
        <w:t>реализация вопроса местного значения «</w:t>
      </w:r>
      <w:r w:rsidRPr="009A0C4A">
        <w:rPr>
          <w:rFonts w:eastAsiaTheme="minorHAnsi"/>
          <w:sz w:val="24"/>
          <w:szCs w:val="24"/>
          <w:lang w:eastAsia="en-US"/>
        </w:rPr>
        <w:t>организация и проведение мероприятий по сохранению и развитию местных традиций и обрядов»;</w:t>
      </w:r>
    </w:p>
    <w:p w:rsidR="009A0C4A" w:rsidRPr="009A0C4A" w:rsidRDefault="009A0C4A" w:rsidP="009A0C4A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9A0C4A">
        <w:rPr>
          <w:rFonts w:eastAsiaTheme="minorHAnsi"/>
          <w:sz w:val="24"/>
          <w:szCs w:val="24"/>
          <w:lang w:eastAsia="en-US"/>
        </w:rPr>
        <w:t xml:space="preserve">реализация </w:t>
      </w:r>
      <w:proofErr w:type="gramStart"/>
      <w:r w:rsidRPr="009A0C4A">
        <w:rPr>
          <w:rFonts w:eastAsiaTheme="minorHAnsi"/>
          <w:sz w:val="24"/>
          <w:szCs w:val="24"/>
          <w:lang w:eastAsia="en-US"/>
        </w:rPr>
        <w:t xml:space="preserve">решения Муниципального Совета </w:t>
      </w:r>
      <w:r w:rsidRPr="009A0C4A">
        <w:rPr>
          <w:sz w:val="24"/>
          <w:szCs w:val="24"/>
        </w:rPr>
        <w:t>внутригородского муниципального образования города федерального значения Санкт-Петербурга</w:t>
      </w:r>
      <w:proofErr w:type="gramEnd"/>
      <w:r w:rsidRPr="009A0C4A">
        <w:rPr>
          <w:sz w:val="24"/>
          <w:szCs w:val="24"/>
        </w:rPr>
        <w:t xml:space="preserve"> муниципальный округ Академическое </w:t>
      </w:r>
      <w:r w:rsidR="00A369C7">
        <w:rPr>
          <w:sz w:val="24"/>
          <w:szCs w:val="24"/>
        </w:rPr>
        <w:t>№ 233-42п-6-2023 от 26.09.2023.</w:t>
      </w:r>
      <w:bookmarkStart w:id="0" w:name="_GoBack"/>
      <w:bookmarkEnd w:id="0"/>
    </w:p>
    <w:p w:rsidR="009A0C4A" w:rsidRDefault="009A0C4A" w:rsidP="009A0C4A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9A0C4A">
        <w:rPr>
          <w:sz w:val="24"/>
          <w:szCs w:val="24"/>
        </w:rPr>
        <w:t>формирование уважительного отношения к старшему поколению.</w:t>
      </w:r>
    </w:p>
    <w:p w:rsidR="009A0C4A" w:rsidRPr="009A0C4A" w:rsidRDefault="009A0C4A" w:rsidP="00C735D0">
      <w:pPr>
        <w:pStyle w:val="a3"/>
        <w:tabs>
          <w:tab w:val="left" w:pos="993"/>
        </w:tabs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</w:p>
    <w:p w:rsidR="009A0C4A" w:rsidRPr="009A0C4A" w:rsidRDefault="009A0C4A" w:rsidP="009A0C4A">
      <w:pPr>
        <w:pStyle w:val="a3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A0C4A">
        <w:rPr>
          <w:b/>
          <w:sz w:val="24"/>
          <w:szCs w:val="24"/>
        </w:rPr>
        <w:t xml:space="preserve">Порядок </w:t>
      </w:r>
      <w:r w:rsidR="00420A64">
        <w:rPr>
          <w:b/>
          <w:sz w:val="24"/>
          <w:szCs w:val="24"/>
        </w:rPr>
        <w:t>чествования</w:t>
      </w:r>
    </w:p>
    <w:p w:rsidR="00912F22" w:rsidRPr="003E4821" w:rsidRDefault="00912F22" w:rsidP="00912F22">
      <w:pPr>
        <w:pStyle w:val="a3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3E4821">
        <w:rPr>
          <w:sz w:val="24"/>
          <w:szCs w:val="24"/>
        </w:rPr>
        <w:t xml:space="preserve">Юбилейными датами жизни применительно к данному Положению считаются: </w:t>
      </w:r>
    </w:p>
    <w:p w:rsidR="00912F22" w:rsidRPr="003E4821" w:rsidRDefault="00912F22" w:rsidP="00912F22">
      <w:pPr>
        <w:pStyle w:val="a3"/>
        <w:numPr>
          <w:ilvl w:val="2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3E4821">
        <w:rPr>
          <w:sz w:val="24"/>
          <w:szCs w:val="24"/>
        </w:rPr>
        <w:t>исполнение со дня рождения 70, 75, 80, 85, 90, 95, 100 лет</w:t>
      </w:r>
      <w:r>
        <w:rPr>
          <w:sz w:val="24"/>
          <w:szCs w:val="24"/>
        </w:rPr>
        <w:t xml:space="preserve"> и более</w:t>
      </w:r>
      <w:r w:rsidRPr="003E4821">
        <w:rPr>
          <w:sz w:val="24"/>
          <w:szCs w:val="24"/>
        </w:rPr>
        <w:t>.</w:t>
      </w:r>
    </w:p>
    <w:p w:rsidR="00912F22" w:rsidRPr="003E4821" w:rsidRDefault="00912F22" w:rsidP="00912F22">
      <w:pPr>
        <w:pStyle w:val="a3"/>
        <w:numPr>
          <w:ilvl w:val="2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3E4821">
        <w:rPr>
          <w:sz w:val="24"/>
          <w:szCs w:val="24"/>
        </w:rPr>
        <w:t>исполнения со дня бракосочетания – 50, 60, 70 лет.</w:t>
      </w:r>
    </w:p>
    <w:p w:rsidR="00912F22" w:rsidRDefault="00C735D0" w:rsidP="00912F22">
      <w:pPr>
        <w:pStyle w:val="a3"/>
        <w:numPr>
          <w:ilvl w:val="1"/>
          <w:numId w:val="7"/>
        </w:numPr>
        <w:tabs>
          <w:tab w:val="left" w:pos="360"/>
          <w:tab w:val="left" w:pos="851"/>
          <w:tab w:val="left" w:pos="1134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Чествование</w:t>
      </w:r>
      <w:r w:rsidR="00912F22" w:rsidRPr="003E4821">
        <w:rPr>
          <w:sz w:val="24"/>
          <w:szCs w:val="24"/>
        </w:rPr>
        <w:t xml:space="preserve"> граждан в связи с наступлением юбилейной даты (далее – Юбиляров) </w:t>
      </w:r>
      <w:r w:rsidR="00912F22">
        <w:rPr>
          <w:sz w:val="24"/>
          <w:szCs w:val="24"/>
        </w:rPr>
        <w:t xml:space="preserve">осуществляется </w:t>
      </w:r>
      <w:r w:rsidR="00912F22" w:rsidRPr="003E4821">
        <w:rPr>
          <w:sz w:val="24"/>
          <w:szCs w:val="24"/>
        </w:rPr>
        <w:t xml:space="preserve">на основании обращения Юбиляра в </w:t>
      </w:r>
      <w:r w:rsidR="00912F22">
        <w:rPr>
          <w:sz w:val="24"/>
          <w:szCs w:val="24"/>
        </w:rPr>
        <w:t>органы местного самоуправления</w:t>
      </w:r>
      <w:r w:rsidR="00912F22" w:rsidRPr="003E4821">
        <w:rPr>
          <w:sz w:val="24"/>
          <w:szCs w:val="24"/>
        </w:rPr>
        <w:t xml:space="preserve"> МО </w:t>
      </w:r>
      <w:proofErr w:type="spellStart"/>
      <w:proofErr w:type="gramStart"/>
      <w:r w:rsidR="00912F22" w:rsidRPr="003E4821">
        <w:rPr>
          <w:sz w:val="24"/>
          <w:szCs w:val="24"/>
        </w:rPr>
        <w:t>МО</w:t>
      </w:r>
      <w:proofErr w:type="spellEnd"/>
      <w:proofErr w:type="gramEnd"/>
      <w:r w:rsidR="00912F22" w:rsidRPr="003E4821">
        <w:rPr>
          <w:sz w:val="24"/>
          <w:szCs w:val="24"/>
        </w:rPr>
        <w:t xml:space="preserve"> Академическое. </w:t>
      </w:r>
    </w:p>
    <w:p w:rsidR="00912F22" w:rsidRDefault="00912F22" w:rsidP="00912F22">
      <w:pPr>
        <w:pStyle w:val="a3"/>
        <w:numPr>
          <w:ilvl w:val="2"/>
          <w:numId w:val="6"/>
        </w:numPr>
        <w:tabs>
          <w:tab w:val="left" w:pos="-2410"/>
          <w:tab w:val="left" w:pos="360"/>
          <w:tab w:val="left" w:pos="851"/>
          <w:tab w:val="left" w:pos="1134"/>
        </w:tabs>
        <w:ind w:left="0" w:firstLine="567"/>
        <w:jc w:val="both"/>
        <w:rPr>
          <w:sz w:val="24"/>
          <w:szCs w:val="24"/>
        </w:rPr>
      </w:pPr>
      <w:r w:rsidRPr="003E4821">
        <w:rPr>
          <w:sz w:val="24"/>
          <w:szCs w:val="24"/>
        </w:rPr>
        <w:t xml:space="preserve">При обращении </w:t>
      </w:r>
      <w:r>
        <w:rPr>
          <w:sz w:val="24"/>
          <w:szCs w:val="24"/>
        </w:rPr>
        <w:t>по случаю юбилея со дня рождения</w:t>
      </w:r>
      <w:r w:rsidRPr="003E4821">
        <w:rPr>
          <w:sz w:val="24"/>
          <w:szCs w:val="24"/>
        </w:rPr>
        <w:t xml:space="preserve"> Юбиляр предъявляет документ, подтверждающий </w:t>
      </w:r>
      <w:r>
        <w:rPr>
          <w:sz w:val="24"/>
          <w:szCs w:val="24"/>
        </w:rPr>
        <w:t xml:space="preserve">личность гражданина и </w:t>
      </w:r>
      <w:r w:rsidRPr="003E4821">
        <w:rPr>
          <w:sz w:val="24"/>
          <w:szCs w:val="24"/>
        </w:rPr>
        <w:t xml:space="preserve">проживание на территории в границах МО </w:t>
      </w:r>
      <w:proofErr w:type="spellStart"/>
      <w:proofErr w:type="gramStart"/>
      <w:r w:rsidRPr="003E4821">
        <w:rPr>
          <w:sz w:val="24"/>
          <w:szCs w:val="24"/>
        </w:rPr>
        <w:t>МО</w:t>
      </w:r>
      <w:proofErr w:type="spellEnd"/>
      <w:proofErr w:type="gramEnd"/>
      <w:r w:rsidRPr="003E4821">
        <w:rPr>
          <w:sz w:val="24"/>
          <w:szCs w:val="24"/>
        </w:rPr>
        <w:t xml:space="preserve"> Академическое (паспорт гражданина РФ, свидетельство о регистрации по месту пребывания, действующее на момент наступления юбилейной даты и иные документы</w:t>
      </w:r>
      <w:r>
        <w:rPr>
          <w:sz w:val="24"/>
          <w:szCs w:val="24"/>
        </w:rPr>
        <w:t xml:space="preserve"> в соответствии с действующим законодательством РФ</w:t>
      </w:r>
      <w:r w:rsidRPr="003E4821">
        <w:rPr>
          <w:sz w:val="24"/>
          <w:szCs w:val="24"/>
        </w:rPr>
        <w:t xml:space="preserve">). </w:t>
      </w:r>
    </w:p>
    <w:p w:rsidR="00912F22" w:rsidRPr="008939C9" w:rsidRDefault="00912F22" w:rsidP="00912F22">
      <w:pPr>
        <w:pStyle w:val="a3"/>
        <w:numPr>
          <w:ilvl w:val="2"/>
          <w:numId w:val="6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 обращении по случаю юбилея со дня бракосочетания Юбиляры (либо один из них)</w:t>
      </w:r>
      <w:r w:rsidRPr="008939C9">
        <w:rPr>
          <w:sz w:val="24"/>
          <w:szCs w:val="24"/>
        </w:rPr>
        <w:t xml:space="preserve"> предоставл</w:t>
      </w:r>
      <w:r>
        <w:rPr>
          <w:sz w:val="24"/>
          <w:szCs w:val="24"/>
        </w:rPr>
        <w:t xml:space="preserve">яет </w:t>
      </w:r>
      <w:r w:rsidRPr="008939C9">
        <w:rPr>
          <w:sz w:val="24"/>
          <w:szCs w:val="24"/>
        </w:rPr>
        <w:t>паспорт</w:t>
      </w:r>
      <w:r>
        <w:rPr>
          <w:sz w:val="24"/>
          <w:szCs w:val="24"/>
        </w:rPr>
        <w:t>а</w:t>
      </w:r>
      <w:r w:rsidRPr="008939C9">
        <w:rPr>
          <w:sz w:val="24"/>
          <w:szCs w:val="24"/>
        </w:rPr>
        <w:t xml:space="preserve"> и свидетельств</w:t>
      </w:r>
      <w:r>
        <w:rPr>
          <w:sz w:val="24"/>
          <w:szCs w:val="24"/>
        </w:rPr>
        <w:t>о</w:t>
      </w:r>
      <w:r w:rsidRPr="008939C9">
        <w:rPr>
          <w:sz w:val="24"/>
          <w:szCs w:val="24"/>
        </w:rPr>
        <w:t xml:space="preserve"> о заключении брака супругов.</w:t>
      </w:r>
    </w:p>
    <w:p w:rsidR="00912F22" w:rsidRPr="00AE486C" w:rsidRDefault="00912F22" w:rsidP="00912F22">
      <w:pPr>
        <w:pStyle w:val="a3"/>
        <w:numPr>
          <w:ilvl w:val="2"/>
          <w:numId w:val="6"/>
        </w:numPr>
        <w:tabs>
          <w:tab w:val="left" w:pos="360"/>
          <w:tab w:val="left" w:pos="851"/>
          <w:tab w:val="left" w:pos="1134"/>
        </w:tabs>
        <w:ind w:left="0" w:firstLine="567"/>
        <w:jc w:val="both"/>
        <w:rPr>
          <w:sz w:val="24"/>
          <w:szCs w:val="24"/>
        </w:rPr>
      </w:pPr>
      <w:r w:rsidRPr="008939C9">
        <w:rPr>
          <w:sz w:val="24"/>
          <w:szCs w:val="24"/>
        </w:rPr>
        <w:t>Обращение Юбиляр</w:t>
      </w:r>
      <w:r>
        <w:rPr>
          <w:sz w:val="24"/>
          <w:szCs w:val="24"/>
        </w:rPr>
        <w:t>ов</w:t>
      </w:r>
      <w:r w:rsidRPr="008939C9">
        <w:rPr>
          <w:sz w:val="24"/>
          <w:szCs w:val="24"/>
        </w:rPr>
        <w:t xml:space="preserve"> может осуществляться как в течение текущего финансового года, </w:t>
      </w:r>
      <w:r w:rsidRPr="00AE486C">
        <w:rPr>
          <w:sz w:val="24"/>
          <w:szCs w:val="24"/>
        </w:rPr>
        <w:t xml:space="preserve">так и в год, предшествующий наступлению юбилейной даты. </w:t>
      </w:r>
    </w:p>
    <w:p w:rsidR="00912F22" w:rsidRPr="00AE486C" w:rsidRDefault="00912F22" w:rsidP="00912F22">
      <w:pPr>
        <w:pStyle w:val="a3"/>
        <w:numPr>
          <w:ilvl w:val="1"/>
          <w:numId w:val="7"/>
        </w:numPr>
        <w:tabs>
          <w:tab w:val="left" w:pos="360"/>
          <w:tab w:val="left" w:pos="851"/>
          <w:tab w:val="left" w:pos="1134"/>
        </w:tabs>
        <w:ind w:left="0" w:firstLine="567"/>
        <w:jc w:val="both"/>
        <w:rPr>
          <w:sz w:val="24"/>
          <w:szCs w:val="24"/>
        </w:rPr>
      </w:pPr>
      <w:r w:rsidRPr="00AE486C">
        <w:rPr>
          <w:sz w:val="24"/>
          <w:szCs w:val="24"/>
        </w:rPr>
        <w:t xml:space="preserve"> </w:t>
      </w:r>
      <w:r w:rsidR="00C735D0" w:rsidRPr="00AE486C">
        <w:rPr>
          <w:sz w:val="24"/>
          <w:szCs w:val="24"/>
        </w:rPr>
        <w:t>Чествование</w:t>
      </w:r>
      <w:r w:rsidRPr="00AE486C">
        <w:rPr>
          <w:sz w:val="24"/>
          <w:szCs w:val="24"/>
        </w:rPr>
        <w:t xml:space="preserve"> Юбиляров осуществляется в месяц наступления юбилейной даты. </w:t>
      </w:r>
      <w:r w:rsidR="00C735D0" w:rsidRPr="00AE486C">
        <w:rPr>
          <w:sz w:val="24"/>
          <w:szCs w:val="24"/>
        </w:rPr>
        <w:t>Чествование</w:t>
      </w:r>
      <w:r w:rsidRPr="00AE486C">
        <w:rPr>
          <w:sz w:val="24"/>
          <w:szCs w:val="24"/>
        </w:rPr>
        <w:t xml:space="preserve"> Юбиляров может осуществляться в течени</w:t>
      </w:r>
      <w:proofErr w:type="gramStart"/>
      <w:r w:rsidRPr="00AE486C">
        <w:rPr>
          <w:sz w:val="24"/>
          <w:szCs w:val="24"/>
        </w:rPr>
        <w:t>и</w:t>
      </w:r>
      <w:proofErr w:type="gramEnd"/>
      <w:r w:rsidRPr="00AE486C">
        <w:rPr>
          <w:sz w:val="24"/>
          <w:szCs w:val="24"/>
        </w:rPr>
        <w:t xml:space="preserve"> года со дня наступления юбилейной даты. </w:t>
      </w:r>
    </w:p>
    <w:p w:rsidR="00912F22" w:rsidRPr="003E4821" w:rsidRDefault="00C735D0" w:rsidP="00912F22">
      <w:pPr>
        <w:pStyle w:val="a3"/>
        <w:numPr>
          <w:ilvl w:val="1"/>
          <w:numId w:val="7"/>
        </w:numPr>
        <w:tabs>
          <w:tab w:val="left" w:pos="360"/>
          <w:tab w:val="left" w:pos="851"/>
          <w:tab w:val="left" w:pos="1134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Чествование</w:t>
      </w:r>
      <w:r w:rsidR="00912F22">
        <w:rPr>
          <w:sz w:val="24"/>
          <w:szCs w:val="24"/>
        </w:rPr>
        <w:t xml:space="preserve"> Юбиляров</w:t>
      </w:r>
      <w:r w:rsidR="00912F22" w:rsidRPr="003E4821">
        <w:rPr>
          <w:sz w:val="24"/>
          <w:szCs w:val="24"/>
        </w:rPr>
        <w:t xml:space="preserve"> осуществля</w:t>
      </w:r>
      <w:r w:rsidR="00912F22">
        <w:rPr>
          <w:sz w:val="24"/>
          <w:szCs w:val="24"/>
        </w:rPr>
        <w:t>ет</w:t>
      </w:r>
      <w:r w:rsidR="00912F22" w:rsidRPr="003E4821">
        <w:rPr>
          <w:sz w:val="24"/>
          <w:szCs w:val="24"/>
        </w:rPr>
        <w:t xml:space="preserve">ся </w:t>
      </w:r>
      <w:r w:rsidR="00912F22">
        <w:rPr>
          <w:sz w:val="24"/>
          <w:szCs w:val="24"/>
        </w:rPr>
        <w:t xml:space="preserve">в торжественной обстановке </w:t>
      </w:r>
      <w:r w:rsidR="00912F22" w:rsidRPr="003E4821">
        <w:rPr>
          <w:sz w:val="24"/>
          <w:szCs w:val="24"/>
        </w:rPr>
        <w:t>путем</w:t>
      </w:r>
      <w:r>
        <w:rPr>
          <w:sz w:val="24"/>
          <w:szCs w:val="24"/>
        </w:rPr>
        <w:t xml:space="preserve"> поздравления и </w:t>
      </w:r>
      <w:r w:rsidR="00912F22" w:rsidRPr="003E4821">
        <w:rPr>
          <w:sz w:val="24"/>
          <w:szCs w:val="24"/>
        </w:rPr>
        <w:t xml:space="preserve">вручения памятного подарка, открытки и т.д. </w:t>
      </w:r>
    </w:p>
    <w:p w:rsidR="00912F22" w:rsidRPr="003E4821" w:rsidRDefault="00912F22" w:rsidP="00AE486C">
      <w:pPr>
        <w:pStyle w:val="a3"/>
        <w:widowControl w:val="0"/>
        <w:numPr>
          <w:ilvl w:val="1"/>
          <w:numId w:val="7"/>
        </w:numPr>
        <w:tabs>
          <w:tab w:val="left" w:pos="360"/>
          <w:tab w:val="left" w:pos="851"/>
          <w:tab w:val="left" w:pos="1134"/>
        </w:tabs>
        <w:ind w:left="0" w:firstLine="567"/>
        <w:jc w:val="both"/>
        <w:rPr>
          <w:sz w:val="24"/>
          <w:szCs w:val="24"/>
        </w:rPr>
      </w:pPr>
      <w:r w:rsidRPr="003E4821">
        <w:rPr>
          <w:sz w:val="24"/>
          <w:szCs w:val="24"/>
        </w:rPr>
        <w:t>В случае</w:t>
      </w:r>
      <w:proofErr w:type="gramStart"/>
      <w:r>
        <w:rPr>
          <w:sz w:val="24"/>
          <w:szCs w:val="24"/>
        </w:rPr>
        <w:t>,</w:t>
      </w:r>
      <w:proofErr w:type="gramEnd"/>
      <w:r w:rsidRPr="003E4821">
        <w:rPr>
          <w:sz w:val="24"/>
          <w:szCs w:val="24"/>
        </w:rPr>
        <w:t xml:space="preserve"> если Юбиляр не </w:t>
      </w:r>
      <w:r>
        <w:rPr>
          <w:sz w:val="24"/>
          <w:szCs w:val="24"/>
        </w:rPr>
        <w:t xml:space="preserve">имеет возможности лично принять участие в </w:t>
      </w:r>
      <w:r w:rsidR="00C735D0">
        <w:rPr>
          <w:sz w:val="24"/>
          <w:szCs w:val="24"/>
        </w:rPr>
        <w:t>мероприятии</w:t>
      </w:r>
      <w:r w:rsidRPr="003E4821">
        <w:rPr>
          <w:sz w:val="24"/>
          <w:szCs w:val="24"/>
        </w:rPr>
        <w:t xml:space="preserve">, то допускается </w:t>
      </w:r>
      <w:r w:rsidR="00C735D0">
        <w:rPr>
          <w:sz w:val="24"/>
          <w:szCs w:val="24"/>
        </w:rPr>
        <w:t xml:space="preserve">чествование через </w:t>
      </w:r>
      <w:r w:rsidRPr="003E4821">
        <w:rPr>
          <w:sz w:val="24"/>
          <w:szCs w:val="24"/>
        </w:rPr>
        <w:t>его родственник</w:t>
      </w:r>
      <w:r w:rsidR="00C735D0">
        <w:rPr>
          <w:sz w:val="24"/>
          <w:szCs w:val="24"/>
        </w:rPr>
        <w:t>ов</w:t>
      </w:r>
      <w:r w:rsidRPr="003E482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(доверенным лицам) </w:t>
      </w:r>
      <w:r w:rsidRPr="003E4821">
        <w:rPr>
          <w:sz w:val="24"/>
          <w:szCs w:val="24"/>
        </w:rPr>
        <w:t>при предъявлении документа, удостоверяющего личность Юбиляра.</w:t>
      </w:r>
    </w:p>
    <w:p w:rsidR="00912F22" w:rsidRPr="003E4821" w:rsidRDefault="00912F22" w:rsidP="00AE486C">
      <w:pPr>
        <w:pStyle w:val="a3"/>
        <w:widowControl w:val="0"/>
        <w:numPr>
          <w:ilvl w:val="1"/>
          <w:numId w:val="7"/>
        </w:numPr>
        <w:tabs>
          <w:tab w:val="left" w:pos="360"/>
          <w:tab w:val="left" w:pos="851"/>
          <w:tab w:val="left" w:pos="1134"/>
        </w:tabs>
        <w:ind w:left="0" w:firstLine="567"/>
        <w:jc w:val="both"/>
        <w:rPr>
          <w:sz w:val="24"/>
          <w:szCs w:val="24"/>
        </w:rPr>
      </w:pPr>
      <w:r w:rsidRPr="003E4821">
        <w:rPr>
          <w:sz w:val="24"/>
          <w:szCs w:val="24"/>
        </w:rPr>
        <w:t>По личному обращению Юбиляр</w:t>
      </w:r>
      <w:r>
        <w:rPr>
          <w:sz w:val="24"/>
          <w:szCs w:val="24"/>
        </w:rPr>
        <w:t>а</w:t>
      </w:r>
      <w:r w:rsidRPr="003E4821">
        <w:rPr>
          <w:sz w:val="24"/>
          <w:szCs w:val="24"/>
        </w:rPr>
        <w:t xml:space="preserve"> </w:t>
      </w:r>
      <w:r>
        <w:rPr>
          <w:sz w:val="24"/>
          <w:szCs w:val="24"/>
        </w:rPr>
        <w:t>может быть организовано</w:t>
      </w:r>
      <w:r w:rsidR="00C735D0">
        <w:rPr>
          <w:sz w:val="24"/>
          <w:szCs w:val="24"/>
        </w:rPr>
        <w:t xml:space="preserve"> выездное </w:t>
      </w:r>
      <w:r>
        <w:rPr>
          <w:sz w:val="24"/>
          <w:szCs w:val="24"/>
        </w:rPr>
        <w:t xml:space="preserve"> </w:t>
      </w:r>
      <w:r w:rsidR="00C735D0">
        <w:rPr>
          <w:sz w:val="24"/>
          <w:szCs w:val="24"/>
        </w:rPr>
        <w:t>чествование</w:t>
      </w:r>
      <w:r w:rsidR="00C735D0" w:rsidRPr="003E4821">
        <w:rPr>
          <w:sz w:val="24"/>
          <w:szCs w:val="24"/>
        </w:rPr>
        <w:t xml:space="preserve"> </w:t>
      </w:r>
      <w:r w:rsidRPr="003E4821">
        <w:rPr>
          <w:sz w:val="24"/>
          <w:szCs w:val="24"/>
        </w:rPr>
        <w:t xml:space="preserve">по месту </w:t>
      </w:r>
      <w:r>
        <w:rPr>
          <w:sz w:val="24"/>
          <w:szCs w:val="24"/>
        </w:rPr>
        <w:t>его жительства</w:t>
      </w:r>
      <w:r w:rsidRPr="003E4821">
        <w:rPr>
          <w:sz w:val="24"/>
          <w:szCs w:val="24"/>
        </w:rPr>
        <w:t>.</w:t>
      </w:r>
    </w:p>
    <w:p w:rsidR="00912F22" w:rsidRPr="00802484" w:rsidRDefault="00C735D0" w:rsidP="00AE486C">
      <w:pPr>
        <w:pStyle w:val="a3"/>
        <w:widowControl w:val="0"/>
        <w:numPr>
          <w:ilvl w:val="1"/>
          <w:numId w:val="7"/>
        </w:numPr>
        <w:tabs>
          <w:tab w:val="left" w:pos="360"/>
          <w:tab w:val="left" w:pos="851"/>
          <w:tab w:val="left" w:pos="1134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Чествование</w:t>
      </w:r>
      <w:r w:rsidR="00912F22">
        <w:rPr>
          <w:sz w:val="24"/>
          <w:szCs w:val="24"/>
        </w:rPr>
        <w:t xml:space="preserve"> Юбиляров</w:t>
      </w:r>
      <w:r w:rsidR="00912F22" w:rsidRPr="003E4821">
        <w:rPr>
          <w:sz w:val="24"/>
          <w:szCs w:val="24"/>
        </w:rPr>
        <w:t xml:space="preserve"> </w:t>
      </w:r>
      <w:r w:rsidR="00912F22">
        <w:rPr>
          <w:sz w:val="24"/>
          <w:szCs w:val="24"/>
        </w:rPr>
        <w:t>осуществляется</w:t>
      </w:r>
      <w:r w:rsidR="00912F22" w:rsidRPr="003E4821">
        <w:rPr>
          <w:sz w:val="24"/>
          <w:szCs w:val="24"/>
        </w:rPr>
        <w:t xml:space="preserve"> ежемесячно</w:t>
      </w:r>
      <w:r w:rsidR="00912F22" w:rsidRPr="00802484">
        <w:rPr>
          <w:sz w:val="24"/>
          <w:szCs w:val="24"/>
        </w:rPr>
        <w:t>.</w:t>
      </w:r>
    </w:p>
    <w:p w:rsidR="00912F22" w:rsidRDefault="00912F22" w:rsidP="00AE486C">
      <w:pPr>
        <w:pStyle w:val="a3"/>
        <w:widowControl w:val="0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3E4821">
        <w:rPr>
          <w:sz w:val="24"/>
          <w:szCs w:val="24"/>
        </w:rPr>
        <w:lastRenderedPageBreak/>
        <w:t xml:space="preserve">В выпусках газеты «Академический Вестник» публикуются поздравление Юбиляров с указанием фамилии, имени, отчества гражданина в соответствии с возрастной категорией </w:t>
      </w:r>
      <w:r>
        <w:rPr>
          <w:sz w:val="24"/>
          <w:szCs w:val="24"/>
        </w:rPr>
        <w:t>граждан с личного согласия Ю</w:t>
      </w:r>
      <w:r w:rsidRPr="003E4821">
        <w:rPr>
          <w:sz w:val="24"/>
          <w:szCs w:val="24"/>
        </w:rPr>
        <w:t>биляр</w:t>
      </w:r>
      <w:r>
        <w:rPr>
          <w:sz w:val="24"/>
          <w:szCs w:val="24"/>
        </w:rPr>
        <w:t>а</w:t>
      </w:r>
      <w:r w:rsidRPr="003E4821">
        <w:rPr>
          <w:sz w:val="24"/>
          <w:szCs w:val="24"/>
        </w:rPr>
        <w:t>.</w:t>
      </w:r>
    </w:p>
    <w:p w:rsidR="00912F22" w:rsidRPr="008939C9" w:rsidRDefault="00912F22" w:rsidP="00AE486C">
      <w:pPr>
        <w:pStyle w:val="a3"/>
        <w:widowControl w:val="0"/>
        <w:tabs>
          <w:tab w:val="left" w:pos="1134"/>
        </w:tabs>
        <w:ind w:left="567"/>
        <w:jc w:val="both"/>
        <w:rPr>
          <w:sz w:val="24"/>
          <w:szCs w:val="24"/>
        </w:rPr>
      </w:pPr>
    </w:p>
    <w:p w:rsidR="00912F22" w:rsidRPr="003E4821" w:rsidRDefault="00912F22" w:rsidP="00AE486C">
      <w:pPr>
        <w:pStyle w:val="a3"/>
        <w:widowControl w:val="0"/>
        <w:numPr>
          <w:ilvl w:val="0"/>
          <w:numId w:val="7"/>
        </w:numPr>
        <w:jc w:val="center"/>
        <w:rPr>
          <w:b/>
          <w:bCs/>
          <w:sz w:val="24"/>
          <w:szCs w:val="24"/>
        </w:rPr>
      </w:pPr>
      <w:r w:rsidRPr="003E4821">
        <w:rPr>
          <w:b/>
          <w:bCs/>
          <w:sz w:val="24"/>
          <w:szCs w:val="24"/>
        </w:rPr>
        <w:t xml:space="preserve">Финансирование </w:t>
      </w:r>
    </w:p>
    <w:p w:rsidR="00912F22" w:rsidRPr="001100F2" w:rsidRDefault="00912F22" w:rsidP="00AE486C">
      <w:pPr>
        <w:widowControl w:val="0"/>
        <w:tabs>
          <w:tab w:val="left" w:pos="1134"/>
        </w:tabs>
        <w:ind w:firstLine="567"/>
        <w:jc w:val="both"/>
        <w:rPr>
          <w:sz w:val="24"/>
          <w:szCs w:val="24"/>
        </w:rPr>
      </w:pPr>
      <w:proofErr w:type="gramStart"/>
      <w:r w:rsidRPr="001100F2">
        <w:rPr>
          <w:sz w:val="24"/>
          <w:szCs w:val="24"/>
        </w:rPr>
        <w:t xml:space="preserve">Расходование денежных средств по организации </w:t>
      </w:r>
      <w:r w:rsidR="00C735D0">
        <w:rPr>
          <w:sz w:val="24"/>
          <w:szCs w:val="24"/>
        </w:rPr>
        <w:t>чествования</w:t>
      </w:r>
      <w:r w:rsidRPr="001100F2">
        <w:rPr>
          <w:sz w:val="24"/>
          <w:szCs w:val="24"/>
        </w:rPr>
        <w:t xml:space="preserve"> жителей внутригородского муниципального образования города федерального значения Санкт-Петербурга муниципальный округ Академическое</w:t>
      </w:r>
      <w:r w:rsidR="00C735D0">
        <w:rPr>
          <w:sz w:val="24"/>
          <w:szCs w:val="24"/>
        </w:rPr>
        <w:t xml:space="preserve">, </w:t>
      </w:r>
      <w:r w:rsidRPr="001100F2">
        <w:rPr>
          <w:sz w:val="24"/>
          <w:szCs w:val="24"/>
        </w:rPr>
        <w:t xml:space="preserve"> </w:t>
      </w:r>
      <w:r w:rsidR="00C735D0" w:rsidRPr="00AE486C">
        <w:rPr>
          <w:sz w:val="24"/>
          <w:szCs w:val="24"/>
        </w:rPr>
        <w:t>отметивших юбилей со дня рождения и со дня бракосочетания,</w:t>
      </w:r>
      <w:r w:rsidR="00C735D0" w:rsidRPr="001100F2">
        <w:rPr>
          <w:sz w:val="24"/>
          <w:szCs w:val="24"/>
        </w:rPr>
        <w:t xml:space="preserve"> </w:t>
      </w:r>
      <w:r w:rsidRPr="001100F2">
        <w:rPr>
          <w:sz w:val="24"/>
          <w:szCs w:val="24"/>
        </w:rPr>
        <w:t>осуществляется в пределах бюджетных средств, предусмотренных на эти цели соответствующей муниципальной программой внутригородского муниципального образования города федерального значения Санкт-Петербурга муниципальный округ Академическое на текущий финансовый год</w:t>
      </w:r>
      <w:r w:rsidR="009867CC">
        <w:rPr>
          <w:sz w:val="24"/>
          <w:szCs w:val="24"/>
        </w:rPr>
        <w:t xml:space="preserve"> и плановый период.</w:t>
      </w:r>
      <w:proofErr w:type="gramEnd"/>
    </w:p>
    <w:p w:rsidR="00372866" w:rsidRDefault="00372866" w:rsidP="00912F22">
      <w:pPr>
        <w:autoSpaceDE w:val="0"/>
        <w:autoSpaceDN w:val="0"/>
        <w:adjustRightInd w:val="0"/>
        <w:jc w:val="both"/>
      </w:pPr>
    </w:p>
    <w:sectPr w:rsidR="00372866" w:rsidSect="00656674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42BC"/>
    <w:multiLevelType w:val="multilevel"/>
    <w:tmpl w:val="E2A678B0"/>
    <w:lvl w:ilvl="0">
      <w:start w:val="1"/>
      <w:numFmt w:val="decimal"/>
      <w:lvlText w:val="%1."/>
      <w:lvlJc w:val="left"/>
      <w:pPr>
        <w:ind w:left="839" w:hanging="555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1">
    <w:nsid w:val="16817F8D"/>
    <w:multiLevelType w:val="multilevel"/>
    <w:tmpl w:val="5078784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">
    <w:nsid w:val="29043877"/>
    <w:multiLevelType w:val="hybridMultilevel"/>
    <w:tmpl w:val="F0963DB6"/>
    <w:lvl w:ilvl="0" w:tplc="30EE6EA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D07333D"/>
    <w:multiLevelType w:val="multilevel"/>
    <w:tmpl w:val="ED740B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5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5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5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5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5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30D8024A"/>
    <w:multiLevelType w:val="hybridMultilevel"/>
    <w:tmpl w:val="E1D092E2"/>
    <w:lvl w:ilvl="0" w:tplc="42924EDC">
      <w:start w:val="1"/>
      <w:numFmt w:val="decimal"/>
      <w:lvlText w:val="1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06F25F3"/>
    <w:multiLevelType w:val="hybridMultilevel"/>
    <w:tmpl w:val="1CE28C1E"/>
    <w:lvl w:ilvl="0" w:tplc="2370C5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7D4B11"/>
    <w:multiLevelType w:val="multilevel"/>
    <w:tmpl w:val="260CFFE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7">
    <w:nsid w:val="517A00FF"/>
    <w:multiLevelType w:val="hybridMultilevel"/>
    <w:tmpl w:val="8C9260A2"/>
    <w:lvl w:ilvl="0" w:tplc="8A5429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2A6782"/>
    <w:multiLevelType w:val="multilevel"/>
    <w:tmpl w:val="662ABB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010"/>
    <w:rsid w:val="002450BD"/>
    <w:rsid w:val="00372866"/>
    <w:rsid w:val="00420A64"/>
    <w:rsid w:val="00650357"/>
    <w:rsid w:val="00656674"/>
    <w:rsid w:val="006A3010"/>
    <w:rsid w:val="006E295A"/>
    <w:rsid w:val="0074258E"/>
    <w:rsid w:val="00912F22"/>
    <w:rsid w:val="009867CC"/>
    <w:rsid w:val="009A0951"/>
    <w:rsid w:val="009A0C4A"/>
    <w:rsid w:val="00A30FCD"/>
    <w:rsid w:val="00A369C7"/>
    <w:rsid w:val="00AE486C"/>
    <w:rsid w:val="00BE2828"/>
    <w:rsid w:val="00C735D0"/>
    <w:rsid w:val="00EA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E486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C4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E486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rsid w:val="00AE486C"/>
    <w:pPr>
      <w:jc w:val="both"/>
    </w:pPr>
    <w:rPr>
      <w:rFonts w:ascii="Arial" w:hAnsi="Arial"/>
      <w:sz w:val="24"/>
    </w:rPr>
  </w:style>
  <w:style w:type="character" w:customStyle="1" w:styleId="20">
    <w:name w:val="Основной текст 2 Знак"/>
    <w:basedOn w:val="a0"/>
    <w:link w:val="2"/>
    <w:rsid w:val="00AE486C"/>
    <w:rPr>
      <w:rFonts w:ascii="Arial" w:eastAsia="Times New Roman" w:hAnsi="Arial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E48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486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E486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C4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E486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rsid w:val="00AE486C"/>
    <w:pPr>
      <w:jc w:val="both"/>
    </w:pPr>
    <w:rPr>
      <w:rFonts w:ascii="Arial" w:hAnsi="Arial"/>
      <w:sz w:val="24"/>
    </w:rPr>
  </w:style>
  <w:style w:type="character" w:customStyle="1" w:styleId="20">
    <w:name w:val="Основной текст 2 Знак"/>
    <w:basedOn w:val="a0"/>
    <w:link w:val="2"/>
    <w:rsid w:val="00AE486C"/>
    <w:rPr>
      <w:rFonts w:ascii="Arial" w:eastAsia="Times New Roman" w:hAnsi="Arial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E48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48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Короткова  Елена Владимировна</dc:creator>
  <cp:lastModifiedBy>Бойкова Мария Вячеславовна</cp:lastModifiedBy>
  <cp:revision>17</cp:revision>
  <cp:lastPrinted>2023-10-24T07:18:00Z</cp:lastPrinted>
  <dcterms:created xsi:type="dcterms:W3CDTF">2022-07-20T07:15:00Z</dcterms:created>
  <dcterms:modified xsi:type="dcterms:W3CDTF">2023-10-24T07:21:00Z</dcterms:modified>
</cp:coreProperties>
</file>