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C9" w:rsidRDefault="00BC39C9">
      <w:pPr>
        <w:pStyle w:val="ConsPlusTitlePage"/>
      </w:pPr>
      <w:r>
        <w:t xml:space="preserve">Документ предоставлен </w:t>
      </w:r>
      <w:hyperlink r:id="rId5">
        <w:r>
          <w:rPr>
            <w:color w:val="0000FF"/>
          </w:rPr>
          <w:t>КонсультантПлюс</w:t>
        </w:r>
      </w:hyperlink>
      <w:r>
        <w:br/>
      </w:r>
    </w:p>
    <w:p w:rsidR="00BC39C9" w:rsidRDefault="00BC39C9">
      <w:pPr>
        <w:pStyle w:val="ConsPlusNormal"/>
        <w:jc w:val="both"/>
        <w:outlineLvl w:val="0"/>
      </w:pPr>
    </w:p>
    <w:p w:rsidR="00BC39C9" w:rsidRDefault="00BC39C9">
      <w:pPr>
        <w:pStyle w:val="ConsPlusTitle"/>
        <w:jc w:val="center"/>
        <w:outlineLvl w:val="0"/>
      </w:pPr>
      <w:r>
        <w:t>ПРАВИТЕЛЬСТВО САНКТ-ПЕТЕРБУРГА</w:t>
      </w:r>
    </w:p>
    <w:p w:rsidR="00BC39C9" w:rsidRDefault="00BC39C9">
      <w:pPr>
        <w:pStyle w:val="ConsPlusTitle"/>
        <w:jc w:val="center"/>
      </w:pPr>
    </w:p>
    <w:p w:rsidR="00BC39C9" w:rsidRDefault="00BC39C9">
      <w:pPr>
        <w:pStyle w:val="ConsPlusTitle"/>
        <w:jc w:val="center"/>
      </w:pPr>
      <w:r>
        <w:t>РАСПОРЯЖЕНИЕ</w:t>
      </w:r>
    </w:p>
    <w:p w:rsidR="00BC39C9" w:rsidRDefault="00BC39C9">
      <w:pPr>
        <w:pStyle w:val="ConsPlusTitle"/>
        <w:jc w:val="center"/>
      </w:pPr>
      <w:r>
        <w:t>от 18 августа 2010 г. N 83-рп</w:t>
      </w:r>
    </w:p>
    <w:p w:rsidR="00BC39C9" w:rsidRDefault="00BC39C9">
      <w:pPr>
        <w:pStyle w:val="ConsPlusTitle"/>
        <w:jc w:val="center"/>
      </w:pPr>
    </w:p>
    <w:p w:rsidR="00BC39C9" w:rsidRDefault="00BC39C9">
      <w:pPr>
        <w:pStyle w:val="ConsPlusTitle"/>
        <w:jc w:val="center"/>
      </w:pPr>
      <w:r>
        <w:t>О ТИПОВОМ ПОЛОЖЕНИИ О КОМИССИИ ПО СОБЛЮДЕНИЮ ТРЕБОВАНИЙ</w:t>
      </w:r>
    </w:p>
    <w:p w:rsidR="00BC39C9" w:rsidRDefault="00BC39C9">
      <w:pPr>
        <w:pStyle w:val="ConsPlusTitle"/>
        <w:jc w:val="center"/>
      </w:pPr>
      <w:r>
        <w:t>К СЛУЖЕБНОМУ ПОВЕДЕНИЮ ГОСУДАРСТВЕННЫХ ГРАЖДАНСКИХ</w:t>
      </w:r>
    </w:p>
    <w:p w:rsidR="00BC39C9" w:rsidRDefault="00BC39C9">
      <w:pPr>
        <w:pStyle w:val="ConsPlusTitle"/>
        <w:jc w:val="center"/>
      </w:pPr>
      <w:r>
        <w:t>СЛУЖАЩИХ САНКТ-ПЕТЕРБУРГА ИСПОЛНИТЕЛЬНОГО ОРГАНА</w:t>
      </w:r>
    </w:p>
    <w:p w:rsidR="00BC39C9" w:rsidRDefault="00BC39C9">
      <w:pPr>
        <w:pStyle w:val="ConsPlusTitle"/>
        <w:jc w:val="center"/>
      </w:pPr>
      <w:r>
        <w:t>ГОСУДАРСТВЕННОЙ ВЛАСТИ САНКТ-ПЕТЕРБУРГА</w:t>
      </w:r>
    </w:p>
    <w:p w:rsidR="00BC39C9" w:rsidRDefault="00BC39C9">
      <w:pPr>
        <w:pStyle w:val="ConsPlusTitle"/>
        <w:jc w:val="center"/>
      </w:pPr>
      <w:r>
        <w:t>И УРЕГУЛИРОВАНИЮ КОНФЛИКТА ИНТЕРЕСОВ</w:t>
      </w:r>
    </w:p>
    <w:p w:rsidR="00BC39C9" w:rsidRDefault="00BC3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9C9" w:rsidRDefault="00BC3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9C9" w:rsidRDefault="00BC3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9C9" w:rsidRDefault="00BC39C9">
            <w:pPr>
              <w:pStyle w:val="ConsPlusNormal"/>
              <w:jc w:val="center"/>
            </w:pPr>
            <w:r>
              <w:rPr>
                <w:color w:val="392C69"/>
              </w:rPr>
              <w:t>Список изменяющих документов</w:t>
            </w:r>
          </w:p>
          <w:p w:rsidR="00BC39C9" w:rsidRDefault="00BC39C9">
            <w:pPr>
              <w:pStyle w:val="ConsPlusNormal"/>
              <w:jc w:val="center"/>
            </w:pPr>
            <w:r>
              <w:rPr>
                <w:color w:val="392C69"/>
              </w:rPr>
              <w:t xml:space="preserve">(в ред. Распоряжений Правительства Санкт-Петербурга от 17.08.2012 </w:t>
            </w:r>
            <w:hyperlink r:id="rId6">
              <w:r>
                <w:rPr>
                  <w:color w:val="0000FF"/>
                </w:rPr>
                <w:t>N 47-рп</w:t>
              </w:r>
            </w:hyperlink>
            <w:r>
              <w:rPr>
                <w:color w:val="392C69"/>
              </w:rPr>
              <w:t>,</w:t>
            </w:r>
          </w:p>
          <w:p w:rsidR="00BC39C9" w:rsidRDefault="00BC39C9">
            <w:pPr>
              <w:pStyle w:val="ConsPlusNormal"/>
              <w:jc w:val="center"/>
            </w:pPr>
            <w:r>
              <w:rPr>
                <w:color w:val="392C69"/>
              </w:rPr>
              <w:t xml:space="preserve">от 14.08.2013 </w:t>
            </w:r>
            <w:hyperlink r:id="rId7">
              <w:r>
                <w:rPr>
                  <w:color w:val="0000FF"/>
                </w:rPr>
                <w:t>N 58-рп</w:t>
              </w:r>
            </w:hyperlink>
            <w:r>
              <w:rPr>
                <w:color w:val="392C69"/>
              </w:rPr>
              <w:t xml:space="preserve">, от 03.09.2014 </w:t>
            </w:r>
            <w:hyperlink r:id="rId8">
              <w:r>
                <w:rPr>
                  <w:color w:val="0000FF"/>
                </w:rPr>
                <w:t>N 53-рп</w:t>
              </w:r>
            </w:hyperlink>
            <w:r>
              <w:rPr>
                <w:color w:val="392C69"/>
              </w:rPr>
              <w:t xml:space="preserve">, от 21.05.2015 </w:t>
            </w:r>
            <w:hyperlink r:id="rId9">
              <w:r>
                <w:rPr>
                  <w:color w:val="0000FF"/>
                </w:rPr>
                <w:t>N 26-рп</w:t>
              </w:r>
            </w:hyperlink>
            <w:r>
              <w:rPr>
                <w:color w:val="392C69"/>
              </w:rPr>
              <w:t>,</w:t>
            </w:r>
          </w:p>
          <w:p w:rsidR="00BC39C9" w:rsidRDefault="00BC39C9">
            <w:pPr>
              <w:pStyle w:val="ConsPlusNormal"/>
              <w:jc w:val="center"/>
            </w:pPr>
            <w:r>
              <w:rPr>
                <w:color w:val="392C69"/>
              </w:rPr>
              <w:t xml:space="preserve">от 17.11.2015 </w:t>
            </w:r>
            <w:hyperlink r:id="rId10">
              <w:r>
                <w:rPr>
                  <w:color w:val="0000FF"/>
                </w:rPr>
                <w:t>N 67-рп</w:t>
              </w:r>
            </w:hyperlink>
            <w:r>
              <w:rPr>
                <w:color w:val="392C69"/>
              </w:rPr>
              <w:t xml:space="preserve">, от 26.01.2016 </w:t>
            </w:r>
            <w:hyperlink r:id="rId11">
              <w:r>
                <w:rPr>
                  <w:color w:val="0000FF"/>
                </w:rPr>
                <w:t>N 4-рп</w:t>
              </w:r>
            </w:hyperlink>
            <w:r>
              <w:rPr>
                <w:color w:val="392C69"/>
              </w:rPr>
              <w:t xml:space="preserve">, от 29.02.2016 </w:t>
            </w:r>
            <w:hyperlink r:id="rId12">
              <w:r>
                <w:rPr>
                  <w:color w:val="0000FF"/>
                </w:rPr>
                <w:t>N 15-рп</w:t>
              </w:r>
            </w:hyperlink>
            <w:r>
              <w:rPr>
                <w:color w:val="392C69"/>
              </w:rPr>
              <w:t>,</w:t>
            </w:r>
          </w:p>
          <w:p w:rsidR="00BC39C9" w:rsidRDefault="00BC39C9">
            <w:pPr>
              <w:pStyle w:val="ConsPlusNormal"/>
              <w:jc w:val="center"/>
            </w:pPr>
            <w:r>
              <w:rPr>
                <w:color w:val="392C69"/>
              </w:rPr>
              <w:t xml:space="preserve">от 14.09.2016 </w:t>
            </w:r>
            <w:hyperlink r:id="rId13">
              <w:r>
                <w:rPr>
                  <w:color w:val="0000FF"/>
                </w:rPr>
                <w:t>N 57-рп</w:t>
              </w:r>
            </w:hyperlink>
            <w:r>
              <w:rPr>
                <w:color w:val="392C69"/>
              </w:rPr>
              <w:t xml:space="preserve">, от 30.01.2018 </w:t>
            </w:r>
            <w:hyperlink r:id="rId14">
              <w:r>
                <w:rPr>
                  <w:color w:val="0000FF"/>
                </w:rPr>
                <w:t>N 5-рп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9C9" w:rsidRDefault="00BC39C9">
            <w:pPr>
              <w:pStyle w:val="ConsPlusNormal"/>
            </w:pPr>
          </w:p>
        </w:tc>
      </w:tr>
    </w:tbl>
    <w:p w:rsidR="00BC39C9" w:rsidRDefault="00BC39C9">
      <w:pPr>
        <w:pStyle w:val="ConsPlusNormal"/>
        <w:jc w:val="center"/>
      </w:pPr>
    </w:p>
    <w:p w:rsidR="00BC39C9" w:rsidRDefault="00BC39C9">
      <w:pPr>
        <w:pStyle w:val="ConsPlusNormal"/>
        <w:ind w:firstLine="540"/>
        <w:jc w:val="both"/>
      </w:pPr>
      <w:r>
        <w:t xml:space="preserve">В соответствии с Федеральным </w:t>
      </w:r>
      <w:hyperlink r:id="rId15">
        <w:r>
          <w:rPr>
            <w:color w:val="0000FF"/>
          </w:rPr>
          <w:t>законом</w:t>
        </w:r>
      </w:hyperlink>
      <w:r>
        <w:t xml:space="preserve"> "О противодействии коррупции", </w:t>
      </w:r>
      <w:hyperlink r:id="rId16">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и </w:t>
      </w:r>
      <w:hyperlink r:id="rId17">
        <w:r>
          <w:rPr>
            <w:color w:val="0000FF"/>
          </w:rPr>
          <w:t>Указом</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w:t>
      </w:r>
    </w:p>
    <w:p w:rsidR="00BC39C9" w:rsidRDefault="00BC39C9">
      <w:pPr>
        <w:pStyle w:val="ConsPlusNormal"/>
        <w:jc w:val="both"/>
      </w:pPr>
      <w:r>
        <w:t xml:space="preserve">(преамбула в ред. </w:t>
      </w:r>
      <w:hyperlink r:id="rId18">
        <w:r>
          <w:rPr>
            <w:color w:val="0000FF"/>
          </w:rPr>
          <w:t>Распоряжения</w:t>
        </w:r>
      </w:hyperlink>
      <w:r>
        <w:t xml:space="preserve"> Правительства Санкт-Петербурга от 26.01.2016 N 4-рп)</w:t>
      </w:r>
    </w:p>
    <w:p w:rsidR="00BC39C9" w:rsidRDefault="00BC39C9">
      <w:pPr>
        <w:pStyle w:val="ConsPlusNormal"/>
        <w:spacing w:before="220"/>
        <w:ind w:firstLine="540"/>
        <w:jc w:val="both"/>
      </w:pPr>
      <w:r>
        <w:t xml:space="preserve">1. Руководителям исполнительных органов государственной власти Санкт-Петербурга при разработке положений о комиссиях по соблюдению требований к служебному поведению государственных гражданских служащих Санкт-Петербурга исполнительных органов государственной власти Санкт-Петербурга и урегулированию конфликта интересов руководствоваться </w:t>
      </w:r>
      <w:hyperlink w:anchor="P38">
        <w:r>
          <w:rPr>
            <w:color w:val="0000FF"/>
          </w:rPr>
          <w:t>Типовым положением</w:t>
        </w:r>
      </w:hyperlink>
      <w:r>
        <w:t xml:space="preserve"> о комиссии по соблюдению требований к служебному поведению государственных гражданских служащих Санкт-Петербурга исполнительного органа государственной власти Санкт-Петербурга и урегулированию конфликта интересов согласно приложению.</w:t>
      </w:r>
    </w:p>
    <w:p w:rsidR="00BC39C9" w:rsidRDefault="00BC39C9">
      <w:pPr>
        <w:pStyle w:val="ConsPlusNormal"/>
        <w:spacing w:before="220"/>
        <w:ind w:firstLine="540"/>
        <w:jc w:val="both"/>
      </w:pPr>
      <w:r>
        <w:t>2. Исполнительным органам государственной власти Санкт-Петербурга до 01.10.2010 утвердить положения о комиссиях по соблюдению требований к служебному поведению государственных гражданских служащих Санкт-Петербурга исполнительных органов государственной власти Санкт-Петербурга и урегулированию конфликта интересов и состав указанных комиссий.</w:t>
      </w:r>
    </w:p>
    <w:p w:rsidR="00BC39C9" w:rsidRDefault="00BC39C9">
      <w:pPr>
        <w:pStyle w:val="ConsPlusNormal"/>
        <w:spacing w:before="220"/>
        <w:ind w:firstLine="540"/>
        <w:jc w:val="both"/>
      </w:pPr>
      <w:r>
        <w:t>2-1. Рекомендовать органам местного самоуправления внутригородских муниципальных образований Санкт-Петербурга включить в состав комиссий по соблюдению требований к служебному поведению муниципальных служащих и урегулированию конфликта интересов представителей уполномоченного органа Санкт-Петербурга по профилактике коррупционных и иных правонарушений.</w:t>
      </w:r>
    </w:p>
    <w:p w:rsidR="00BC39C9" w:rsidRDefault="00BC39C9">
      <w:pPr>
        <w:pStyle w:val="ConsPlusNormal"/>
        <w:jc w:val="both"/>
      </w:pPr>
      <w:r>
        <w:t xml:space="preserve">(п. 2-1 введен </w:t>
      </w:r>
      <w:hyperlink r:id="rId19">
        <w:r>
          <w:rPr>
            <w:color w:val="0000FF"/>
          </w:rPr>
          <w:t>Распоряжением</w:t>
        </w:r>
      </w:hyperlink>
      <w:r>
        <w:t xml:space="preserve"> Правительства Санкт-Петербурга от 26.01.2016 N 4-рп)</w:t>
      </w:r>
    </w:p>
    <w:p w:rsidR="00BC39C9" w:rsidRDefault="00BC39C9">
      <w:pPr>
        <w:pStyle w:val="ConsPlusNormal"/>
        <w:spacing w:before="220"/>
        <w:ind w:firstLine="540"/>
        <w:jc w:val="both"/>
      </w:pPr>
      <w:r>
        <w:t>3. Контроль за выполнением распоряжения возложить на вице-губернатора Санкт-Петербурга - руководителя Администрации Губернатора Санкт-Петербурга Говорунова А.Н.</w:t>
      </w:r>
    </w:p>
    <w:p w:rsidR="00BC39C9" w:rsidRDefault="00BC39C9">
      <w:pPr>
        <w:pStyle w:val="ConsPlusNormal"/>
        <w:jc w:val="both"/>
      </w:pPr>
      <w:r>
        <w:t xml:space="preserve">(п. 3 в ред. </w:t>
      </w:r>
      <w:hyperlink r:id="rId20">
        <w:r>
          <w:rPr>
            <w:color w:val="0000FF"/>
          </w:rPr>
          <w:t>Распоряжения</w:t>
        </w:r>
      </w:hyperlink>
      <w:r>
        <w:t xml:space="preserve"> Правительства Санкт-Петербурга от 26.01.2016 N 4-рп)</w:t>
      </w:r>
    </w:p>
    <w:p w:rsidR="00BC39C9" w:rsidRDefault="00BC39C9">
      <w:pPr>
        <w:pStyle w:val="ConsPlusNormal"/>
        <w:ind w:firstLine="540"/>
        <w:jc w:val="both"/>
      </w:pPr>
    </w:p>
    <w:p w:rsidR="00BC39C9" w:rsidRDefault="00BC39C9">
      <w:pPr>
        <w:pStyle w:val="ConsPlusNormal"/>
        <w:jc w:val="right"/>
      </w:pPr>
      <w:r>
        <w:t>Губернатор Санкт-Петербурга</w:t>
      </w:r>
    </w:p>
    <w:p w:rsidR="00BC39C9" w:rsidRDefault="00BC39C9">
      <w:pPr>
        <w:pStyle w:val="ConsPlusNormal"/>
        <w:jc w:val="right"/>
      </w:pPr>
      <w:r>
        <w:lastRenderedPageBreak/>
        <w:t>В.И.Матвиенко</w:t>
      </w:r>
    </w:p>
    <w:p w:rsidR="00BC39C9" w:rsidRDefault="00BC39C9">
      <w:pPr>
        <w:pStyle w:val="ConsPlusNormal"/>
        <w:jc w:val="right"/>
      </w:pPr>
    </w:p>
    <w:p w:rsidR="00BC39C9" w:rsidRDefault="00BC39C9">
      <w:pPr>
        <w:pStyle w:val="ConsPlusNormal"/>
        <w:jc w:val="right"/>
      </w:pPr>
    </w:p>
    <w:p w:rsidR="00BC39C9" w:rsidRDefault="00BC39C9">
      <w:pPr>
        <w:pStyle w:val="ConsPlusNormal"/>
        <w:jc w:val="right"/>
      </w:pPr>
    </w:p>
    <w:p w:rsidR="00BC39C9" w:rsidRDefault="00BC39C9">
      <w:pPr>
        <w:pStyle w:val="ConsPlusNormal"/>
        <w:jc w:val="right"/>
      </w:pPr>
    </w:p>
    <w:p w:rsidR="00BC39C9" w:rsidRDefault="00BC39C9">
      <w:pPr>
        <w:pStyle w:val="ConsPlusNormal"/>
        <w:jc w:val="right"/>
      </w:pPr>
    </w:p>
    <w:p w:rsidR="00BC39C9" w:rsidRDefault="00BC39C9">
      <w:pPr>
        <w:pStyle w:val="ConsPlusNormal"/>
        <w:jc w:val="right"/>
        <w:outlineLvl w:val="0"/>
      </w:pPr>
      <w:r>
        <w:t>ПРИЛОЖЕНИЕ</w:t>
      </w:r>
    </w:p>
    <w:p w:rsidR="00BC39C9" w:rsidRDefault="00BC39C9">
      <w:pPr>
        <w:pStyle w:val="ConsPlusNormal"/>
        <w:jc w:val="right"/>
      </w:pPr>
      <w:r>
        <w:t>к распоряжению</w:t>
      </w:r>
    </w:p>
    <w:p w:rsidR="00BC39C9" w:rsidRDefault="00BC39C9">
      <w:pPr>
        <w:pStyle w:val="ConsPlusNormal"/>
        <w:jc w:val="right"/>
      </w:pPr>
      <w:r>
        <w:t>Правительства Санкт-Петербурга</w:t>
      </w:r>
    </w:p>
    <w:p w:rsidR="00BC39C9" w:rsidRDefault="00BC39C9">
      <w:pPr>
        <w:pStyle w:val="ConsPlusNormal"/>
        <w:jc w:val="right"/>
      </w:pPr>
      <w:r>
        <w:t>от 18.08.2010 N 83-рп</w:t>
      </w:r>
    </w:p>
    <w:p w:rsidR="00BC39C9" w:rsidRDefault="00BC39C9">
      <w:pPr>
        <w:pStyle w:val="ConsPlusNormal"/>
        <w:ind w:firstLine="540"/>
        <w:jc w:val="both"/>
      </w:pPr>
    </w:p>
    <w:p w:rsidR="00BC39C9" w:rsidRDefault="00BC39C9">
      <w:pPr>
        <w:pStyle w:val="ConsPlusTitle"/>
        <w:jc w:val="center"/>
      </w:pPr>
      <w:bookmarkStart w:id="0" w:name="P38"/>
      <w:bookmarkEnd w:id="0"/>
      <w:r>
        <w:t>ТИПОВОЕ ПОЛОЖЕНИЕ</w:t>
      </w:r>
    </w:p>
    <w:p w:rsidR="00BC39C9" w:rsidRDefault="00BC39C9">
      <w:pPr>
        <w:pStyle w:val="ConsPlusTitle"/>
        <w:jc w:val="center"/>
      </w:pPr>
      <w:r>
        <w:t>О КОМИССИИ ПО СОБЛЮДЕНИЮ ТРЕБОВАНИЙ К СЛУЖЕБНОМУ ПОВЕДЕНИЮ</w:t>
      </w:r>
    </w:p>
    <w:p w:rsidR="00BC39C9" w:rsidRDefault="00BC39C9">
      <w:pPr>
        <w:pStyle w:val="ConsPlusTitle"/>
        <w:jc w:val="center"/>
      </w:pPr>
      <w:r>
        <w:t>ГОСУДАРСТВЕННЫХ ГРАЖДАНСКИХ СЛУЖАЩИХ САНКТ-ПЕТЕРБУРГА</w:t>
      </w:r>
    </w:p>
    <w:p w:rsidR="00BC39C9" w:rsidRDefault="00BC39C9">
      <w:pPr>
        <w:pStyle w:val="ConsPlusTitle"/>
        <w:jc w:val="center"/>
      </w:pPr>
      <w:r>
        <w:t>ИСПОЛНИТЕЛЬНОГО ОРГАНА ГОСУДАРСТВЕННОЙ ВЛАСТИ</w:t>
      </w:r>
    </w:p>
    <w:p w:rsidR="00BC39C9" w:rsidRDefault="00BC39C9">
      <w:pPr>
        <w:pStyle w:val="ConsPlusTitle"/>
        <w:jc w:val="center"/>
      </w:pPr>
      <w:r>
        <w:t>САНКТ-ПЕТЕРБУРГА И УРЕГУЛИРОВАНИЮ КОНФЛИКТА ИНТЕРЕСОВ</w:t>
      </w:r>
    </w:p>
    <w:p w:rsidR="00BC39C9" w:rsidRDefault="00BC39C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39C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39C9" w:rsidRDefault="00BC39C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39C9" w:rsidRDefault="00BC39C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39C9" w:rsidRDefault="00BC39C9">
            <w:pPr>
              <w:pStyle w:val="ConsPlusNormal"/>
              <w:jc w:val="center"/>
            </w:pPr>
            <w:r>
              <w:rPr>
                <w:color w:val="392C69"/>
              </w:rPr>
              <w:t>Список изменяющих документов</w:t>
            </w:r>
          </w:p>
          <w:p w:rsidR="00BC39C9" w:rsidRDefault="00BC39C9">
            <w:pPr>
              <w:pStyle w:val="ConsPlusNormal"/>
              <w:jc w:val="center"/>
            </w:pPr>
            <w:r>
              <w:rPr>
                <w:color w:val="392C69"/>
              </w:rPr>
              <w:t xml:space="preserve">(в ред. Распоряжений Правительства Санкт-Петербурга от 17.08.2012 </w:t>
            </w:r>
            <w:hyperlink r:id="rId21">
              <w:r>
                <w:rPr>
                  <w:color w:val="0000FF"/>
                </w:rPr>
                <w:t>N 47-рп</w:t>
              </w:r>
            </w:hyperlink>
            <w:r>
              <w:rPr>
                <w:color w:val="392C69"/>
              </w:rPr>
              <w:t>,</w:t>
            </w:r>
          </w:p>
          <w:p w:rsidR="00BC39C9" w:rsidRDefault="00BC39C9">
            <w:pPr>
              <w:pStyle w:val="ConsPlusNormal"/>
              <w:jc w:val="center"/>
            </w:pPr>
            <w:r>
              <w:rPr>
                <w:color w:val="392C69"/>
              </w:rPr>
              <w:t xml:space="preserve">от 14.08.2013 </w:t>
            </w:r>
            <w:hyperlink r:id="rId22">
              <w:r>
                <w:rPr>
                  <w:color w:val="0000FF"/>
                </w:rPr>
                <w:t>N 58-рп</w:t>
              </w:r>
            </w:hyperlink>
            <w:r>
              <w:rPr>
                <w:color w:val="392C69"/>
              </w:rPr>
              <w:t xml:space="preserve">, от 03.09.2014 </w:t>
            </w:r>
            <w:hyperlink r:id="rId23">
              <w:r>
                <w:rPr>
                  <w:color w:val="0000FF"/>
                </w:rPr>
                <w:t>N 53-рп</w:t>
              </w:r>
            </w:hyperlink>
            <w:r>
              <w:rPr>
                <w:color w:val="392C69"/>
              </w:rPr>
              <w:t xml:space="preserve">, от 21.05.2015 </w:t>
            </w:r>
            <w:hyperlink r:id="rId24">
              <w:r>
                <w:rPr>
                  <w:color w:val="0000FF"/>
                </w:rPr>
                <w:t>N 26-рп</w:t>
              </w:r>
            </w:hyperlink>
            <w:r>
              <w:rPr>
                <w:color w:val="392C69"/>
              </w:rPr>
              <w:t>,</w:t>
            </w:r>
          </w:p>
          <w:p w:rsidR="00BC39C9" w:rsidRDefault="00BC39C9">
            <w:pPr>
              <w:pStyle w:val="ConsPlusNormal"/>
              <w:jc w:val="center"/>
            </w:pPr>
            <w:r>
              <w:rPr>
                <w:color w:val="392C69"/>
              </w:rPr>
              <w:t xml:space="preserve">от 17.11.2015 </w:t>
            </w:r>
            <w:hyperlink r:id="rId25">
              <w:r>
                <w:rPr>
                  <w:color w:val="0000FF"/>
                </w:rPr>
                <w:t>N 67-рп</w:t>
              </w:r>
            </w:hyperlink>
            <w:r>
              <w:rPr>
                <w:color w:val="392C69"/>
              </w:rPr>
              <w:t xml:space="preserve">, от 26.01.2016 </w:t>
            </w:r>
            <w:hyperlink r:id="rId26">
              <w:r>
                <w:rPr>
                  <w:color w:val="0000FF"/>
                </w:rPr>
                <w:t>N 4-рп</w:t>
              </w:r>
            </w:hyperlink>
            <w:r>
              <w:rPr>
                <w:color w:val="392C69"/>
              </w:rPr>
              <w:t xml:space="preserve">, от 29.02.2016 </w:t>
            </w:r>
            <w:hyperlink r:id="rId27">
              <w:r>
                <w:rPr>
                  <w:color w:val="0000FF"/>
                </w:rPr>
                <w:t>N 15-рп</w:t>
              </w:r>
            </w:hyperlink>
            <w:r>
              <w:rPr>
                <w:color w:val="392C69"/>
              </w:rPr>
              <w:t>,</w:t>
            </w:r>
          </w:p>
          <w:p w:rsidR="00BC39C9" w:rsidRDefault="00BC39C9">
            <w:pPr>
              <w:pStyle w:val="ConsPlusNormal"/>
              <w:jc w:val="center"/>
            </w:pPr>
            <w:r>
              <w:rPr>
                <w:color w:val="392C69"/>
              </w:rPr>
              <w:t xml:space="preserve">от 14.09.2016 </w:t>
            </w:r>
            <w:hyperlink r:id="rId28">
              <w:r>
                <w:rPr>
                  <w:color w:val="0000FF"/>
                </w:rPr>
                <w:t>N 57-рп</w:t>
              </w:r>
            </w:hyperlink>
            <w:r>
              <w:rPr>
                <w:color w:val="392C69"/>
              </w:rPr>
              <w:t xml:space="preserve">, от 30.01.2018 </w:t>
            </w:r>
            <w:hyperlink r:id="rId29">
              <w:r>
                <w:rPr>
                  <w:color w:val="0000FF"/>
                </w:rPr>
                <w:t>N 5-рп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39C9" w:rsidRDefault="00BC39C9">
            <w:pPr>
              <w:pStyle w:val="ConsPlusNormal"/>
            </w:pPr>
          </w:p>
        </w:tc>
      </w:tr>
    </w:tbl>
    <w:p w:rsidR="00BC39C9" w:rsidRDefault="00BC39C9">
      <w:pPr>
        <w:pStyle w:val="ConsPlusNormal"/>
        <w:ind w:firstLine="540"/>
        <w:jc w:val="both"/>
      </w:pPr>
    </w:p>
    <w:p w:rsidR="00BC39C9" w:rsidRDefault="00BC39C9">
      <w:pPr>
        <w:pStyle w:val="ConsPlusNormal"/>
        <w:ind w:firstLine="540"/>
        <w:jc w:val="both"/>
      </w:pPr>
      <w:r>
        <w:t xml:space="preserve">1. Настоящим Типовым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Санкт-Петербурга исполнительного органа государственной власти Санкт-Петербурга и урегулированию конфликта интересов (далее - комиссия), образуемой в исполнительном органе государственной власти Санкт-Петербурга в соответствии с Федеральным </w:t>
      </w:r>
      <w:hyperlink r:id="rId30">
        <w:r>
          <w:rPr>
            <w:color w:val="0000FF"/>
          </w:rPr>
          <w:t>законом</w:t>
        </w:r>
      </w:hyperlink>
      <w:r>
        <w:t xml:space="preserve"> "О противодействии коррупции".</w:t>
      </w:r>
    </w:p>
    <w:p w:rsidR="00BC39C9" w:rsidRDefault="00BC39C9">
      <w:pPr>
        <w:pStyle w:val="ConsPlusNormal"/>
        <w:jc w:val="both"/>
      </w:pPr>
      <w:r>
        <w:t xml:space="preserve">(в ред. </w:t>
      </w:r>
      <w:hyperlink r:id="rId31">
        <w:r>
          <w:rPr>
            <w:color w:val="0000FF"/>
          </w:rPr>
          <w:t>Распоряжения</w:t>
        </w:r>
      </w:hyperlink>
      <w:r>
        <w:t xml:space="preserve"> Правительства Санкт-Петербурга от 26.01.2016 N 4-рп)</w:t>
      </w:r>
    </w:p>
    <w:p w:rsidR="00BC39C9" w:rsidRDefault="00BC39C9">
      <w:pPr>
        <w:pStyle w:val="ConsPlusNormal"/>
        <w:spacing w:before="220"/>
        <w:ind w:firstLine="540"/>
        <w:jc w:val="both"/>
      </w:pPr>
      <w:r>
        <w:t>1-1. Координацию деятельности комиссии осуществляет орган Санкт-Петербурга по профилактике коррупционных и иных правонарушений (далее - уполномоченный орган).</w:t>
      </w:r>
    </w:p>
    <w:p w:rsidR="00BC39C9" w:rsidRDefault="00BC39C9">
      <w:pPr>
        <w:pStyle w:val="ConsPlusNormal"/>
        <w:jc w:val="both"/>
      </w:pPr>
      <w:r>
        <w:t xml:space="preserve">(п. 1-1 введен </w:t>
      </w:r>
      <w:hyperlink r:id="rId32">
        <w:r>
          <w:rPr>
            <w:color w:val="0000FF"/>
          </w:rPr>
          <w:t>Распоряжением</w:t>
        </w:r>
      </w:hyperlink>
      <w:r>
        <w:t xml:space="preserve"> Правительства Санкт-Петербурга от 26.01.2016 N 4-рп; в ред. </w:t>
      </w:r>
      <w:hyperlink r:id="rId33">
        <w:r>
          <w:rPr>
            <w:color w:val="0000FF"/>
          </w:rPr>
          <w:t>Распоряжения</w:t>
        </w:r>
      </w:hyperlink>
      <w:r>
        <w:t xml:space="preserve"> Правительства Санкт-Петербурга от 29.02.2016 N 15-рп)</w:t>
      </w:r>
    </w:p>
    <w:p w:rsidR="00BC39C9" w:rsidRDefault="00BC39C9">
      <w:pPr>
        <w:pStyle w:val="ConsPlusNormal"/>
        <w:spacing w:before="220"/>
        <w:ind w:firstLine="540"/>
        <w:jc w:val="both"/>
      </w:pPr>
      <w:r>
        <w:t xml:space="preserve">2. Комиссия в своей деятельности руководствуется </w:t>
      </w:r>
      <w:hyperlink r:id="rId34">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актами Президента Российской Федерации и Правительства Российской Федерации, Положением о комиссии, утвержденным нормативным правовым актом исполнительного органа государственной власти Санкт-Петербурга, а также нормативными актами исполнительных органов государственной власти Санкт-Петербурга (далее - исполнительные органы власти).</w:t>
      </w:r>
    </w:p>
    <w:p w:rsidR="00BC39C9" w:rsidRDefault="00BC39C9">
      <w:pPr>
        <w:pStyle w:val="ConsPlusNormal"/>
        <w:spacing w:before="220"/>
        <w:ind w:firstLine="540"/>
        <w:jc w:val="both"/>
      </w:pPr>
      <w:r>
        <w:t>3. Основной задачей комиссии является содействие исполнительным органам власти:</w:t>
      </w:r>
    </w:p>
    <w:p w:rsidR="00BC39C9" w:rsidRDefault="00BC39C9">
      <w:pPr>
        <w:pStyle w:val="ConsPlusNormal"/>
        <w:spacing w:before="220"/>
        <w:ind w:firstLine="540"/>
        <w:jc w:val="both"/>
      </w:pPr>
      <w:r>
        <w:t xml:space="preserve">в обеспечении соблюдения государственными гражданскими служащими Санкт-Петербурга, замещающими должности государственной гражданской службы Санкт-Петербурга в исполнительном органе власти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35">
        <w:r>
          <w:rPr>
            <w:color w:val="0000FF"/>
          </w:rPr>
          <w:t>законом</w:t>
        </w:r>
      </w:hyperlink>
      <w:r>
        <w:t xml:space="preserve"> "О противодействии коррупции", другими федеральными законами (далее - требования к служебному поведению и(или) требования об урегулировании конфликта интересов);</w:t>
      </w:r>
    </w:p>
    <w:p w:rsidR="00BC39C9" w:rsidRDefault="00BC39C9">
      <w:pPr>
        <w:pStyle w:val="ConsPlusNormal"/>
        <w:spacing w:before="220"/>
        <w:ind w:firstLine="540"/>
        <w:jc w:val="both"/>
      </w:pPr>
      <w:r>
        <w:t>в осуществлении в исполнительном органе власти мер по предупреждению коррупции.</w:t>
      </w:r>
    </w:p>
    <w:p w:rsidR="00BC39C9" w:rsidRDefault="00BC39C9">
      <w:pPr>
        <w:pStyle w:val="ConsPlusNormal"/>
        <w:spacing w:before="220"/>
        <w:ind w:firstLine="540"/>
        <w:jc w:val="both"/>
      </w:pPr>
      <w:r>
        <w:lastRenderedPageBreak/>
        <w:t>4. Комиссия рассматривает вопросы, связанные с соблюдением требований к служебному поведению и(или) требований об урегулировании конфликта интересов, в отношении гражданских служащих, за исключением гражданских служащих, замещающих должности руководителя исполнительного органа власти.</w:t>
      </w:r>
    </w:p>
    <w:p w:rsidR="00BC39C9" w:rsidRDefault="00BC39C9">
      <w:pPr>
        <w:pStyle w:val="ConsPlusNormal"/>
        <w:jc w:val="both"/>
      </w:pPr>
      <w:r>
        <w:t xml:space="preserve">(в ред. Распоряжений Правительства Санкт-Петербурга от 14.08.2013 </w:t>
      </w:r>
      <w:hyperlink r:id="rId36">
        <w:r>
          <w:rPr>
            <w:color w:val="0000FF"/>
          </w:rPr>
          <w:t>N 58-рп</w:t>
        </w:r>
      </w:hyperlink>
      <w:r>
        <w:t xml:space="preserve">, от 14.09.2016 </w:t>
      </w:r>
      <w:hyperlink r:id="rId37">
        <w:r>
          <w:rPr>
            <w:color w:val="0000FF"/>
          </w:rPr>
          <w:t>N 57-рп</w:t>
        </w:r>
      </w:hyperlink>
      <w:r>
        <w:t>)</w:t>
      </w:r>
    </w:p>
    <w:p w:rsidR="00BC39C9" w:rsidRDefault="00BC39C9">
      <w:pPr>
        <w:pStyle w:val="ConsPlusNormal"/>
        <w:spacing w:before="220"/>
        <w:ind w:firstLine="540"/>
        <w:jc w:val="both"/>
      </w:pPr>
      <w:r>
        <w:t>5. Положение о комиссии и ее состав утверждаются нормативным правовым актом исполнительного органа власти.</w:t>
      </w:r>
    </w:p>
    <w:p w:rsidR="00BC39C9" w:rsidRDefault="00BC39C9">
      <w:pPr>
        <w:pStyle w:val="ConsPlusNormal"/>
        <w:spacing w:before="220"/>
        <w:ind w:firstLine="540"/>
        <w:jc w:val="both"/>
      </w:pPr>
      <w:r>
        <w:t>В состав комиссии входят председатель комиссии, его заместитель, назначаемый руководителем исполнительного органа власти из числа членов комиссии, замещающих должности государственной гражданской службы Санкт-Петербурга (далее - должности гражданской службы) в исполнительном органе власти,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BC39C9" w:rsidRDefault="00BC39C9">
      <w:pPr>
        <w:pStyle w:val="ConsPlusNormal"/>
        <w:spacing w:before="220"/>
        <w:ind w:firstLine="540"/>
        <w:jc w:val="both"/>
      </w:pPr>
      <w:r>
        <w:t>6. В состав комиссии входят:</w:t>
      </w:r>
    </w:p>
    <w:p w:rsidR="00BC39C9" w:rsidRDefault="00BC39C9">
      <w:pPr>
        <w:pStyle w:val="ConsPlusNormal"/>
        <w:spacing w:before="220"/>
        <w:ind w:firstLine="540"/>
        <w:jc w:val="both"/>
      </w:pPr>
      <w:r>
        <w:t>заместитель руководителя исполнительного органа власти (председатель комиссии), руководитель кадровой службы исполнительного органа власти (далее - кадровая служба) либо должностное лицо кадровой службы, ответственное за работу по профилактике коррупционных и иных правонарушений (секретарь комиссии), иные гражданские служащие кадровой службы, юридического (правового) подразделения, других структурных подразделений исполнительного органа власти, определяемые его руководителем;</w:t>
      </w:r>
    </w:p>
    <w:p w:rsidR="00BC39C9" w:rsidRDefault="00BC39C9">
      <w:pPr>
        <w:pStyle w:val="ConsPlusNormal"/>
        <w:spacing w:before="220"/>
        <w:ind w:firstLine="540"/>
        <w:jc w:val="both"/>
      </w:pPr>
      <w:bookmarkStart w:id="1" w:name="P63"/>
      <w:bookmarkEnd w:id="1"/>
      <w:r>
        <w:t>представитель уполномоченного органа;</w:t>
      </w:r>
    </w:p>
    <w:p w:rsidR="00BC39C9" w:rsidRDefault="00BC39C9">
      <w:pPr>
        <w:pStyle w:val="ConsPlusNormal"/>
        <w:jc w:val="both"/>
      </w:pPr>
      <w:r>
        <w:t xml:space="preserve">(в ред. Распоряжений Правительства Санкт-Петербурга от 17.08.2012 </w:t>
      </w:r>
      <w:hyperlink r:id="rId38">
        <w:r>
          <w:rPr>
            <w:color w:val="0000FF"/>
          </w:rPr>
          <w:t>N 47-рп</w:t>
        </w:r>
      </w:hyperlink>
      <w:r>
        <w:t xml:space="preserve">, от 26.01.2016 </w:t>
      </w:r>
      <w:hyperlink r:id="rId39">
        <w:r>
          <w:rPr>
            <w:color w:val="0000FF"/>
          </w:rPr>
          <w:t>N 4-рп</w:t>
        </w:r>
      </w:hyperlink>
      <w:r>
        <w:t xml:space="preserve">, от 29.02.2016 </w:t>
      </w:r>
      <w:hyperlink r:id="rId40">
        <w:r>
          <w:rPr>
            <w:color w:val="0000FF"/>
          </w:rPr>
          <w:t>N 15-рп</w:t>
        </w:r>
      </w:hyperlink>
      <w:r>
        <w:t>)</w:t>
      </w:r>
    </w:p>
    <w:p w:rsidR="00BC39C9" w:rsidRDefault="00BC39C9">
      <w:pPr>
        <w:pStyle w:val="ConsPlusNormal"/>
        <w:spacing w:before="220"/>
        <w:ind w:firstLine="540"/>
        <w:jc w:val="both"/>
      </w:pPr>
      <w:bookmarkStart w:id="2" w:name="P65"/>
      <w:bookmarkEnd w:id="2"/>
      <w: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Российской Федерации.</w:t>
      </w:r>
    </w:p>
    <w:p w:rsidR="00BC39C9" w:rsidRDefault="00BC39C9">
      <w:pPr>
        <w:pStyle w:val="ConsPlusNormal"/>
        <w:spacing w:before="220"/>
        <w:ind w:firstLine="540"/>
        <w:jc w:val="both"/>
      </w:pPr>
      <w:bookmarkStart w:id="3" w:name="P66"/>
      <w:bookmarkEnd w:id="3"/>
      <w:r>
        <w:t>6-1. Руководитель исполнительного органа власти может принять решение о включении в состав комиссии:</w:t>
      </w:r>
    </w:p>
    <w:p w:rsidR="00BC39C9" w:rsidRDefault="00BC39C9">
      <w:pPr>
        <w:pStyle w:val="ConsPlusNormal"/>
        <w:spacing w:before="220"/>
        <w:ind w:firstLine="540"/>
        <w:jc w:val="both"/>
      </w:pPr>
      <w:r>
        <w:t>представителя общественного совета, образованного при исполнительном органе власти;</w:t>
      </w:r>
    </w:p>
    <w:p w:rsidR="00BC39C9" w:rsidRDefault="00BC39C9">
      <w:pPr>
        <w:pStyle w:val="ConsPlusNormal"/>
        <w:spacing w:before="220"/>
        <w:ind w:firstLine="540"/>
        <w:jc w:val="both"/>
      </w:pPr>
      <w:r>
        <w:t>представителя общественной организации ветеранов, созданной в исполнительном органе власти;</w:t>
      </w:r>
    </w:p>
    <w:p w:rsidR="00BC39C9" w:rsidRDefault="00BC39C9">
      <w:pPr>
        <w:pStyle w:val="ConsPlusNormal"/>
        <w:spacing w:before="220"/>
        <w:ind w:firstLine="540"/>
        <w:jc w:val="both"/>
      </w:pPr>
      <w:r>
        <w:t>представителя профсоюзной организации, действующей в установленном порядке в исполнительном органе власти.</w:t>
      </w:r>
    </w:p>
    <w:p w:rsidR="00BC39C9" w:rsidRDefault="00BC39C9">
      <w:pPr>
        <w:pStyle w:val="ConsPlusNormal"/>
        <w:jc w:val="both"/>
      </w:pPr>
      <w:r>
        <w:t xml:space="preserve">(п. 6-1 введен </w:t>
      </w:r>
      <w:hyperlink r:id="rId41">
        <w:r>
          <w:rPr>
            <w:color w:val="0000FF"/>
          </w:rPr>
          <w:t>Распоряжением</w:t>
        </w:r>
      </w:hyperlink>
      <w:r>
        <w:t xml:space="preserve"> Правительства Санкт-Петербурга от 17.11.2015 N 67-рп)</w:t>
      </w:r>
    </w:p>
    <w:p w:rsidR="00BC39C9" w:rsidRDefault="00BC39C9">
      <w:pPr>
        <w:pStyle w:val="ConsPlusNormal"/>
        <w:spacing w:before="220"/>
        <w:ind w:firstLine="540"/>
        <w:jc w:val="both"/>
      </w:pPr>
      <w:r>
        <w:t xml:space="preserve">6-2. Лица, указанные в </w:t>
      </w:r>
      <w:hyperlink w:anchor="P63">
        <w:r>
          <w:rPr>
            <w:color w:val="0000FF"/>
          </w:rPr>
          <w:t>абзацах третьем</w:t>
        </w:r>
      </w:hyperlink>
      <w:r>
        <w:t xml:space="preserve"> и </w:t>
      </w:r>
      <w:hyperlink w:anchor="P65">
        <w:r>
          <w:rPr>
            <w:color w:val="0000FF"/>
          </w:rPr>
          <w:t>четвертом пункта 6</w:t>
        </w:r>
      </w:hyperlink>
      <w:r>
        <w:t xml:space="preserve"> и </w:t>
      </w:r>
      <w:hyperlink w:anchor="P66">
        <w:r>
          <w:rPr>
            <w:color w:val="0000FF"/>
          </w:rPr>
          <w:t>пункте 6-1</w:t>
        </w:r>
      </w:hyperlink>
      <w:r>
        <w:t xml:space="preserve"> настоящего Типового положения, включаются в состав комиссии по согласованию с уполномоченным органом, научными организациями и образовательными учреждениями среднего, высшего и дополнительного профессионального образования, общественным советом, образованным при исполнительном органе власти, общественной организацией ветеранов, созданной в исполнительном органе власти, профсоюзной организацией, действующей в установленном порядке в исполнительном органе власти, на основании запроса руководителя исполнительного органа власти.</w:t>
      </w:r>
    </w:p>
    <w:p w:rsidR="00BC39C9" w:rsidRDefault="00BC39C9">
      <w:pPr>
        <w:pStyle w:val="ConsPlusNormal"/>
        <w:jc w:val="both"/>
      </w:pPr>
      <w:r>
        <w:t xml:space="preserve">(п. 6-2 введен </w:t>
      </w:r>
      <w:hyperlink r:id="rId42">
        <w:r>
          <w:rPr>
            <w:color w:val="0000FF"/>
          </w:rPr>
          <w:t>Распоряжением</w:t>
        </w:r>
      </w:hyperlink>
      <w:r>
        <w:t xml:space="preserve"> Правительства Санкт-Петербурга от 29.02.2016 N 15-рп)</w:t>
      </w:r>
    </w:p>
    <w:p w:rsidR="00BC39C9" w:rsidRDefault="00BC39C9">
      <w:pPr>
        <w:pStyle w:val="ConsPlusNormal"/>
        <w:spacing w:before="220"/>
        <w:ind w:firstLine="540"/>
        <w:jc w:val="both"/>
      </w:pPr>
      <w:r>
        <w:lastRenderedPageBreak/>
        <w:t>7. Число членов комиссии, не замещающих должности гражданской службы в исполнительном органе власти, должно составлять не менее одной четверти от общего числа членов комиссии.</w:t>
      </w:r>
    </w:p>
    <w:p w:rsidR="00BC39C9" w:rsidRDefault="00BC39C9">
      <w:pPr>
        <w:pStyle w:val="ConsPlusNormal"/>
        <w:spacing w:before="220"/>
        <w:ind w:firstLine="540"/>
        <w:jc w:val="both"/>
      </w:pPr>
      <w: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C39C9" w:rsidRDefault="00BC39C9">
      <w:pPr>
        <w:pStyle w:val="ConsPlusNormal"/>
        <w:spacing w:before="220"/>
        <w:ind w:firstLine="540"/>
        <w:jc w:val="both"/>
      </w:pPr>
      <w:r>
        <w:t>9. В заседаниях комиссии с правом совещательного голоса участвуют:</w:t>
      </w:r>
    </w:p>
    <w:p w:rsidR="00BC39C9" w:rsidRDefault="00BC39C9">
      <w:pPr>
        <w:pStyle w:val="ConsPlusNormal"/>
        <w:spacing w:before="220"/>
        <w:ind w:firstLine="540"/>
        <w:jc w:val="both"/>
      </w:pPr>
      <w:r>
        <w:t>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гражданских служащих, замещающих в исполнительном органе власти должности гражданской службы, аналогичные должности, замещаемой гражданским служащим,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w:t>
      </w:r>
    </w:p>
    <w:p w:rsidR="00BC39C9" w:rsidRDefault="00BC39C9">
      <w:pPr>
        <w:pStyle w:val="ConsPlusNormal"/>
        <w:spacing w:before="220"/>
        <w:ind w:firstLine="540"/>
        <w:jc w:val="both"/>
      </w:pPr>
      <w:bookmarkStart w:id="4" w:name="P77"/>
      <w:bookmarkEnd w:id="4"/>
      <w:r>
        <w:t>другие гражданские служащие, замещающие должности гражданской службы в исполнительном органе власти; специалисты, которые могут дать пояснения по вопросам государственной гражданской службы и вопросам, рассматриваемым комиссией; должностные лица других государственных органов, органов местного самоуправления в Санкт-Петербурге;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или любого члена комиссии.</w:t>
      </w:r>
    </w:p>
    <w:p w:rsidR="00BC39C9" w:rsidRDefault="00BC39C9">
      <w:pPr>
        <w:pStyle w:val="ConsPlusNormal"/>
        <w:spacing w:before="220"/>
        <w:ind w:firstLine="540"/>
        <w:jc w:val="both"/>
      </w:pPr>
      <w:r>
        <w:t>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исполнительном органе власти, недопустимо.</w:t>
      </w:r>
    </w:p>
    <w:p w:rsidR="00BC39C9" w:rsidRDefault="00BC39C9">
      <w:pPr>
        <w:pStyle w:val="ConsPlusNormal"/>
        <w:spacing w:before="220"/>
        <w:ind w:firstLine="540"/>
        <w:jc w:val="both"/>
      </w:pPr>
      <w: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BC39C9" w:rsidRDefault="00BC39C9">
      <w:pPr>
        <w:pStyle w:val="ConsPlusNormal"/>
        <w:spacing w:before="220"/>
        <w:ind w:firstLine="540"/>
        <w:jc w:val="both"/>
      </w:pPr>
      <w:bookmarkStart w:id="5" w:name="P80"/>
      <w:bookmarkEnd w:id="5"/>
      <w:r>
        <w:t>12. Основаниями для проведения заседания комиссии являются:</w:t>
      </w:r>
    </w:p>
    <w:p w:rsidR="00BC39C9" w:rsidRDefault="00BC39C9">
      <w:pPr>
        <w:pStyle w:val="ConsPlusNormal"/>
        <w:spacing w:before="220"/>
        <w:ind w:firstLine="540"/>
        <w:jc w:val="both"/>
      </w:pPr>
      <w:bookmarkStart w:id="6" w:name="P81"/>
      <w:bookmarkEnd w:id="6"/>
      <w:r>
        <w:t xml:space="preserve">1) представление руководителем исполнительного органа власти в соответствии со </w:t>
      </w:r>
      <w:hyperlink r:id="rId43">
        <w:r>
          <w:rPr>
            <w:color w:val="0000FF"/>
          </w:rPr>
          <w:t>статьей 11</w:t>
        </w:r>
      </w:hyperlink>
      <w:r>
        <w:t xml:space="preserve"> Закона Санкт-Петербурга от 17 марта 2010 года N 160-51 "О проверке достоверности и полноты сведений, представляемых гражданами, претендующими на замещение должностей государственной гражданской службы Санкт-Петербурга, и государственными гражданскими служащими Санкт-Петербурга, и соблюдения государственными гражданскими служащими Санкт-Петербурга требований к служебному поведению" (далее - Закон Санкт-Петербурга) материалов проверки, свидетельствующих:</w:t>
      </w:r>
    </w:p>
    <w:p w:rsidR="00BC39C9" w:rsidRDefault="00BC39C9">
      <w:pPr>
        <w:pStyle w:val="ConsPlusNormal"/>
        <w:spacing w:before="220"/>
        <w:ind w:firstLine="540"/>
        <w:jc w:val="both"/>
      </w:pPr>
      <w:bookmarkStart w:id="7" w:name="P82"/>
      <w:bookmarkEnd w:id="7"/>
      <w:r>
        <w:t xml:space="preserve">о представлении гражданским служащим недостоверных или неполных сведений, предусмотренных </w:t>
      </w:r>
      <w:hyperlink r:id="rId44">
        <w:r>
          <w:rPr>
            <w:color w:val="0000FF"/>
          </w:rPr>
          <w:t>Законом</w:t>
        </w:r>
      </w:hyperlink>
      <w:r>
        <w:t xml:space="preserve"> Санкт-Петербурга от 11.05.2016 N 248-44 "О представлении гражданами, претендующими на замещение должностей государственной гражданской службы Санкт-Петербурга, и государственными гражданскими служащими Санкт-Петербурга сведений о </w:t>
      </w:r>
      <w:r>
        <w:lastRenderedPageBreak/>
        <w:t>доходах, расходах, об имуществе и обязательствах имущественного характера" (далее - Закон Санкт-Петербурга от 11.05.2016 N 248-44);</w:t>
      </w:r>
    </w:p>
    <w:p w:rsidR="00BC39C9" w:rsidRDefault="00BC39C9">
      <w:pPr>
        <w:pStyle w:val="ConsPlusNormal"/>
        <w:jc w:val="both"/>
      </w:pPr>
      <w:r>
        <w:t xml:space="preserve">(в ред. Распоряжений Правительства Санкт-Петербурга от 14.08.2013 </w:t>
      </w:r>
      <w:hyperlink r:id="rId45">
        <w:r>
          <w:rPr>
            <w:color w:val="0000FF"/>
          </w:rPr>
          <w:t>N 58-рп</w:t>
        </w:r>
      </w:hyperlink>
      <w:r>
        <w:t xml:space="preserve">, от 14.09.2016 </w:t>
      </w:r>
      <w:hyperlink r:id="rId46">
        <w:r>
          <w:rPr>
            <w:color w:val="0000FF"/>
          </w:rPr>
          <w:t>N 57-рп</w:t>
        </w:r>
      </w:hyperlink>
      <w:r>
        <w:t>)</w:t>
      </w:r>
    </w:p>
    <w:p w:rsidR="00BC39C9" w:rsidRDefault="00BC39C9">
      <w:pPr>
        <w:pStyle w:val="ConsPlusNormal"/>
        <w:spacing w:before="220"/>
        <w:ind w:firstLine="540"/>
        <w:jc w:val="both"/>
      </w:pPr>
      <w:bookmarkStart w:id="8" w:name="P84"/>
      <w:bookmarkEnd w:id="8"/>
      <w:r>
        <w:t>о несоблюдении гражданским служащим требований к служебному поведению и(или) требований об урегулировании конфликта интересов;</w:t>
      </w:r>
    </w:p>
    <w:p w:rsidR="00BC39C9" w:rsidRDefault="00BC39C9">
      <w:pPr>
        <w:pStyle w:val="ConsPlusNormal"/>
        <w:spacing w:before="220"/>
        <w:ind w:firstLine="540"/>
        <w:jc w:val="both"/>
      </w:pPr>
      <w:bookmarkStart w:id="9" w:name="P85"/>
      <w:bookmarkEnd w:id="9"/>
      <w:r>
        <w:t>2) поступившее в кадровую службу либо должностному лицу кадровой службы, ответственному за работу по профилактике коррупционных и иных правонарушений, в порядке, установленном нормативным правовым актом исполнительного органа власти:</w:t>
      </w:r>
    </w:p>
    <w:p w:rsidR="00BC39C9" w:rsidRDefault="00BC39C9">
      <w:pPr>
        <w:pStyle w:val="ConsPlusNormal"/>
        <w:spacing w:before="220"/>
        <w:ind w:firstLine="540"/>
        <w:jc w:val="both"/>
      </w:pPr>
      <w:bookmarkStart w:id="10" w:name="P86"/>
      <w:bookmarkEnd w:id="10"/>
      <w:r>
        <w:t xml:space="preserve">обращение гражданина, замещавшего в исполнительном органе власти должность гражданской службы, включенную в </w:t>
      </w:r>
      <w:hyperlink r:id="rId47">
        <w:r>
          <w:rPr>
            <w:color w:val="0000FF"/>
          </w:rPr>
          <w:t>Перечень</w:t>
        </w:r>
      </w:hyperlink>
      <w:r>
        <w:t xml:space="preserve"> должностей государственной гражданской службы Санкт-Петербурга исполнительных органов государственной власти Санкт-Петербурга, при замещении которых государственные гражданские служащие Санкт-Петербурга исполнительных органов государственной власти Санкт-Петербурга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Правительства Санкт-Петербурга от 21.07.2009 N 837, в течение двух лет после увольнения с государственной гражданской службы Санкт-Петербурга о даче согласия на замещение на условиях трудового договора должности в коммерческой или некоммерческой организации и(или) выполнение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BC39C9" w:rsidRDefault="00BC39C9">
      <w:pPr>
        <w:pStyle w:val="ConsPlusNormal"/>
        <w:jc w:val="both"/>
      </w:pPr>
      <w:r>
        <w:t xml:space="preserve">(в ред. Распоряжений Правительства Санкт-Петербурга от 17.08.2012 </w:t>
      </w:r>
      <w:hyperlink r:id="rId48">
        <w:r>
          <w:rPr>
            <w:color w:val="0000FF"/>
          </w:rPr>
          <w:t>N 47-рп</w:t>
        </w:r>
      </w:hyperlink>
      <w:r>
        <w:t xml:space="preserve">, от 17.11.2015 </w:t>
      </w:r>
      <w:hyperlink r:id="rId49">
        <w:r>
          <w:rPr>
            <w:color w:val="0000FF"/>
          </w:rPr>
          <w:t>N 67-рп</w:t>
        </w:r>
      </w:hyperlink>
      <w:r>
        <w:t>)</w:t>
      </w:r>
    </w:p>
    <w:p w:rsidR="00BC39C9" w:rsidRDefault="00BC39C9">
      <w:pPr>
        <w:pStyle w:val="ConsPlusNormal"/>
        <w:spacing w:before="220"/>
        <w:ind w:firstLine="540"/>
        <w:jc w:val="both"/>
      </w:pPr>
      <w:bookmarkStart w:id="11" w:name="P88"/>
      <w:bookmarkEnd w:id="11"/>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C39C9" w:rsidRDefault="00BC39C9">
      <w:pPr>
        <w:pStyle w:val="ConsPlusNormal"/>
        <w:spacing w:before="220"/>
        <w:ind w:firstLine="540"/>
        <w:jc w:val="both"/>
      </w:pPr>
      <w:bookmarkStart w:id="12" w:name="P89"/>
      <w:bookmarkEnd w:id="12"/>
      <w:r>
        <w:t xml:space="preserve">заявление гражданского служащего о невозможности выполнить требования Федерального </w:t>
      </w:r>
      <w:hyperlink r:id="rId50">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BC39C9" w:rsidRDefault="00BC39C9">
      <w:pPr>
        <w:pStyle w:val="ConsPlusNormal"/>
        <w:jc w:val="both"/>
      </w:pPr>
      <w:r>
        <w:t xml:space="preserve">(абзац введен </w:t>
      </w:r>
      <w:hyperlink r:id="rId51">
        <w:r>
          <w:rPr>
            <w:color w:val="0000FF"/>
          </w:rPr>
          <w:t>Распоряжением</w:t>
        </w:r>
      </w:hyperlink>
      <w:r>
        <w:t xml:space="preserve"> Правительства Санкт-Петербурга от 21.05.2015 N 26-рп)</w:t>
      </w:r>
    </w:p>
    <w:p w:rsidR="00BC39C9" w:rsidRDefault="00BC39C9">
      <w:pPr>
        <w:pStyle w:val="ConsPlusNormal"/>
        <w:spacing w:before="220"/>
        <w:ind w:firstLine="540"/>
        <w:jc w:val="both"/>
      </w:pPr>
      <w:bookmarkStart w:id="13" w:name="P91"/>
      <w:bookmarkEnd w:id="13"/>
      <w: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C39C9" w:rsidRDefault="00BC39C9">
      <w:pPr>
        <w:pStyle w:val="ConsPlusNormal"/>
        <w:jc w:val="both"/>
      </w:pPr>
      <w:r>
        <w:t xml:space="preserve">(абзац введен </w:t>
      </w:r>
      <w:hyperlink r:id="rId52">
        <w:r>
          <w:rPr>
            <w:color w:val="0000FF"/>
          </w:rPr>
          <w:t>Распоряжением</w:t>
        </w:r>
      </w:hyperlink>
      <w:r>
        <w:t xml:space="preserve"> Правительства Санкт-Петербурга от 29.02.2016 N 15-рп)</w:t>
      </w:r>
    </w:p>
    <w:p w:rsidR="00BC39C9" w:rsidRDefault="00BC39C9">
      <w:pPr>
        <w:pStyle w:val="ConsPlusNormal"/>
        <w:spacing w:before="220"/>
        <w:ind w:firstLine="540"/>
        <w:jc w:val="both"/>
      </w:pPr>
      <w:bookmarkStart w:id="14" w:name="P93"/>
      <w:bookmarkEnd w:id="14"/>
      <w:r>
        <w:t>3) представление руководителя исполнительного органа власти или любого члена комиссии, касающееся обеспечения соблюдения гражданским служащим требований к служебному поведению и(или) требований об урегулировании конфликта интересов либо осуществления в исполнительном органе власти мер по предупреждению коррупции;</w:t>
      </w:r>
    </w:p>
    <w:p w:rsidR="00BC39C9" w:rsidRDefault="00BC39C9">
      <w:pPr>
        <w:pStyle w:val="ConsPlusNormal"/>
        <w:spacing w:before="220"/>
        <w:ind w:firstLine="540"/>
        <w:jc w:val="both"/>
      </w:pPr>
      <w:bookmarkStart w:id="15" w:name="P94"/>
      <w:bookmarkEnd w:id="15"/>
      <w:r>
        <w:lastRenderedPageBreak/>
        <w:t xml:space="preserve">4) представление руководителем исполнительного органа власти материалов проверки, свидетельствующих о представлении гражданским служащим недостоверных или неполных сведений, предусмотренных в </w:t>
      </w:r>
      <w:hyperlink r:id="rId53">
        <w:r>
          <w:rPr>
            <w:color w:val="0000FF"/>
          </w:rPr>
          <w:t>части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(далее - Федеральный закон);</w:t>
      </w:r>
    </w:p>
    <w:p w:rsidR="00BC39C9" w:rsidRDefault="00BC39C9">
      <w:pPr>
        <w:pStyle w:val="ConsPlusNormal"/>
        <w:jc w:val="both"/>
      </w:pPr>
      <w:r>
        <w:t xml:space="preserve">(пп. 4 введен </w:t>
      </w:r>
      <w:hyperlink r:id="rId54">
        <w:r>
          <w:rPr>
            <w:color w:val="0000FF"/>
          </w:rPr>
          <w:t>Распоряжением</w:t>
        </w:r>
      </w:hyperlink>
      <w:r>
        <w:t xml:space="preserve"> Правительства Санкт-Петербурга от 14.08.2013 N 58-рп; в ред. </w:t>
      </w:r>
      <w:hyperlink r:id="rId55">
        <w:r>
          <w:rPr>
            <w:color w:val="0000FF"/>
          </w:rPr>
          <w:t>Распоряжения</w:t>
        </w:r>
      </w:hyperlink>
      <w:r>
        <w:t xml:space="preserve"> Правительства Санкт-Петербурга от 14.09.2016 N 57-рп)</w:t>
      </w:r>
    </w:p>
    <w:p w:rsidR="00BC39C9" w:rsidRDefault="00BC39C9">
      <w:pPr>
        <w:pStyle w:val="ConsPlusNormal"/>
        <w:spacing w:before="220"/>
        <w:ind w:firstLine="540"/>
        <w:jc w:val="both"/>
      </w:pPr>
      <w:bookmarkStart w:id="16" w:name="P96"/>
      <w:bookmarkEnd w:id="16"/>
      <w:r>
        <w:t xml:space="preserve">5) поступившее в соответствии с </w:t>
      </w:r>
      <w:hyperlink r:id="rId56">
        <w:r>
          <w:rPr>
            <w:color w:val="0000FF"/>
          </w:rPr>
          <w:t>частью 4 статьи 12</w:t>
        </w:r>
      </w:hyperlink>
      <w:r>
        <w:t xml:space="preserve"> Федерального закона "О противодействии коррупции" и </w:t>
      </w:r>
      <w:hyperlink r:id="rId57">
        <w:r>
          <w:rPr>
            <w:color w:val="0000FF"/>
          </w:rPr>
          <w:t>статьей 64.1</w:t>
        </w:r>
      </w:hyperlink>
      <w:r>
        <w:t xml:space="preserve"> Трудового кодекса Российской Федерации в исполнительный орган власти уведомление коммерческой или некоммерческой организации о заключении с гражданином, замещавшим должность гражданской службы в исполнительном органе власти,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исполнительном органе власти,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BC39C9" w:rsidRDefault="00BC39C9">
      <w:pPr>
        <w:pStyle w:val="ConsPlusNormal"/>
        <w:jc w:val="both"/>
      </w:pPr>
      <w:r>
        <w:t xml:space="preserve">(пп. 5 в ред. </w:t>
      </w:r>
      <w:hyperlink r:id="rId58">
        <w:r>
          <w:rPr>
            <w:color w:val="0000FF"/>
          </w:rPr>
          <w:t>Распоряжения</w:t>
        </w:r>
      </w:hyperlink>
      <w:r>
        <w:t xml:space="preserve"> Правительства Санкт-Петербурга от 21.05.2015 N 26-рп)</w:t>
      </w:r>
    </w:p>
    <w:p w:rsidR="00BC39C9" w:rsidRDefault="00BC39C9">
      <w:pPr>
        <w:pStyle w:val="ConsPlusNormal"/>
        <w:spacing w:before="220"/>
        <w:ind w:firstLine="540"/>
        <w:jc w:val="both"/>
      </w:pPr>
      <w:r>
        <w:t xml:space="preserve">12-1. Каждый случай невыполнения гражданским служащим требований, предусмотренных в </w:t>
      </w:r>
      <w:hyperlink r:id="rId59">
        <w:r>
          <w:rPr>
            <w:color w:val="0000FF"/>
          </w:rPr>
          <w:t>части первой статьи 3</w:t>
        </w:r>
      </w:hyperlink>
      <w:r>
        <w:t xml:space="preserve"> и(или) </w:t>
      </w:r>
      <w:hyperlink r:id="rId60">
        <w:r>
          <w:rPr>
            <w:color w:val="0000FF"/>
          </w:rPr>
          <w:t>части третьей статьи 4</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подлежит рассмотрению в установленном порядке на заседании комиссии.</w:t>
      </w:r>
    </w:p>
    <w:p w:rsidR="00BC39C9" w:rsidRDefault="00BC39C9">
      <w:pPr>
        <w:pStyle w:val="ConsPlusNormal"/>
        <w:jc w:val="both"/>
      </w:pPr>
      <w:r>
        <w:t xml:space="preserve">(п. 12-1 введен </w:t>
      </w:r>
      <w:hyperlink r:id="rId61">
        <w:r>
          <w:rPr>
            <w:color w:val="0000FF"/>
          </w:rPr>
          <w:t>Распоряжением</w:t>
        </w:r>
      </w:hyperlink>
      <w:r>
        <w:t xml:space="preserve"> Правительства Санкт-Петербурга от 26.01.2016 N 4-рп)</w:t>
      </w:r>
    </w:p>
    <w:p w:rsidR="00BC39C9" w:rsidRDefault="00BC39C9">
      <w:pPr>
        <w:pStyle w:val="ConsPlusNormal"/>
        <w:spacing w:before="220"/>
        <w:ind w:firstLine="540"/>
        <w:jc w:val="both"/>
      </w:pPr>
      <w: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BC39C9" w:rsidRDefault="00BC39C9">
      <w:pPr>
        <w:pStyle w:val="ConsPlusNormal"/>
        <w:spacing w:before="220"/>
        <w:ind w:firstLine="540"/>
        <w:jc w:val="both"/>
      </w:pPr>
      <w:bookmarkStart w:id="17" w:name="P101"/>
      <w:bookmarkEnd w:id="17"/>
      <w:r>
        <w:t xml:space="preserve">13.1. Обращение, указанное в </w:t>
      </w:r>
      <w:hyperlink w:anchor="P86">
        <w:r>
          <w:rPr>
            <w:color w:val="0000FF"/>
          </w:rPr>
          <w:t>абзаце втором подпункта 2 пункта 12</w:t>
        </w:r>
      </w:hyperlink>
      <w:r>
        <w:t xml:space="preserve"> настоящего Типового положения, подается гражданином, замещавшим должность гражданской службы в исполнительном органе власти, в кадровую службу либо должностному лицу кадровой службы, ответственному за работу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Санкт-Петербурга (далее - гражданская служба),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BC39C9" w:rsidRDefault="00BC39C9">
      <w:pPr>
        <w:pStyle w:val="ConsPlusNormal"/>
        <w:spacing w:before="220"/>
        <w:ind w:firstLine="540"/>
        <w:jc w:val="both"/>
      </w:pPr>
      <w:r>
        <w:t xml:space="preserve">Кадровой службой либо должностным лицом кадровой службы, ответственным за работу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62">
        <w:r>
          <w:rPr>
            <w:color w:val="0000FF"/>
          </w:rPr>
          <w:t>статьи 12</w:t>
        </w:r>
      </w:hyperlink>
      <w:r>
        <w:t xml:space="preserve"> Федерального закона "О противодействии коррупции".</w:t>
      </w:r>
    </w:p>
    <w:p w:rsidR="00BC39C9" w:rsidRDefault="00BC39C9">
      <w:pPr>
        <w:pStyle w:val="ConsPlusNormal"/>
        <w:jc w:val="both"/>
      </w:pPr>
      <w:r>
        <w:t xml:space="preserve">(п. 13.1 введен </w:t>
      </w:r>
      <w:hyperlink r:id="rId63">
        <w:r>
          <w:rPr>
            <w:color w:val="0000FF"/>
          </w:rPr>
          <w:t>Распоряжением</w:t>
        </w:r>
      </w:hyperlink>
      <w:r>
        <w:t xml:space="preserve"> Правительства Санкт-Петербурга от 03.09.2014 N 53-рп; в ред. </w:t>
      </w:r>
      <w:hyperlink r:id="rId64">
        <w:r>
          <w:rPr>
            <w:color w:val="0000FF"/>
          </w:rPr>
          <w:t>Распоряжения</w:t>
        </w:r>
      </w:hyperlink>
      <w:r>
        <w:t xml:space="preserve"> Правительства Санкт-Петербурга от 29.02.2016 N 15-рп)</w:t>
      </w:r>
    </w:p>
    <w:p w:rsidR="00BC39C9" w:rsidRDefault="00BC39C9">
      <w:pPr>
        <w:pStyle w:val="ConsPlusNormal"/>
        <w:spacing w:before="220"/>
        <w:ind w:firstLine="540"/>
        <w:jc w:val="both"/>
      </w:pPr>
      <w:r>
        <w:lastRenderedPageBreak/>
        <w:t xml:space="preserve">13.2. Обращение, указанное в </w:t>
      </w:r>
      <w:hyperlink w:anchor="P86">
        <w:r>
          <w:rPr>
            <w:color w:val="0000FF"/>
          </w:rPr>
          <w:t>абзаце втором подпункта 2 пункта 12</w:t>
        </w:r>
      </w:hyperlink>
      <w:r>
        <w:t xml:space="preserve"> настоящего Типового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Типовым положением.</w:t>
      </w:r>
    </w:p>
    <w:p w:rsidR="00BC39C9" w:rsidRDefault="00BC39C9">
      <w:pPr>
        <w:pStyle w:val="ConsPlusNormal"/>
        <w:jc w:val="both"/>
      </w:pPr>
      <w:r>
        <w:t xml:space="preserve">(п. 13.2 введен </w:t>
      </w:r>
      <w:hyperlink r:id="rId65">
        <w:r>
          <w:rPr>
            <w:color w:val="0000FF"/>
          </w:rPr>
          <w:t>Распоряжением</w:t>
        </w:r>
      </w:hyperlink>
      <w:r>
        <w:t xml:space="preserve"> Правительства Санкт-Петербурга от 03.09.2014 N 53-рп)</w:t>
      </w:r>
    </w:p>
    <w:p w:rsidR="00BC39C9" w:rsidRDefault="00BC39C9">
      <w:pPr>
        <w:pStyle w:val="ConsPlusNormal"/>
        <w:spacing w:before="220"/>
        <w:ind w:firstLine="540"/>
        <w:jc w:val="both"/>
      </w:pPr>
      <w:bookmarkStart w:id="18" w:name="P106"/>
      <w:bookmarkEnd w:id="18"/>
      <w:r>
        <w:t xml:space="preserve">13.3. Уведомление, указанное в </w:t>
      </w:r>
      <w:hyperlink w:anchor="P96">
        <w:r>
          <w:rPr>
            <w:color w:val="0000FF"/>
          </w:rPr>
          <w:t>подпункте 5 пункта 12</w:t>
        </w:r>
      </w:hyperlink>
      <w:r>
        <w:t xml:space="preserve"> настоящего Типового положения, рассматривается кадровой службой либо должностным лицом кадровой службы, ответственным за работу по профилактике коррупционных и иных правонарушений, которые осуществляют подготовку мотивированного заключения о соблюдении гражданином, замещавшим должность гражданской службы в исполнительном органе власти, требований </w:t>
      </w:r>
      <w:hyperlink r:id="rId66">
        <w:r>
          <w:rPr>
            <w:color w:val="0000FF"/>
          </w:rPr>
          <w:t>статьи 12</w:t>
        </w:r>
      </w:hyperlink>
      <w:r>
        <w:t xml:space="preserve"> Федерального закона "О противодействии коррупции".</w:t>
      </w:r>
    </w:p>
    <w:p w:rsidR="00BC39C9" w:rsidRDefault="00BC39C9">
      <w:pPr>
        <w:pStyle w:val="ConsPlusNormal"/>
        <w:jc w:val="both"/>
      </w:pPr>
      <w:r>
        <w:t xml:space="preserve">(п. 13.3 введен </w:t>
      </w:r>
      <w:hyperlink r:id="rId67">
        <w:r>
          <w:rPr>
            <w:color w:val="0000FF"/>
          </w:rPr>
          <w:t>Распоряжением</w:t>
        </w:r>
      </w:hyperlink>
      <w:r>
        <w:t xml:space="preserve"> Правительства Санкт-Петербурга от 03.09.2014 N 53-рп; в ред. </w:t>
      </w:r>
      <w:hyperlink r:id="rId68">
        <w:r>
          <w:rPr>
            <w:color w:val="0000FF"/>
          </w:rPr>
          <w:t>Распоряжения</w:t>
        </w:r>
      </w:hyperlink>
      <w:r>
        <w:t xml:space="preserve"> Правительства Санкт-Петербурга от 29.02.2016 N 15-рп)</w:t>
      </w:r>
    </w:p>
    <w:p w:rsidR="00BC39C9" w:rsidRDefault="00BC39C9">
      <w:pPr>
        <w:pStyle w:val="ConsPlusNormal"/>
        <w:spacing w:before="220"/>
        <w:ind w:firstLine="540"/>
        <w:jc w:val="both"/>
      </w:pPr>
      <w:bookmarkStart w:id="19" w:name="P108"/>
      <w:bookmarkEnd w:id="19"/>
      <w:r>
        <w:t xml:space="preserve">13.4. Уведомление, указанное в </w:t>
      </w:r>
      <w:hyperlink w:anchor="P91">
        <w:r>
          <w:rPr>
            <w:color w:val="0000FF"/>
          </w:rPr>
          <w:t>абзаце пятом подпункта 2 пункта 12</w:t>
        </w:r>
      </w:hyperlink>
      <w:r>
        <w:t xml:space="preserve"> настоящего Типового положения, рассматривается кадровой службой или должностным лицом, ответственным за работу по профилактике коррупционных и иных правонарушений, которые осуществляют подготовку мотивированного заключения по результатам рассмотрения указанного уведомления.</w:t>
      </w:r>
    </w:p>
    <w:p w:rsidR="00BC39C9" w:rsidRDefault="00BC39C9">
      <w:pPr>
        <w:pStyle w:val="ConsPlusNormal"/>
        <w:jc w:val="both"/>
      </w:pPr>
      <w:r>
        <w:t xml:space="preserve">(п. 13.4 введен </w:t>
      </w:r>
      <w:hyperlink r:id="rId69">
        <w:r>
          <w:rPr>
            <w:color w:val="0000FF"/>
          </w:rPr>
          <w:t>Распоряжением</w:t>
        </w:r>
      </w:hyperlink>
      <w:r>
        <w:t xml:space="preserve"> Правительства Санкт-Петербурга от 29.02.2016 N 15-рп; в ред. </w:t>
      </w:r>
      <w:hyperlink r:id="rId70">
        <w:r>
          <w:rPr>
            <w:color w:val="0000FF"/>
          </w:rPr>
          <w:t>Распоряжения</w:t>
        </w:r>
      </w:hyperlink>
      <w:r>
        <w:t xml:space="preserve"> Правительства Санкт-Петербурга от 14.09.2016 N 57-рп)</w:t>
      </w:r>
    </w:p>
    <w:p w:rsidR="00BC39C9" w:rsidRDefault="00BC39C9">
      <w:pPr>
        <w:pStyle w:val="ConsPlusNormal"/>
        <w:spacing w:before="220"/>
        <w:ind w:firstLine="540"/>
        <w:jc w:val="both"/>
      </w:pPr>
      <w:r>
        <w:t xml:space="preserve">13.5. При подготовке мотивированного заключения по результатам рассмотрения обращения, указанного в </w:t>
      </w:r>
      <w:hyperlink w:anchor="P86">
        <w:r>
          <w:rPr>
            <w:color w:val="0000FF"/>
          </w:rPr>
          <w:t>абзаце втором подпункта 2 пункта 12</w:t>
        </w:r>
      </w:hyperlink>
      <w:r>
        <w:t xml:space="preserve"> настоящего Типового положения (далее - обращение), или уведомлений, указанных в </w:t>
      </w:r>
      <w:hyperlink w:anchor="P91">
        <w:r>
          <w:rPr>
            <w:color w:val="0000FF"/>
          </w:rPr>
          <w:t>абзаце пятом подпункта 2</w:t>
        </w:r>
      </w:hyperlink>
      <w:r>
        <w:t xml:space="preserve"> и </w:t>
      </w:r>
      <w:hyperlink w:anchor="P96">
        <w:r>
          <w:rPr>
            <w:color w:val="0000FF"/>
          </w:rPr>
          <w:t>подпункте 5 пункта 12</w:t>
        </w:r>
      </w:hyperlink>
      <w:r>
        <w:t xml:space="preserve"> настоящего Типового положения (далее - уведомление), должностные лица кадровой службы или должностное лицо кадровой службы, ответственное за работу по профилактике коррупционных и иных правонарушений, проводят собеседование с гражданином или гражданским служащим, представившим обращение или уведомление, получают от него письменные пояснения, а руководитель исполнительного органа власти либо уполномоченное им должностное лицо направляет в установленном порядке запросы в государственные органы, органы местного самоуправления и заинтересованные организации (далее - запросы). Обращение или уведомление, а также мотивированное заключение и другие материалы представляются председателю комиссии в течение 45 дней со дня поступления обращения или уведомления в кадровую службу или должностному лицу кадровой службы, ответственному за работу по профилактике коррупционных и иных правонарушений. Указанный срок может быть продлен, но не более чем на 30 дней.</w:t>
      </w:r>
    </w:p>
    <w:p w:rsidR="00BC39C9" w:rsidRDefault="00BC39C9">
      <w:pPr>
        <w:pStyle w:val="ConsPlusNormal"/>
        <w:jc w:val="both"/>
      </w:pPr>
      <w:r>
        <w:t xml:space="preserve">(п. 13.5 введен </w:t>
      </w:r>
      <w:hyperlink r:id="rId71">
        <w:r>
          <w:rPr>
            <w:color w:val="0000FF"/>
          </w:rPr>
          <w:t>Распоряжением</w:t>
        </w:r>
      </w:hyperlink>
      <w:r>
        <w:t xml:space="preserve"> Правительства Санкт-Петербурга от 29.02.2016 N 15-рп; в ред. </w:t>
      </w:r>
      <w:hyperlink r:id="rId72">
        <w:r>
          <w:rPr>
            <w:color w:val="0000FF"/>
          </w:rPr>
          <w:t>Распоряжения</w:t>
        </w:r>
      </w:hyperlink>
      <w:r>
        <w:t xml:space="preserve"> Правительства Санкт-Петербурга от 14.09.2016 N 57-рп)</w:t>
      </w:r>
    </w:p>
    <w:p w:rsidR="00BC39C9" w:rsidRDefault="00BC39C9">
      <w:pPr>
        <w:pStyle w:val="ConsPlusNormal"/>
        <w:spacing w:before="220"/>
        <w:ind w:firstLine="540"/>
        <w:jc w:val="both"/>
      </w:pPr>
      <w:r>
        <w:t xml:space="preserve">13.6. Мотивированные заключения, предусмотренные в </w:t>
      </w:r>
      <w:hyperlink w:anchor="P101">
        <w:r>
          <w:rPr>
            <w:color w:val="0000FF"/>
          </w:rPr>
          <w:t>пунктах 13.1</w:t>
        </w:r>
      </w:hyperlink>
      <w:r>
        <w:t xml:space="preserve">, </w:t>
      </w:r>
      <w:hyperlink w:anchor="P106">
        <w:r>
          <w:rPr>
            <w:color w:val="0000FF"/>
          </w:rPr>
          <w:t>13.3</w:t>
        </w:r>
      </w:hyperlink>
      <w:r>
        <w:t xml:space="preserve"> и </w:t>
      </w:r>
      <w:hyperlink w:anchor="P108">
        <w:r>
          <w:rPr>
            <w:color w:val="0000FF"/>
          </w:rPr>
          <w:t>13.4</w:t>
        </w:r>
      </w:hyperlink>
      <w:r>
        <w:t xml:space="preserve"> настоящего Типового положения, должны содержать:</w:t>
      </w:r>
    </w:p>
    <w:p w:rsidR="00BC39C9" w:rsidRDefault="00BC39C9">
      <w:pPr>
        <w:pStyle w:val="ConsPlusNormal"/>
        <w:spacing w:before="220"/>
        <w:ind w:firstLine="540"/>
        <w:jc w:val="both"/>
      </w:pPr>
      <w:r>
        <w:t xml:space="preserve">информацию, изложенную в обращениях или уведомлениях, указанных в </w:t>
      </w:r>
      <w:hyperlink w:anchor="P86">
        <w:r>
          <w:rPr>
            <w:color w:val="0000FF"/>
          </w:rPr>
          <w:t>абзацах втором</w:t>
        </w:r>
      </w:hyperlink>
      <w:r>
        <w:t xml:space="preserve"> и </w:t>
      </w:r>
      <w:hyperlink w:anchor="P91">
        <w:r>
          <w:rPr>
            <w:color w:val="0000FF"/>
          </w:rPr>
          <w:t>пятом подпункта 2</w:t>
        </w:r>
      </w:hyperlink>
      <w:r>
        <w:t xml:space="preserve"> и </w:t>
      </w:r>
      <w:hyperlink w:anchor="P96">
        <w:r>
          <w:rPr>
            <w:color w:val="0000FF"/>
          </w:rPr>
          <w:t>подпункте 5 пункта 12</w:t>
        </w:r>
      </w:hyperlink>
      <w:r>
        <w:t xml:space="preserve"> настоящего Типового положения;</w:t>
      </w:r>
    </w:p>
    <w:p w:rsidR="00BC39C9" w:rsidRDefault="00BC39C9">
      <w:pPr>
        <w:pStyle w:val="ConsPlusNormal"/>
        <w:spacing w:before="220"/>
        <w:ind w:firstLine="540"/>
        <w:jc w:val="both"/>
      </w:pPr>
      <w:r>
        <w:t>информацию, полученную от государственных органов, органов местного самоуправления и заинтересованных организаций на основании запросов;</w:t>
      </w:r>
    </w:p>
    <w:p w:rsidR="00BC39C9" w:rsidRDefault="00BC39C9">
      <w:pPr>
        <w:pStyle w:val="ConsPlusNormal"/>
        <w:spacing w:before="220"/>
        <w:ind w:firstLine="540"/>
        <w:jc w:val="both"/>
      </w:pPr>
      <w:r>
        <w:t xml:space="preserve">мотивированный вывод по результатам предварительного рассмотрения обращений и уведомлений, указанных в </w:t>
      </w:r>
      <w:hyperlink w:anchor="P86">
        <w:r>
          <w:rPr>
            <w:color w:val="0000FF"/>
          </w:rPr>
          <w:t>абзацах втором</w:t>
        </w:r>
      </w:hyperlink>
      <w:r>
        <w:t xml:space="preserve"> и </w:t>
      </w:r>
      <w:hyperlink w:anchor="P91">
        <w:r>
          <w:rPr>
            <w:color w:val="0000FF"/>
          </w:rPr>
          <w:t>пятом подпункта 2</w:t>
        </w:r>
      </w:hyperlink>
      <w:r>
        <w:t xml:space="preserve"> и </w:t>
      </w:r>
      <w:hyperlink w:anchor="P96">
        <w:r>
          <w:rPr>
            <w:color w:val="0000FF"/>
          </w:rPr>
          <w:t>подпункте 5 пункта 12</w:t>
        </w:r>
      </w:hyperlink>
      <w:r>
        <w:t xml:space="preserve"> настоящего Типового положения, а также рекомендации для принятия одного из решений в соответствии с </w:t>
      </w:r>
      <w:hyperlink w:anchor="P159">
        <w:r>
          <w:rPr>
            <w:color w:val="0000FF"/>
          </w:rPr>
          <w:t>пунктом 25</w:t>
        </w:r>
      </w:hyperlink>
      <w:r>
        <w:t xml:space="preserve">, </w:t>
      </w:r>
      <w:hyperlink w:anchor="P174">
        <w:r>
          <w:rPr>
            <w:color w:val="0000FF"/>
          </w:rPr>
          <w:t>абзацами восьмым</w:t>
        </w:r>
      </w:hyperlink>
      <w:r>
        <w:t xml:space="preserve"> - </w:t>
      </w:r>
      <w:hyperlink w:anchor="P180">
        <w:r>
          <w:rPr>
            <w:color w:val="0000FF"/>
          </w:rPr>
          <w:t>одиннадцатым пункта 26</w:t>
        </w:r>
      </w:hyperlink>
      <w:r>
        <w:t xml:space="preserve">, </w:t>
      </w:r>
      <w:hyperlink w:anchor="P188">
        <w:r>
          <w:rPr>
            <w:color w:val="0000FF"/>
          </w:rPr>
          <w:t>пунктом 27.1</w:t>
        </w:r>
      </w:hyperlink>
      <w:r>
        <w:t xml:space="preserve"> настоящего Типового положения или иного решения.</w:t>
      </w:r>
    </w:p>
    <w:p w:rsidR="00BC39C9" w:rsidRDefault="00BC39C9">
      <w:pPr>
        <w:pStyle w:val="ConsPlusNormal"/>
        <w:jc w:val="both"/>
      </w:pPr>
      <w:r>
        <w:t xml:space="preserve">(п. 13.6 введен </w:t>
      </w:r>
      <w:hyperlink r:id="rId73">
        <w:r>
          <w:rPr>
            <w:color w:val="0000FF"/>
          </w:rPr>
          <w:t>Распоряжением</w:t>
        </w:r>
      </w:hyperlink>
      <w:r>
        <w:t xml:space="preserve"> Правительства Санкт-Петербурга от 30.01.2018 N 5-рп)</w:t>
      </w:r>
    </w:p>
    <w:p w:rsidR="00BC39C9" w:rsidRDefault="00BC39C9">
      <w:pPr>
        <w:pStyle w:val="ConsPlusNormal"/>
        <w:spacing w:before="220"/>
        <w:ind w:firstLine="540"/>
        <w:jc w:val="both"/>
      </w:pPr>
      <w:r>
        <w:lastRenderedPageBreak/>
        <w:t>14. Председатель комиссии при поступлении к нему информации, содержащей основания для проведения заседания комиссии:</w:t>
      </w:r>
    </w:p>
    <w:p w:rsidR="00BC39C9" w:rsidRDefault="00BC39C9">
      <w:pPr>
        <w:pStyle w:val="ConsPlusNormal"/>
        <w:spacing w:before="220"/>
        <w:ind w:firstLine="540"/>
        <w:jc w:val="both"/>
      </w:pPr>
      <w:r>
        <w:t xml:space="preserve">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в </w:t>
      </w:r>
      <w:hyperlink w:anchor="P122">
        <w:r>
          <w:rPr>
            <w:color w:val="0000FF"/>
          </w:rPr>
          <w:t>пунктах 14.1</w:t>
        </w:r>
      </w:hyperlink>
      <w:r>
        <w:t xml:space="preserve"> и </w:t>
      </w:r>
      <w:hyperlink w:anchor="P124">
        <w:r>
          <w:rPr>
            <w:color w:val="0000FF"/>
          </w:rPr>
          <w:t>14.2</w:t>
        </w:r>
      </w:hyperlink>
      <w:r>
        <w:t xml:space="preserve"> настоящего Типового положения;</w:t>
      </w:r>
    </w:p>
    <w:p w:rsidR="00BC39C9" w:rsidRDefault="00BC39C9">
      <w:pPr>
        <w:pStyle w:val="ConsPlusNormal"/>
        <w:jc w:val="both"/>
      </w:pPr>
      <w:r>
        <w:t xml:space="preserve">(в ред. </w:t>
      </w:r>
      <w:hyperlink r:id="rId74">
        <w:r>
          <w:rPr>
            <w:color w:val="0000FF"/>
          </w:rPr>
          <w:t>Распоряжения</w:t>
        </w:r>
      </w:hyperlink>
      <w:r>
        <w:t xml:space="preserve"> Правительства Санкт-Петербурга от 29.02.2016 N 15-рп)</w:t>
      </w:r>
    </w:p>
    <w:p w:rsidR="00BC39C9" w:rsidRDefault="00BC39C9">
      <w:pPr>
        <w:pStyle w:val="ConsPlusNormal"/>
        <w:spacing w:before="220"/>
        <w:ind w:firstLine="540"/>
        <w:jc w:val="both"/>
      </w:pPr>
      <w:r>
        <w:t>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исполнительного органа власти по профилактике коррупционных и иных правонарушений либо должностному лицу кадровой службы, ответственному за работу по профилактике коррупционных и иных правонарушений, и с результатами ее проверки;</w:t>
      </w:r>
    </w:p>
    <w:p w:rsidR="00BC39C9" w:rsidRDefault="00BC39C9">
      <w:pPr>
        <w:pStyle w:val="ConsPlusNormal"/>
        <w:spacing w:before="220"/>
        <w:ind w:firstLine="540"/>
        <w:jc w:val="both"/>
      </w:pPr>
      <w:r>
        <w:t xml:space="preserve">рассматривает ходатайства о приглашении на заседание комиссии лиц, указанных в </w:t>
      </w:r>
      <w:hyperlink w:anchor="P77">
        <w:r>
          <w:rPr>
            <w:color w:val="0000FF"/>
          </w:rPr>
          <w:t>абзаце третьем пункта 9</w:t>
        </w:r>
      </w:hyperlink>
      <w:r>
        <w:t xml:space="preserve"> настоящего Типового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BC39C9" w:rsidRDefault="00BC39C9">
      <w:pPr>
        <w:pStyle w:val="ConsPlusNormal"/>
        <w:spacing w:before="220"/>
        <w:ind w:firstLine="540"/>
        <w:jc w:val="both"/>
      </w:pPr>
      <w:bookmarkStart w:id="20" w:name="P122"/>
      <w:bookmarkEnd w:id="20"/>
      <w:r>
        <w:t xml:space="preserve">14.1. Заседание комиссии по рассмотрению заявлений, указанных в </w:t>
      </w:r>
      <w:hyperlink w:anchor="P88">
        <w:r>
          <w:rPr>
            <w:color w:val="0000FF"/>
          </w:rPr>
          <w:t>абзацах третьем</w:t>
        </w:r>
      </w:hyperlink>
      <w:r>
        <w:t xml:space="preserve"> и </w:t>
      </w:r>
      <w:hyperlink w:anchor="P89">
        <w:r>
          <w:rPr>
            <w:color w:val="0000FF"/>
          </w:rPr>
          <w:t>четвертом подпункта 2 пункта 12</w:t>
        </w:r>
      </w:hyperlink>
      <w:r>
        <w:t xml:space="preserve"> настоящего Типового положения, как правило, проводится не позднее одного месяца со дня истечения срока, установленного для представления сведений о доходах, имуществе и обязательствах имущественного характера.</w:t>
      </w:r>
    </w:p>
    <w:p w:rsidR="00BC39C9" w:rsidRDefault="00BC39C9">
      <w:pPr>
        <w:pStyle w:val="ConsPlusNormal"/>
        <w:jc w:val="both"/>
      </w:pPr>
      <w:r>
        <w:t xml:space="preserve">(п. 14.1 введен </w:t>
      </w:r>
      <w:hyperlink r:id="rId75">
        <w:r>
          <w:rPr>
            <w:color w:val="0000FF"/>
          </w:rPr>
          <w:t>Распоряжением</w:t>
        </w:r>
      </w:hyperlink>
      <w:r>
        <w:t xml:space="preserve"> Правительства Санкт-Петербурга от 03.09.2014 N 53-рп; в ред. </w:t>
      </w:r>
      <w:hyperlink r:id="rId76">
        <w:r>
          <w:rPr>
            <w:color w:val="0000FF"/>
          </w:rPr>
          <w:t>Распоряжения</w:t>
        </w:r>
      </w:hyperlink>
      <w:r>
        <w:t xml:space="preserve"> Правительства Санкт-Петербурга от 29.02.2016 N 15-рп)</w:t>
      </w:r>
    </w:p>
    <w:p w:rsidR="00BC39C9" w:rsidRDefault="00BC39C9">
      <w:pPr>
        <w:pStyle w:val="ConsPlusNormal"/>
        <w:spacing w:before="220"/>
        <w:ind w:firstLine="540"/>
        <w:jc w:val="both"/>
      </w:pPr>
      <w:bookmarkStart w:id="21" w:name="P124"/>
      <w:bookmarkEnd w:id="21"/>
      <w:r>
        <w:t xml:space="preserve">14.2. Уведомление, указанное в </w:t>
      </w:r>
      <w:hyperlink w:anchor="P96">
        <w:r>
          <w:rPr>
            <w:color w:val="0000FF"/>
          </w:rPr>
          <w:t>подпункте 5 пункта 12</w:t>
        </w:r>
      </w:hyperlink>
      <w:r>
        <w:t xml:space="preserve"> настоящего Типового положения, как правило, рассматривается на очередном (плановом) заседании комиссии.</w:t>
      </w:r>
    </w:p>
    <w:p w:rsidR="00BC39C9" w:rsidRDefault="00BC39C9">
      <w:pPr>
        <w:pStyle w:val="ConsPlusNormal"/>
        <w:jc w:val="both"/>
      </w:pPr>
      <w:r>
        <w:t xml:space="preserve">(п. 14.2 введен </w:t>
      </w:r>
      <w:hyperlink r:id="rId77">
        <w:r>
          <w:rPr>
            <w:color w:val="0000FF"/>
          </w:rPr>
          <w:t>Распоряжением</w:t>
        </w:r>
      </w:hyperlink>
      <w:r>
        <w:t xml:space="preserve"> Правительства Санкт-Петербурга от 03.09.2014 N 53-рп)</w:t>
      </w:r>
    </w:p>
    <w:p w:rsidR="00BC39C9" w:rsidRDefault="00BC39C9">
      <w:pPr>
        <w:pStyle w:val="ConsPlusNormal"/>
        <w:spacing w:before="220"/>
        <w:ind w:firstLine="540"/>
        <w:jc w:val="both"/>
      </w:pPr>
      <w:r>
        <w:t>15. Секретарь комиссии:</w:t>
      </w:r>
    </w:p>
    <w:p w:rsidR="00BC39C9" w:rsidRDefault="00BC39C9">
      <w:pPr>
        <w:pStyle w:val="ConsPlusNormal"/>
        <w:spacing w:before="220"/>
        <w:ind w:firstLine="540"/>
        <w:jc w:val="both"/>
      </w:pPr>
      <w:r>
        <w:t>решает организационные вопросы, связанные с подготовкой заседания комиссии;</w:t>
      </w:r>
    </w:p>
    <w:p w:rsidR="00BC39C9" w:rsidRDefault="00BC39C9">
      <w:pPr>
        <w:pStyle w:val="ConsPlusNormal"/>
        <w:spacing w:before="220"/>
        <w:ind w:firstLine="540"/>
        <w:jc w:val="both"/>
      </w:pPr>
      <w:r>
        <w:t>осуществляет ознакомление гражданского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исполнительного органа власти по профилактике коррупционных и иных правонарушений либо должностному лицу кадровой службы, ответственному за работу по профилактике коррупционных и иных правонарушений, и с результатами ее проверки;</w:t>
      </w:r>
    </w:p>
    <w:p w:rsidR="00BC39C9" w:rsidRDefault="00BC39C9">
      <w:pPr>
        <w:pStyle w:val="ConsPlusNormal"/>
        <w:spacing w:before="220"/>
        <w:ind w:firstLine="540"/>
        <w:jc w:val="both"/>
      </w:pPr>
      <w:r>
        <w:t>письменно извещает гражданского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членов комиссии и приглашенных лиц о дате, времени и месте заседания комиссии;</w:t>
      </w:r>
    </w:p>
    <w:p w:rsidR="00BC39C9" w:rsidRDefault="00BC39C9">
      <w:pPr>
        <w:pStyle w:val="ConsPlusNormal"/>
        <w:spacing w:before="220"/>
        <w:ind w:firstLine="540"/>
        <w:jc w:val="both"/>
      </w:pPr>
      <w:r>
        <w:t>ведет протокол заседания комиссии;</w:t>
      </w:r>
    </w:p>
    <w:p w:rsidR="00BC39C9" w:rsidRDefault="00BC39C9">
      <w:pPr>
        <w:pStyle w:val="ConsPlusNormal"/>
        <w:spacing w:before="220"/>
        <w:ind w:firstLine="540"/>
        <w:jc w:val="both"/>
      </w:pPr>
      <w:r>
        <w:t>в семидневный срок со дня заседания комиссии направляет копии протокола заседания комиссии руководителю исполнительного органа власти, полностью или в виде выписок из него - гражданскому служащему,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а также по решению комиссии - иным заинтересованным лицам;</w:t>
      </w:r>
    </w:p>
    <w:p w:rsidR="00BC39C9" w:rsidRDefault="00BC39C9">
      <w:pPr>
        <w:pStyle w:val="ConsPlusNormal"/>
        <w:jc w:val="both"/>
      </w:pPr>
      <w:r>
        <w:lastRenderedPageBreak/>
        <w:t xml:space="preserve">(в ред. </w:t>
      </w:r>
      <w:hyperlink r:id="rId78">
        <w:r>
          <w:rPr>
            <w:color w:val="0000FF"/>
          </w:rPr>
          <w:t>Распоряжения</w:t>
        </w:r>
      </w:hyperlink>
      <w:r>
        <w:t xml:space="preserve"> Правительства Санкт-Петербурга от 29.02.2016 N 15-рп)</w:t>
      </w:r>
    </w:p>
    <w:p w:rsidR="00BC39C9" w:rsidRDefault="00BC39C9">
      <w:pPr>
        <w:pStyle w:val="ConsPlusNormal"/>
        <w:spacing w:before="220"/>
        <w:ind w:firstLine="540"/>
        <w:jc w:val="both"/>
      </w:pPr>
      <w:r>
        <w:t xml:space="preserve">не позднее одного рабочего дня, следующего за днем заседания комиссии, вручает выписку из решения комиссии, заверенную личной подписью и печатью исполнительного органа власти, гражданину, замещавшему должность гражданской службы в исполнительном органе власти, в отношении которого рассматривался вопрос, указанный в </w:t>
      </w:r>
      <w:hyperlink w:anchor="P86">
        <w:r>
          <w:rPr>
            <w:color w:val="0000FF"/>
          </w:rPr>
          <w:t>абзаце втором подпункта 2 пункта 12</w:t>
        </w:r>
      </w:hyperlink>
      <w:r>
        <w:t xml:space="preserve"> настоящего Типового положения, или направляет ее заказным письмом с уведомлением по адресу, указанному гражданином в обращении;</w:t>
      </w:r>
    </w:p>
    <w:p w:rsidR="00BC39C9" w:rsidRDefault="00BC39C9">
      <w:pPr>
        <w:pStyle w:val="ConsPlusNormal"/>
        <w:jc w:val="both"/>
      </w:pPr>
      <w:r>
        <w:t xml:space="preserve">(в ред. </w:t>
      </w:r>
      <w:hyperlink r:id="rId79">
        <w:r>
          <w:rPr>
            <w:color w:val="0000FF"/>
          </w:rPr>
          <w:t>Распоряжения</w:t>
        </w:r>
      </w:hyperlink>
      <w:r>
        <w:t xml:space="preserve"> Правительства Санкт-Петербурга от 29.02.2016 N 15-рп)</w:t>
      </w:r>
    </w:p>
    <w:p w:rsidR="00BC39C9" w:rsidRDefault="00BC39C9">
      <w:pPr>
        <w:pStyle w:val="ConsPlusNormal"/>
        <w:spacing w:before="220"/>
        <w:ind w:firstLine="540"/>
        <w:jc w:val="both"/>
      </w:pPr>
      <w:r>
        <w:t>формирует дело с материалами проверки.</w:t>
      </w:r>
    </w:p>
    <w:p w:rsidR="00BC39C9" w:rsidRDefault="00BC39C9">
      <w:pPr>
        <w:pStyle w:val="ConsPlusNormal"/>
        <w:spacing w:before="220"/>
        <w:ind w:firstLine="540"/>
        <w:jc w:val="both"/>
      </w:pPr>
      <w:r>
        <w:t xml:space="preserve">16. Заседание комиссии проводится в присутствии гражданского служащего, в отношении которого рассматривается вопрос о соблюдении требований к служебному поведению и(или) требований об урегулировании конфликта интересов, или гражданина, замещавшего должность гражданской службы в исполнительном органе власти.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85">
        <w:r>
          <w:rPr>
            <w:color w:val="0000FF"/>
          </w:rPr>
          <w:t>подпунктом 2 пункта 12</w:t>
        </w:r>
      </w:hyperlink>
      <w:r>
        <w:t xml:space="preserve"> настоящего Типового положения.</w:t>
      </w:r>
    </w:p>
    <w:p w:rsidR="00BC39C9" w:rsidRDefault="00BC39C9">
      <w:pPr>
        <w:pStyle w:val="ConsPlusNormal"/>
        <w:jc w:val="both"/>
      </w:pPr>
      <w:r>
        <w:t xml:space="preserve">(п. 16 в ред. </w:t>
      </w:r>
      <w:hyperlink r:id="rId80">
        <w:r>
          <w:rPr>
            <w:color w:val="0000FF"/>
          </w:rPr>
          <w:t>Распоряжения</w:t>
        </w:r>
      </w:hyperlink>
      <w:r>
        <w:t xml:space="preserve"> Правительства Санкт-Петербурга от 29.02.2016 N 15-рп)</w:t>
      </w:r>
    </w:p>
    <w:p w:rsidR="00BC39C9" w:rsidRDefault="00BC39C9">
      <w:pPr>
        <w:pStyle w:val="ConsPlusNormal"/>
        <w:spacing w:before="220"/>
        <w:ind w:firstLine="540"/>
        <w:jc w:val="both"/>
      </w:pPr>
      <w:r>
        <w:t>16-1. Заседания комиссии могут проводиться в отсутствие гражданского служащего или гражданина в случае:</w:t>
      </w:r>
    </w:p>
    <w:p w:rsidR="00BC39C9" w:rsidRDefault="00BC39C9">
      <w:pPr>
        <w:pStyle w:val="ConsPlusNormal"/>
        <w:spacing w:before="220"/>
        <w:ind w:firstLine="540"/>
        <w:jc w:val="both"/>
      </w:pPr>
      <w:r>
        <w:t xml:space="preserve">если в обращении, заявлении или уведомлении, предусмотренных в </w:t>
      </w:r>
      <w:hyperlink w:anchor="P85">
        <w:r>
          <w:rPr>
            <w:color w:val="0000FF"/>
          </w:rPr>
          <w:t>подпункте 2 пункта 12</w:t>
        </w:r>
      </w:hyperlink>
      <w:r>
        <w:t xml:space="preserve"> настоящего Типового положения, не содержится указания о намерении гражданского служащего или гражданина лично присутствовать на заседании комиссии;</w:t>
      </w:r>
    </w:p>
    <w:p w:rsidR="00BC39C9" w:rsidRDefault="00BC39C9">
      <w:pPr>
        <w:pStyle w:val="ConsPlusNormal"/>
        <w:spacing w:before="220"/>
        <w:ind w:firstLine="540"/>
        <w:jc w:val="both"/>
      </w:pPr>
      <w:r>
        <w:t>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BC39C9" w:rsidRDefault="00BC39C9">
      <w:pPr>
        <w:pStyle w:val="ConsPlusNormal"/>
        <w:jc w:val="both"/>
      </w:pPr>
      <w:r>
        <w:t xml:space="preserve">(п. 16-1 введен </w:t>
      </w:r>
      <w:hyperlink r:id="rId81">
        <w:r>
          <w:rPr>
            <w:color w:val="0000FF"/>
          </w:rPr>
          <w:t>Распоряжением</w:t>
        </w:r>
      </w:hyperlink>
      <w:r>
        <w:t xml:space="preserve"> Правительства Санкт-Петербурга от 29.02.2016 N 15-рп)</w:t>
      </w:r>
    </w:p>
    <w:p w:rsidR="00BC39C9" w:rsidRDefault="00BC39C9">
      <w:pPr>
        <w:pStyle w:val="ConsPlusNormal"/>
        <w:spacing w:before="220"/>
        <w:ind w:firstLine="540"/>
        <w:jc w:val="both"/>
      </w:pPr>
      <w:r>
        <w:t>17. На заседании комиссии может присутствовать уполномоченный гражданским служащим представитель.</w:t>
      </w:r>
    </w:p>
    <w:p w:rsidR="00BC39C9" w:rsidRDefault="00BC39C9">
      <w:pPr>
        <w:pStyle w:val="ConsPlusNormal"/>
        <w:spacing w:before="220"/>
        <w:ind w:firstLine="540"/>
        <w:jc w:val="both"/>
      </w:pPr>
      <w:r>
        <w:t>Полномочия представителя могут быть выражены в доверенности, выданной и оформленной в соответствии с законодательством Российской Федерации, либо определены в устном заявлении гражданского служащего, занесенном в протокол заседания комиссии, либо в письменном заявлении гражданского служащего, предъявленном на заседании комиссии.</w:t>
      </w:r>
    </w:p>
    <w:p w:rsidR="00BC39C9" w:rsidRDefault="00BC39C9">
      <w:pPr>
        <w:pStyle w:val="ConsPlusNormal"/>
        <w:spacing w:before="220"/>
        <w:ind w:firstLine="540"/>
        <w:jc w:val="both"/>
      </w:pPr>
      <w:r>
        <w:t xml:space="preserve">18. Исключен. - </w:t>
      </w:r>
      <w:hyperlink r:id="rId82">
        <w:r>
          <w:rPr>
            <w:color w:val="0000FF"/>
          </w:rPr>
          <w:t>Распоряжение</w:t>
        </w:r>
      </w:hyperlink>
      <w:r>
        <w:t xml:space="preserve"> Правительства Санкт-Петербурга от 29.02.2016 N 15-рп.</w:t>
      </w:r>
    </w:p>
    <w:p w:rsidR="00BC39C9" w:rsidRDefault="00BC39C9">
      <w:pPr>
        <w:pStyle w:val="ConsPlusNormal"/>
        <w:spacing w:before="220"/>
        <w:ind w:firstLine="540"/>
        <w:jc w:val="both"/>
      </w:pPr>
      <w:r>
        <w:t>19. Председатель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w:t>
      </w:r>
    </w:p>
    <w:p w:rsidR="00BC39C9" w:rsidRDefault="00BC39C9">
      <w:pPr>
        <w:pStyle w:val="ConsPlusNormal"/>
        <w:spacing w:before="220"/>
        <w:ind w:firstLine="540"/>
        <w:jc w:val="both"/>
      </w:pPr>
      <w:r>
        <w:t>20. На заседании комиссии заслушиваются пояснения гражданского служащего или гражданина, замещавшего должность гражданской службы в исполнительном органе власти (с их согласия), и иных лиц, рассматриваются материалы по существу вынесенных на заседание комиссии вопросов, а также дополнительные материалы.</w:t>
      </w:r>
    </w:p>
    <w:p w:rsidR="00BC39C9" w:rsidRDefault="00BC39C9">
      <w:pPr>
        <w:pStyle w:val="ConsPlusNormal"/>
        <w:jc w:val="both"/>
      </w:pPr>
      <w:r>
        <w:t xml:space="preserve">(п. 20 в ред. </w:t>
      </w:r>
      <w:hyperlink r:id="rId83">
        <w:r>
          <w:rPr>
            <w:color w:val="0000FF"/>
          </w:rPr>
          <w:t>Распоряжения</w:t>
        </w:r>
      </w:hyperlink>
      <w:r>
        <w:t xml:space="preserve"> Правительства Санкт-Петербурга от 03.09.2014 N 53-рп)</w:t>
      </w:r>
    </w:p>
    <w:p w:rsidR="00BC39C9" w:rsidRDefault="00BC39C9">
      <w:pPr>
        <w:pStyle w:val="ConsPlusNormal"/>
        <w:spacing w:before="220"/>
        <w:ind w:firstLine="540"/>
        <w:jc w:val="both"/>
      </w:pPr>
      <w:r>
        <w:t xml:space="preserve">21. При необходимости комиссия вправе истребовать дополнительные информацию и материалы, совершить иные необходимые действия, а также сделать перерыв в заседании комиссии (в течение одного рабочего дня) либо перенести заседание комиссии на другой день, о </w:t>
      </w:r>
      <w:r>
        <w:lastRenderedPageBreak/>
        <w:t>чем делается соответствующая запись в протоколе заседания комиссии.</w:t>
      </w:r>
    </w:p>
    <w:p w:rsidR="00BC39C9" w:rsidRDefault="00BC39C9">
      <w:pPr>
        <w:pStyle w:val="ConsPlusNormal"/>
        <w:spacing w:before="220"/>
        <w:ind w:firstLine="540"/>
        <w:jc w:val="both"/>
      </w:pPr>
      <w:r>
        <w:t>При переносе заседания комиссии председатель комиссии назначает дату нового заседания комиссии.</w:t>
      </w:r>
    </w:p>
    <w:p w:rsidR="00BC39C9" w:rsidRDefault="00BC39C9">
      <w:pPr>
        <w:pStyle w:val="ConsPlusNormal"/>
        <w:spacing w:before="220"/>
        <w:ind w:firstLine="540"/>
        <w:jc w:val="both"/>
      </w:pPr>
      <w:r>
        <w:t>22. Члены комиссии и лица, участвовавшие в ее заседании, не вправе разглашать сведения, ставшие им известными в ходе работы комиссии.</w:t>
      </w:r>
    </w:p>
    <w:p w:rsidR="00BC39C9" w:rsidRDefault="00BC39C9">
      <w:pPr>
        <w:pStyle w:val="ConsPlusNormal"/>
        <w:spacing w:before="220"/>
        <w:ind w:firstLine="540"/>
        <w:jc w:val="both"/>
      </w:pPr>
      <w:bookmarkStart w:id="22" w:name="P151"/>
      <w:bookmarkEnd w:id="22"/>
      <w:r>
        <w:t xml:space="preserve">23. По итогам рассмотрения вопроса, указанного в </w:t>
      </w:r>
      <w:hyperlink w:anchor="P82">
        <w:r>
          <w:rPr>
            <w:color w:val="0000FF"/>
          </w:rPr>
          <w:t>абзаце втором подпункта 1 пункта 12</w:t>
        </w:r>
      </w:hyperlink>
      <w:r>
        <w:t xml:space="preserve"> настоящего Типового положения, комиссия принимает одно из следующих решений:</w:t>
      </w:r>
    </w:p>
    <w:p w:rsidR="00BC39C9" w:rsidRDefault="00BC39C9">
      <w:pPr>
        <w:pStyle w:val="ConsPlusNormal"/>
        <w:spacing w:before="220"/>
        <w:ind w:firstLine="540"/>
        <w:jc w:val="both"/>
      </w:pPr>
      <w:r>
        <w:t xml:space="preserve">1) установить, что сведения, представленные гражданским служащим в соответствии с </w:t>
      </w:r>
      <w:hyperlink r:id="rId84">
        <w:r>
          <w:rPr>
            <w:color w:val="0000FF"/>
          </w:rPr>
          <w:t>Законом</w:t>
        </w:r>
      </w:hyperlink>
      <w:r>
        <w:t xml:space="preserve"> Санкт-Петербурга от 11.05.2016 N 248-44, являются достоверными и полными;</w:t>
      </w:r>
    </w:p>
    <w:p w:rsidR="00BC39C9" w:rsidRDefault="00BC39C9">
      <w:pPr>
        <w:pStyle w:val="ConsPlusNormal"/>
        <w:jc w:val="both"/>
      </w:pPr>
      <w:r>
        <w:t xml:space="preserve">(в ред. Распоряжений Правительства Санкт-Петербурга от 14.08.2013 </w:t>
      </w:r>
      <w:hyperlink r:id="rId85">
        <w:r>
          <w:rPr>
            <w:color w:val="0000FF"/>
          </w:rPr>
          <w:t>N 58-рп</w:t>
        </w:r>
      </w:hyperlink>
      <w:r>
        <w:t xml:space="preserve">, от 14.09.2016 </w:t>
      </w:r>
      <w:hyperlink r:id="rId86">
        <w:r>
          <w:rPr>
            <w:color w:val="0000FF"/>
          </w:rPr>
          <w:t>N 57-рп</w:t>
        </w:r>
      </w:hyperlink>
      <w:r>
        <w:t>)</w:t>
      </w:r>
    </w:p>
    <w:p w:rsidR="00BC39C9" w:rsidRDefault="00BC39C9">
      <w:pPr>
        <w:pStyle w:val="ConsPlusNormal"/>
        <w:spacing w:before="220"/>
        <w:ind w:firstLine="540"/>
        <w:jc w:val="both"/>
      </w:pPr>
      <w:r>
        <w:t xml:space="preserve">2) установить, что сведения, представленные гражданским служащим в соответствии с </w:t>
      </w:r>
      <w:hyperlink r:id="rId87">
        <w:r>
          <w:rPr>
            <w:color w:val="0000FF"/>
          </w:rPr>
          <w:t>Законом</w:t>
        </w:r>
      </w:hyperlink>
      <w:r>
        <w:t xml:space="preserve"> Санкт-Петербурга от 11.05.2016 N 248-44, являются недостоверными и(или) неполными. В этом случае комиссия рекомендует руководителю исполнительного органа власти применить к гражданскому служащему конкретную меру ответственности.</w:t>
      </w:r>
    </w:p>
    <w:p w:rsidR="00BC39C9" w:rsidRDefault="00BC39C9">
      <w:pPr>
        <w:pStyle w:val="ConsPlusNormal"/>
        <w:jc w:val="both"/>
      </w:pPr>
      <w:r>
        <w:t xml:space="preserve">(в ред. Распоряжений Правительства Санкт-Петербурга от 14.08.2013 </w:t>
      </w:r>
      <w:hyperlink r:id="rId88">
        <w:r>
          <w:rPr>
            <w:color w:val="0000FF"/>
          </w:rPr>
          <w:t>N 58-рп</w:t>
        </w:r>
      </w:hyperlink>
      <w:r>
        <w:t xml:space="preserve">, от 14.09.2016 </w:t>
      </w:r>
      <w:hyperlink r:id="rId89">
        <w:r>
          <w:rPr>
            <w:color w:val="0000FF"/>
          </w:rPr>
          <w:t>N 57-рп</w:t>
        </w:r>
      </w:hyperlink>
      <w:r>
        <w:t>)</w:t>
      </w:r>
    </w:p>
    <w:p w:rsidR="00BC39C9" w:rsidRDefault="00BC39C9">
      <w:pPr>
        <w:pStyle w:val="ConsPlusNormal"/>
        <w:spacing w:before="220"/>
        <w:ind w:firstLine="540"/>
        <w:jc w:val="both"/>
      </w:pPr>
      <w:r>
        <w:t xml:space="preserve">24. По итогам рассмотрения вопроса, указанного в </w:t>
      </w:r>
      <w:hyperlink w:anchor="P84">
        <w:r>
          <w:rPr>
            <w:color w:val="0000FF"/>
          </w:rPr>
          <w:t>абзаце третьем подпункта 1 пункта 12</w:t>
        </w:r>
      </w:hyperlink>
      <w:r>
        <w:t xml:space="preserve"> настоящего Типового положения, комиссия принимает одно из следующих решений:</w:t>
      </w:r>
    </w:p>
    <w:p w:rsidR="00BC39C9" w:rsidRDefault="00BC39C9">
      <w:pPr>
        <w:pStyle w:val="ConsPlusNormal"/>
        <w:spacing w:before="220"/>
        <w:ind w:firstLine="540"/>
        <w:jc w:val="both"/>
      </w:pPr>
      <w:r>
        <w:t>1) установить, что гражданский служащий соблюдал требования к служебному поведению и(или) требования об урегулировании конфликта интересов;</w:t>
      </w:r>
    </w:p>
    <w:p w:rsidR="00BC39C9" w:rsidRDefault="00BC39C9">
      <w:pPr>
        <w:pStyle w:val="ConsPlusNormal"/>
        <w:spacing w:before="220"/>
        <w:ind w:firstLine="540"/>
        <w:jc w:val="both"/>
      </w:pPr>
      <w:r>
        <w:t>2) установить, что гражданский служащий не соблюдал требования к служебному поведению и(или) требования об урегулировании конфликта интересов. В этом случае комиссия рекомендует руководителю исполнительного органа власти указать гражданскому служащему на недопустимость нарушения требований к служебному поведению и(или) требований об урегулировании конфликта интересов либо применить к гражданскому служащему конкретную меру ответственности.</w:t>
      </w:r>
    </w:p>
    <w:p w:rsidR="00BC39C9" w:rsidRDefault="00BC39C9">
      <w:pPr>
        <w:pStyle w:val="ConsPlusNormal"/>
        <w:spacing w:before="220"/>
        <w:ind w:firstLine="540"/>
        <w:jc w:val="both"/>
      </w:pPr>
      <w:bookmarkStart w:id="23" w:name="P159"/>
      <w:bookmarkEnd w:id="23"/>
      <w:r>
        <w:t xml:space="preserve">25. По итогам рассмотрения вопроса, указанного в </w:t>
      </w:r>
      <w:hyperlink w:anchor="P86">
        <w:r>
          <w:rPr>
            <w:color w:val="0000FF"/>
          </w:rPr>
          <w:t>абзаце втором подпункта 2 пункта 12</w:t>
        </w:r>
      </w:hyperlink>
      <w:r>
        <w:t xml:space="preserve"> настоящего Типового положения, комиссия принимает одно из следующих решений:</w:t>
      </w:r>
    </w:p>
    <w:p w:rsidR="00BC39C9" w:rsidRDefault="00BC39C9">
      <w:pPr>
        <w:pStyle w:val="ConsPlusNormal"/>
        <w:spacing w:before="220"/>
        <w:ind w:firstLine="540"/>
        <w:jc w:val="both"/>
      </w:pPr>
      <w:r>
        <w:t>дать гражданину согласие на замещение на условиях трудового договора должности в организации и(или)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w:t>
      </w:r>
    </w:p>
    <w:p w:rsidR="00BC39C9" w:rsidRDefault="00BC39C9">
      <w:pPr>
        <w:pStyle w:val="ConsPlusNormal"/>
        <w:spacing w:before="220"/>
        <w:ind w:firstLine="540"/>
        <w:jc w:val="both"/>
      </w:pPr>
      <w:r>
        <w:t>отказать гражданину в замещении на условиях трудового договора должности в организации и(или) выполнении в данной организации работы (оказании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должностные (служебные) обязанности гражданского служащего, и мотивировать свой отказ.</w:t>
      </w:r>
    </w:p>
    <w:p w:rsidR="00BC39C9" w:rsidRDefault="00BC39C9">
      <w:pPr>
        <w:pStyle w:val="ConsPlusNormal"/>
        <w:jc w:val="both"/>
      </w:pPr>
      <w:r>
        <w:t xml:space="preserve">(п. 25 в ред. </w:t>
      </w:r>
      <w:hyperlink r:id="rId90">
        <w:r>
          <w:rPr>
            <w:color w:val="0000FF"/>
          </w:rPr>
          <w:t>Распоряжения</w:t>
        </w:r>
      </w:hyperlink>
      <w:r>
        <w:t xml:space="preserve"> Правительства Санкт-Петербурга от 17.08.2012 N 47-рп)</w:t>
      </w:r>
    </w:p>
    <w:p w:rsidR="00BC39C9" w:rsidRDefault="00BC39C9">
      <w:pPr>
        <w:pStyle w:val="ConsPlusNormal"/>
        <w:spacing w:before="220"/>
        <w:ind w:firstLine="540"/>
        <w:jc w:val="both"/>
      </w:pPr>
      <w:bookmarkStart w:id="24" w:name="P163"/>
      <w:bookmarkEnd w:id="24"/>
      <w:r>
        <w:t xml:space="preserve">26. По итогам рассмотрения вопроса, указанного в </w:t>
      </w:r>
      <w:hyperlink w:anchor="P88">
        <w:r>
          <w:rPr>
            <w:color w:val="0000FF"/>
          </w:rPr>
          <w:t>абзаце третьем подпункта 2 пункта 12</w:t>
        </w:r>
      </w:hyperlink>
      <w:r>
        <w:t xml:space="preserve"> настоящего Типового положения, комиссия принимает одно из следующих решений:</w:t>
      </w:r>
    </w:p>
    <w:p w:rsidR="00BC39C9" w:rsidRDefault="00BC39C9">
      <w:pPr>
        <w:pStyle w:val="ConsPlusNormal"/>
        <w:spacing w:before="220"/>
        <w:ind w:firstLine="540"/>
        <w:jc w:val="both"/>
      </w:pPr>
      <w:r>
        <w:lastRenderedPageBreak/>
        <w:t>1)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BC39C9" w:rsidRDefault="00BC39C9">
      <w:pPr>
        <w:pStyle w:val="ConsPlusNormal"/>
        <w:jc w:val="both"/>
      </w:pPr>
      <w:r>
        <w:t xml:space="preserve">(в ред. </w:t>
      </w:r>
      <w:hyperlink r:id="rId91">
        <w:r>
          <w:rPr>
            <w:color w:val="0000FF"/>
          </w:rPr>
          <w:t>Распоряжения</w:t>
        </w:r>
      </w:hyperlink>
      <w:r>
        <w:t xml:space="preserve"> Правительства Санкт-Петербурга от 14.09.2016 N 57-рп)</w:t>
      </w:r>
    </w:p>
    <w:p w:rsidR="00BC39C9" w:rsidRDefault="00BC39C9">
      <w:pPr>
        <w:pStyle w:val="ConsPlusNormal"/>
        <w:spacing w:before="220"/>
        <w:ind w:firstLine="540"/>
        <w:jc w:val="both"/>
      </w:pPr>
      <w:r>
        <w:t>2)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BC39C9" w:rsidRDefault="00BC39C9">
      <w:pPr>
        <w:pStyle w:val="ConsPlusNormal"/>
        <w:spacing w:before="220"/>
        <w:ind w:firstLine="540"/>
        <w:jc w:val="both"/>
      </w:pPr>
      <w:r>
        <w:t>3)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исполнительного органа власти применить к гражданскому служащему конкретную меру ответственности.</w:t>
      </w:r>
    </w:p>
    <w:p w:rsidR="00BC39C9" w:rsidRDefault="00BC39C9">
      <w:pPr>
        <w:pStyle w:val="ConsPlusNormal"/>
        <w:spacing w:before="220"/>
        <w:ind w:firstLine="540"/>
        <w:jc w:val="both"/>
      </w:pPr>
      <w:r>
        <w:t xml:space="preserve">По итогам рассмотрения вопроса, указанного в </w:t>
      </w:r>
      <w:hyperlink w:anchor="P89">
        <w:r>
          <w:rPr>
            <w:color w:val="0000FF"/>
          </w:rPr>
          <w:t>абзаце четвертом подпункта 2 пункта 12</w:t>
        </w:r>
      </w:hyperlink>
      <w:r>
        <w:t xml:space="preserve"> настоящего Типового положения, комиссия принимает одно из следующих решений:</w:t>
      </w:r>
    </w:p>
    <w:p w:rsidR="00BC39C9" w:rsidRDefault="00BC39C9">
      <w:pPr>
        <w:pStyle w:val="ConsPlusNormal"/>
        <w:jc w:val="both"/>
      </w:pPr>
      <w:r>
        <w:t xml:space="preserve">(абзац введен </w:t>
      </w:r>
      <w:hyperlink r:id="rId92">
        <w:r>
          <w:rPr>
            <w:color w:val="0000FF"/>
          </w:rPr>
          <w:t>Распоряжением</w:t>
        </w:r>
      </w:hyperlink>
      <w:r>
        <w:t xml:space="preserve"> Правительства Санкт-Петербурга от 21.05.2015 N 26-рп)</w:t>
      </w:r>
    </w:p>
    <w:p w:rsidR="00BC39C9" w:rsidRDefault="00BC39C9">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93">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являются объективными и уважительными;</w:t>
      </w:r>
    </w:p>
    <w:p w:rsidR="00BC39C9" w:rsidRDefault="00BC39C9">
      <w:pPr>
        <w:pStyle w:val="ConsPlusNormal"/>
        <w:jc w:val="both"/>
      </w:pPr>
      <w:r>
        <w:t xml:space="preserve">(пп. 1 введен </w:t>
      </w:r>
      <w:hyperlink r:id="rId94">
        <w:r>
          <w:rPr>
            <w:color w:val="0000FF"/>
          </w:rPr>
          <w:t>Распоряжением</w:t>
        </w:r>
      </w:hyperlink>
      <w:r>
        <w:t xml:space="preserve"> Правительства Санкт-Петербурга от 21.05.2015 N 26-рп)</w:t>
      </w:r>
    </w:p>
    <w:p w:rsidR="00BC39C9" w:rsidRDefault="00BC39C9">
      <w:pPr>
        <w:pStyle w:val="ConsPlusNormal"/>
        <w:spacing w:before="220"/>
        <w:ind w:firstLine="540"/>
        <w:jc w:val="both"/>
      </w:pPr>
      <w:r>
        <w:t xml:space="preserve">2) признать, что обстоятельства, препятствующие выполнению требований Федерального </w:t>
      </w:r>
      <w:hyperlink r:id="rId95">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не являются объективными и уважительными. В этом случае комиссия рекомендует руководителю исполнительного органа власти применить к государственному служащему конкретную меру ответственности.</w:t>
      </w:r>
    </w:p>
    <w:p w:rsidR="00BC39C9" w:rsidRDefault="00BC39C9">
      <w:pPr>
        <w:pStyle w:val="ConsPlusNormal"/>
        <w:jc w:val="both"/>
      </w:pPr>
      <w:r>
        <w:t xml:space="preserve">(пп. 2 введен </w:t>
      </w:r>
      <w:hyperlink r:id="rId96">
        <w:r>
          <w:rPr>
            <w:color w:val="0000FF"/>
          </w:rPr>
          <w:t>Распоряжением</w:t>
        </w:r>
      </w:hyperlink>
      <w:r>
        <w:t xml:space="preserve"> Правительства Санкт-Петербурга от 21.05.2015 N 26-рп)</w:t>
      </w:r>
    </w:p>
    <w:p w:rsidR="00BC39C9" w:rsidRDefault="00BC39C9">
      <w:pPr>
        <w:pStyle w:val="ConsPlusNormal"/>
        <w:spacing w:before="220"/>
        <w:ind w:firstLine="540"/>
        <w:jc w:val="both"/>
      </w:pPr>
      <w:bookmarkStart w:id="25" w:name="P174"/>
      <w:bookmarkEnd w:id="25"/>
      <w:r>
        <w:t xml:space="preserve">По итогам рассмотрения вопроса, указанного в </w:t>
      </w:r>
      <w:hyperlink w:anchor="P91">
        <w:r>
          <w:rPr>
            <w:color w:val="0000FF"/>
          </w:rPr>
          <w:t>абзаце пятом подпункта 2 пункта 12</w:t>
        </w:r>
      </w:hyperlink>
      <w:r>
        <w:t xml:space="preserve"> настоящего Типового положения, комиссия принимает одно из следующих решений:</w:t>
      </w:r>
    </w:p>
    <w:p w:rsidR="00BC39C9" w:rsidRDefault="00BC39C9">
      <w:pPr>
        <w:pStyle w:val="ConsPlusNormal"/>
        <w:jc w:val="both"/>
      </w:pPr>
      <w:r>
        <w:t xml:space="preserve">(абзац введен </w:t>
      </w:r>
      <w:hyperlink r:id="rId97">
        <w:r>
          <w:rPr>
            <w:color w:val="0000FF"/>
          </w:rPr>
          <w:t>Распоряжением</w:t>
        </w:r>
      </w:hyperlink>
      <w:r>
        <w:t xml:space="preserve"> Правительства Санкт-Петербурга от 29.02.2016 N 15-рп)</w:t>
      </w:r>
    </w:p>
    <w:p w:rsidR="00BC39C9" w:rsidRDefault="00BC39C9">
      <w:pPr>
        <w:pStyle w:val="ConsPlusNormal"/>
        <w:spacing w:before="220"/>
        <w:ind w:firstLine="540"/>
        <w:jc w:val="both"/>
      </w:pPr>
      <w:r>
        <w:t>признать, что при исполнении гражданским служащим должностных обязанностей конфликт интересов отсутствует;</w:t>
      </w:r>
    </w:p>
    <w:p w:rsidR="00BC39C9" w:rsidRDefault="00BC39C9">
      <w:pPr>
        <w:pStyle w:val="ConsPlusNormal"/>
        <w:jc w:val="both"/>
      </w:pPr>
      <w:r>
        <w:t xml:space="preserve">(абзац введен </w:t>
      </w:r>
      <w:hyperlink r:id="rId98">
        <w:r>
          <w:rPr>
            <w:color w:val="0000FF"/>
          </w:rPr>
          <w:t>Распоряжением</w:t>
        </w:r>
      </w:hyperlink>
      <w:r>
        <w:t xml:space="preserve"> Правительства Санкт-Петербурга от 29.02.2016 N 15-рп)</w:t>
      </w:r>
    </w:p>
    <w:p w:rsidR="00BC39C9" w:rsidRDefault="00BC39C9">
      <w:pPr>
        <w:pStyle w:val="ConsPlusNormal"/>
        <w:spacing w:before="220"/>
        <w:ind w:firstLine="540"/>
        <w:jc w:val="both"/>
      </w:pPr>
      <w:r>
        <w:t>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и(или) руководителю исполнительного органа власти принять меры по урегулированию конфликта интересов или по недопущению его возникновения;</w:t>
      </w:r>
    </w:p>
    <w:p w:rsidR="00BC39C9" w:rsidRDefault="00BC39C9">
      <w:pPr>
        <w:pStyle w:val="ConsPlusNormal"/>
        <w:jc w:val="both"/>
      </w:pPr>
      <w:r>
        <w:t xml:space="preserve">(абзац введен </w:t>
      </w:r>
      <w:hyperlink r:id="rId99">
        <w:r>
          <w:rPr>
            <w:color w:val="0000FF"/>
          </w:rPr>
          <w:t>Распоряжением</w:t>
        </w:r>
      </w:hyperlink>
      <w:r>
        <w:t xml:space="preserve"> Правительства Санкт-Петербурга от 29.02.2016 N 15-рп)</w:t>
      </w:r>
    </w:p>
    <w:p w:rsidR="00BC39C9" w:rsidRDefault="00BC39C9">
      <w:pPr>
        <w:pStyle w:val="ConsPlusNormal"/>
        <w:spacing w:before="220"/>
        <w:ind w:firstLine="540"/>
        <w:jc w:val="both"/>
      </w:pPr>
      <w:bookmarkStart w:id="26" w:name="P180"/>
      <w:bookmarkEnd w:id="26"/>
      <w:r>
        <w:t>признать, что гражданский служащий не соблюдал требования об урегулировании конфликта интересов. В этом случае комиссия рекомендует руководителю исполнительного органа власти применить к гражданскому служащему конкретную меру ответственности.</w:t>
      </w:r>
    </w:p>
    <w:p w:rsidR="00BC39C9" w:rsidRDefault="00BC39C9">
      <w:pPr>
        <w:pStyle w:val="ConsPlusNormal"/>
        <w:jc w:val="both"/>
      </w:pPr>
      <w:r>
        <w:t xml:space="preserve">(абзац введен </w:t>
      </w:r>
      <w:hyperlink r:id="rId100">
        <w:r>
          <w:rPr>
            <w:color w:val="0000FF"/>
          </w:rPr>
          <w:t>Распоряжением</w:t>
        </w:r>
      </w:hyperlink>
      <w:r>
        <w:t xml:space="preserve"> Правительства Санкт-Петербурга от 29.02.2016 N 15-рп)</w:t>
      </w:r>
    </w:p>
    <w:p w:rsidR="00BC39C9" w:rsidRDefault="00BC39C9">
      <w:pPr>
        <w:pStyle w:val="ConsPlusNormal"/>
        <w:spacing w:before="220"/>
        <w:ind w:firstLine="540"/>
        <w:jc w:val="both"/>
      </w:pPr>
      <w:bookmarkStart w:id="27" w:name="P182"/>
      <w:bookmarkEnd w:id="27"/>
      <w:r>
        <w:lastRenderedPageBreak/>
        <w:t xml:space="preserve">26-1. По итогам рассмотрения вопроса, указанного в </w:t>
      </w:r>
      <w:hyperlink w:anchor="P94">
        <w:r>
          <w:rPr>
            <w:color w:val="0000FF"/>
          </w:rPr>
          <w:t>подпункте 4 пункта 12</w:t>
        </w:r>
      </w:hyperlink>
      <w:r>
        <w:t xml:space="preserve"> настоящего Типового положения, комиссия принимает одно из следующих решений:</w:t>
      </w:r>
    </w:p>
    <w:p w:rsidR="00BC39C9" w:rsidRDefault="00BC39C9">
      <w:pPr>
        <w:pStyle w:val="ConsPlusNormal"/>
        <w:spacing w:before="220"/>
        <w:ind w:firstLine="540"/>
        <w:jc w:val="both"/>
      </w:pPr>
      <w:r>
        <w:t xml:space="preserve">1) признать, что сведения, представленные гражданским служащим в соответствии с </w:t>
      </w:r>
      <w:hyperlink r:id="rId101">
        <w:r>
          <w:rPr>
            <w:color w:val="0000FF"/>
          </w:rPr>
          <w:t>частью 1 статьи 3</w:t>
        </w:r>
      </w:hyperlink>
      <w:r>
        <w:t xml:space="preserve"> Федерального закона, являются достоверными и полными;</w:t>
      </w:r>
    </w:p>
    <w:p w:rsidR="00BC39C9" w:rsidRDefault="00BC39C9">
      <w:pPr>
        <w:pStyle w:val="ConsPlusNormal"/>
        <w:spacing w:before="220"/>
        <w:ind w:firstLine="540"/>
        <w:jc w:val="both"/>
      </w:pPr>
      <w:r>
        <w:t xml:space="preserve">2) признать, что сведения, представленные гражданским служащим в соответствии с </w:t>
      </w:r>
      <w:hyperlink r:id="rId102">
        <w:r>
          <w:rPr>
            <w:color w:val="0000FF"/>
          </w:rPr>
          <w:t>частью 1 статьи 3</w:t>
        </w:r>
      </w:hyperlink>
      <w:r>
        <w:t xml:space="preserve"> Федерального закона, являются недостоверными и(или) неполными. В этом случае комиссия рекомендует руководителю исполнительного органа власти применить к гражданскому служащему конкретную меру ответственности и(или) направить материалы, полученные в результате осуществления контроля за расходами, в органы прокуратуры и(или) иные государственные органы в соответствии с их компетенцией.</w:t>
      </w:r>
    </w:p>
    <w:p w:rsidR="00BC39C9" w:rsidRDefault="00BC39C9">
      <w:pPr>
        <w:pStyle w:val="ConsPlusNormal"/>
        <w:jc w:val="both"/>
      </w:pPr>
      <w:r>
        <w:t xml:space="preserve">(п. 26-1 введен </w:t>
      </w:r>
      <w:hyperlink r:id="rId103">
        <w:r>
          <w:rPr>
            <w:color w:val="0000FF"/>
          </w:rPr>
          <w:t>Распоряжением</w:t>
        </w:r>
      </w:hyperlink>
      <w:r>
        <w:t xml:space="preserve"> Правительства Санкт-Петербурга от 14.08.2013 N 58-рп)</w:t>
      </w:r>
    </w:p>
    <w:p w:rsidR="00BC39C9" w:rsidRDefault="00BC39C9">
      <w:pPr>
        <w:pStyle w:val="ConsPlusNormal"/>
        <w:spacing w:before="220"/>
        <w:ind w:firstLine="540"/>
        <w:jc w:val="both"/>
      </w:pPr>
      <w:r>
        <w:t xml:space="preserve">27. По итогам рассмотрения вопросов, предусмотренных в </w:t>
      </w:r>
      <w:hyperlink w:anchor="P81">
        <w:r>
          <w:rPr>
            <w:color w:val="0000FF"/>
          </w:rPr>
          <w:t>подпунктах 1</w:t>
        </w:r>
      </w:hyperlink>
      <w:r>
        <w:t xml:space="preserve">, </w:t>
      </w:r>
      <w:hyperlink w:anchor="P85">
        <w:r>
          <w:rPr>
            <w:color w:val="0000FF"/>
          </w:rPr>
          <w:t>2</w:t>
        </w:r>
      </w:hyperlink>
      <w:r>
        <w:t xml:space="preserve">, </w:t>
      </w:r>
      <w:hyperlink w:anchor="P94">
        <w:r>
          <w:rPr>
            <w:color w:val="0000FF"/>
          </w:rPr>
          <w:t>4</w:t>
        </w:r>
      </w:hyperlink>
      <w:r>
        <w:t xml:space="preserve">, </w:t>
      </w:r>
      <w:hyperlink w:anchor="P96">
        <w:r>
          <w:rPr>
            <w:color w:val="0000FF"/>
          </w:rPr>
          <w:t>5 пункта 12</w:t>
        </w:r>
      </w:hyperlink>
      <w:r>
        <w:t xml:space="preserve"> настоящего Типового положения, при наличии к тому оснований комиссия может принять иное решение, не предусмотренное в </w:t>
      </w:r>
      <w:hyperlink w:anchor="P151">
        <w:r>
          <w:rPr>
            <w:color w:val="0000FF"/>
          </w:rPr>
          <w:t>пунктах 23</w:t>
        </w:r>
      </w:hyperlink>
      <w:r>
        <w:t xml:space="preserve"> - </w:t>
      </w:r>
      <w:hyperlink w:anchor="P163">
        <w:r>
          <w:rPr>
            <w:color w:val="0000FF"/>
          </w:rPr>
          <w:t>26</w:t>
        </w:r>
      </w:hyperlink>
      <w:r>
        <w:t xml:space="preserve"> и </w:t>
      </w:r>
      <w:hyperlink w:anchor="P182">
        <w:r>
          <w:rPr>
            <w:color w:val="0000FF"/>
          </w:rPr>
          <w:t>26-1</w:t>
        </w:r>
      </w:hyperlink>
      <w:r>
        <w:t xml:space="preserve"> настоящего Типового положения. Основания и мотивы принятия такого решения должны быть отражены в протоколе заседания комиссии.</w:t>
      </w:r>
    </w:p>
    <w:p w:rsidR="00BC39C9" w:rsidRDefault="00BC39C9">
      <w:pPr>
        <w:pStyle w:val="ConsPlusNormal"/>
        <w:jc w:val="both"/>
      </w:pPr>
      <w:r>
        <w:t xml:space="preserve">(п. 27 в ред. </w:t>
      </w:r>
      <w:hyperlink r:id="rId104">
        <w:r>
          <w:rPr>
            <w:color w:val="0000FF"/>
          </w:rPr>
          <w:t>Распоряжения</w:t>
        </w:r>
      </w:hyperlink>
      <w:r>
        <w:t xml:space="preserve"> Правительства Санкт-Петербурга от 21.05.2015 N 26-рп)</w:t>
      </w:r>
    </w:p>
    <w:p w:rsidR="00BC39C9" w:rsidRDefault="00BC39C9">
      <w:pPr>
        <w:pStyle w:val="ConsPlusNormal"/>
        <w:spacing w:before="220"/>
        <w:ind w:firstLine="540"/>
        <w:jc w:val="both"/>
      </w:pPr>
      <w:bookmarkStart w:id="28" w:name="P188"/>
      <w:bookmarkEnd w:id="28"/>
      <w:r>
        <w:t xml:space="preserve">27.1. По итогам рассмотрения вопроса, указанного в </w:t>
      </w:r>
      <w:hyperlink w:anchor="P96">
        <w:r>
          <w:rPr>
            <w:color w:val="0000FF"/>
          </w:rPr>
          <w:t>подпункте 5 пункта 12</w:t>
        </w:r>
      </w:hyperlink>
      <w:r>
        <w:t xml:space="preserve"> настоящего Типового положения, комиссия принимает в отношении гражданина, замещавшего должность гражданской службы в исполнительном органе власти, одно из следующих решений:</w:t>
      </w:r>
    </w:p>
    <w:p w:rsidR="00BC39C9" w:rsidRDefault="00BC39C9">
      <w:pPr>
        <w:pStyle w:val="ConsPlusNormal"/>
        <w:spacing w:before="220"/>
        <w:ind w:firstLine="540"/>
        <w:jc w:val="both"/>
      </w:pPr>
      <w:r>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BC39C9" w:rsidRDefault="00BC39C9">
      <w:pPr>
        <w:pStyle w:val="ConsPlusNormal"/>
        <w:spacing w:before="220"/>
        <w:ind w:firstLine="540"/>
        <w:jc w:val="both"/>
      </w:pPr>
      <w:r>
        <w:t xml:space="preserve">установить, что замещение им на условиях трудового договора должности в коммерческой или некоммерческой организации и(или) выполнение в коммерческой или некоммерческой организации работ (оказание услуг) нарушают требования </w:t>
      </w:r>
      <w:hyperlink r:id="rId105">
        <w:r>
          <w:rPr>
            <w:color w:val="0000FF"/>
          </w:rPr>
          <w:t>статьи 12</w:t>
        </w:r>
      </w:hyperlink>
      <w:r>
        <w:t xml:space="preserve"> Федерального закона "О противодействии коррупции". В этом случае комиссия рекомендует руководителю исполнительного органа власти проинформировать об указанных обстоятельствах органы прокуратуры и уведомившую организацию.</w:t>
      </w:r>
    </w:p>
    <w:p w:rsidR="00BC39C9" w:rsidRDefault="00BC39C9">
      <w:pPr>
        <w:pStyle w:val="ConsPlusNormal"/>
        <w:jc w:val="both"/>
      </w:pPr>
      <w:r>
        <w:t xml:space="preserve">(п. 27.1 введен </w:t>
      </w:r>
      <w:hyperlink r:id="rId106">
        <w:r>
          <w:rPr>
            <w:color w:val="0000FF"/>
          </w:rPr>
          <w:t>Распоряжением</w:t>
        </w:r>
      </w:hyperlink>
      <w:r>
        <w:t xml:space="preserve"> Правительства Санкт-Петербурга от 03.09.2014 N 53-рп)</w:t>
      </w:r>
    </w:p>
    <w:p w:rsidR="00BC39C9" w:rsidRDefault="00BC39C9">
      <w:pPr>
        <w:pStyle w:val="ConsPlusNormal"/>
        <w:spacing w:before="220"/>
        <w:ind w:firstLine="540"/>
        <w:jc w:val="both"/>
      </w:pPr>
      <w:r>
        <w:t xml:space="preserve">28. По итогам рассмотрения вопроса, предусмотренного в </w:t>
      </w:r>
      <w:hyperlink w:anchor="P93">
        <w:r>
          <w:rPr>
            <w:color w:val="0000FF"/>
          </w:rPr>
          <w:t>подпункте 3 пункта 12</w:t>
        </w:r>
      </w:hyperlink>
      <w:r>
        <w:t xml:space="preserve"> настоящего Типового положения, комиссия принимает соответствующее решение.</w:t>
      </w:r>
    </w:p>
    <w:p w:rsidR="00BC39C9" w:rsidRDefault="00BC39C9">
      <w:pPr>
        <w:pStyle w:val="ConsPlusNormal"/>
        <w:spacing w:before="220"/>
        <w:ind w:firstLine="540"/>
        <w:jc w:val="both"/>
      </w:pPr>
      <w:r>
        <w:t>29. Для исполнения решений комиссии могут быть подготовлены проекты нормативных правовых актов исполнительного органа власти, решений или поручений руководителя исполнительного органа власти, которые в установленном порядке представляются на рассмотрение руководителя исполнительного органа власти.</w:t>
      </w:r>
    </w:p>
    <w:p w:rsidR="00BC39C9" w:rsidRDefault="00BC39C9">
      <w:pPr>
        <w:pStyle w:val="ConsPlusNormal"/>
        <w:spacing w:before="220"/>
        <w:ind w:firstLine="540"/>
        <w:jc w:val="both"/>
      </w:pPr>
      <w:r>
        <w:t xml:space="preserve">30. Решения комиссии по вопросам, указанным в </w:t>
      </w:r>
      <w:hyperlink w:anchor="P80">
        <w:r>
          <w:rPr>
            <w:color w:val="0000FF"/>
          </w:rPr>
          <w:t>пункте 12</w:t>
        </w:r>
      </w:hyperlink>
      <w:r>
        <w:t xml:space="preserve"> настоящего Типового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числа голосов голос председательствующего на заседании комиссии является решающим.</w:t>
      </w:r>
    </w:p>
    <w:p w:rsidR="00BC39C9" w:rsidRDefault="00BC39C9">
      <w:pPr>
        <w:pStyle w:val="ConsPlusNormal"/>
        <w:spacing w:before="220"/>
        <w:ind w:firstLine="540"/>
        <w:jc w:val="both"/>
      </w:pPr>
      <w:r>
        <w:t>Решение комиссии выносится комиссией в отсутствие гражданского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его представителя и приглашенных лиц.</w:t>
      </w:r>
    </w:p>
    <w:p w:rsidR="00BC39C9" w:rsidRDefault="00BC39C9">
      <w:pPr>
        <w:pStyle w:val="ConsPlusNormal"/>
        <w:spacing w:before="220"/>
        <w:ind w:firstLine="540"/>
        <w:jc w:val="both"/>
      </w:pPr>
      <w:r>
        <w:lastRenderedPageBreak/>
        <w:t xml:space="preserve">31.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86">
        <w:r>
          <w:rPr>
            <w:color w:val="0000FF"/>
          </w:rPr>
          <w:t>абзаце втором подпункта 2 пункта 12</w:t>
        </w:r>
      </w:hyperlink>
      <w:r>
        <w:t xml:space="preserve"> настоящего Типового положения, для руководителя исполнительного органа власти носят рекомендательный характер. Решение, принимаемое по итогам рассмотрения вопроса, указанного в </w:t>
      </w:r>
      <w:hyperlink w:anchor="P86">
        <w:r>
          <w:rPr>
            <w:color w:val="0000FF"/>
          </w:rPr>
          <w:t>абзаце втором подпункта 2 пункта 12</w:t>
        </w:r>
      </w:hyperlink>
      <w:r>
        <w:t xml:space="preserve"> настоящего Типового положения, носит обязательный характер.</w:t>
      </w:r>
    </w:p>
    <w:p w:rsidR="00BC39C9" w:rsidRDefault="00BC39C9">
      <w:pPr>
        <w:pStyle w:val="ConsPlusNormal"/>
        <w:spacing w:before="220"/>
        <w:ind w:firstLine="540"/>
        <w:jc w:val="both"/>
      </w:pPr>
      <w:r>
        <w:t>32. В протоколе заседания комиссии указываются:</w:t>
      </w:r>
    </w:p>
    <w:p w:rsidR="00BC39C9" w:rsidRDefault="00BC39C9">
      <w:pPr>
        <w:pStyle w:val="ConsPlusNormal"/>
        <w:spacing w:before="220"/>
        <w:ind w:firstLine="540"/>
        <w:jc w:val="both"/>
      </w:pPr>
      <w:r>
        <w:t>дата заседания комиссии, фамилии, имена, отчества членов комиссии и других лиц, присутствующих на заседании;</w:t>
      </w:r>
    </w:p>
    <w:p w:rsidR="00BC39C9" w:rsidRDefault="00BC39C9">
      <w:pPr>
        <w:pStyle w:val="ConsPlusNormal"/>
        <w:spacing w:before="220"/>
        <w:ind w:firstLine="540"/>
        <w:jc w:val="both"/>
      </w:pPr>
      <w:r>
        <w:t>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и(или) требований об урегулировании конфликта интересов;</w:t>
      </w:r>
    </w:p>
    <w:p w:rsidR="00BC39C9" w:rsidRDefault="00BC39C9">
      <w:pPr>
        <w:pStyle w:val="ConsPlusNormal"/>
        <w:spacing w:before="220"/>
        <w:ind w:firstLine="540"/>
        <w:jc w:val="both"/>
      </w:pPr>
      <w:r>
        <w:t>предъявляемые к гражданскому служащему претензии, материалы, на которых они основываются;</w:t>
      </w:r>
    </w:p>
    <w:p w:rsidR="00BC39C9" w:rsidRDefault="00BC39C9">
      <w:pPr>
        <w:pStyle w:val="ConsPlusNormal"/>
        <w:spacing w:before="220"/>
        <w:ind w:firstLine="540"/>
        <w:jc w:val="both"/>
      </w:pPr>
      <w:r>
        <w:t>содержание пояснений гражданского служащего и других лиц по существу предъявляемых претензий;</w:t>
      </w:r>
    </w:p>
    <w:p w:rsidR="00BC39C9" w:rsidRDefault="00BC39C9">
      <w:pPr>
        <w:pStyle w:val="ConsPlusNormal"/>
        <w:spacing w:before="220"/>
        <w:ind w:firstLine="540"/>
        <w:jc w:val="both"/>
      </w:pPr>
      <w:r>
        <w:t>фамилии, имена, отчества выступивших на заседании лиц и краткое изложение их выступлений;</w:t>
      </w:r>
    </w:p>
    <w:p w:rsidR="00BC39C9" w:rsidRDefault="00BC39C9">
      <w:pPr>
        <w:pStyle w:val="ConsPlusNormal"/>
        <w:spacing w:before="220"/>
        <w:ind w:firstLine="540"/>
        <w:jc w:val="both"/>
      </w:pPr>
      <w:r>
        <w:t>источник информации, содержащей основания для проведения заседания комиссии, дата поступления информации в исполнительный орган власти;</w:t>
      </w:r>
    </w:p>
    <w:p w:rsidR="00BC39C9" w:rsidRDefault="00BC39C9">
      <w:pPr>
        <w:pStyle w:val="ConsPlusNormal"/>
        <w:spacing w:before="220"/>
        <w:ind w:firstLine="540"/>
        <w:jc w:val="both"/>
      </w:pPr>
      <w:r>
        <w:t>другие сведения;</w:t>
      </w:r>
    </w:p>
    <w:p w:rsidR="00BC39C9" w:rsidRDefault="00BC39C9">
      <w:pPr>
        <w:pStyle w:val="ConsPlusNormal"/>
        <w:spacing w:before="220"/>
        <w:ind w:firstLine="540"/>
        <w:jc w:val="both"/>
      </w:pPr>
      <w:r>
        <w:t>результаты голосования;</w:t>
      </w:r>
    </w:p>
    <w:p w:rsidR="00BC39C9" w:rsidRDefault="00BC39C9">
      <w:pPr>
        <w:pStyle w:val="ConsPlusNormal"/>
        <w:spacing w:before="220"/>
        <w:ind w:firstLine="540"/>
        <w:jc w:val="both"/>
      </w:pPr>
      <w:r>
        <w:t>решение и обоснование его принятия.</w:t>
      </w:r>
    </w:p>
    <w:p w:rsidR="00BC39C9" w:rsidRDefault="00BC39C9">
      <w:pPr>
        <w:pStyle w:val="ConsPlusNormal"/>
        <w:spacing w:before="220"/>
        <w:ind w:firstLine="540"/>
        <w:jc w:val="both"/>
      </w:pPr>
      <w:r>
        <w:t>33.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 в отношении которого рассмотрен вопрос о соблюдении требований к служебному поведению и(или) требований об урегулировании конфликта интересов.</w:t>
      </w:r>
    </w:p>
    <w:p w:rsidR="00BC39C9" w:rsidRDefault="00BC39C9">
      <w:pPr>
        <w:pStyle w:val="ConsPlusNormal"/>
        <w:spacing w:before="220"/>
        <w:ind w:firstLine="540"/>
        <w:jc w:val="both"/>
      </w:pPr>
      <w:r>
        <w:t>34. Копии протокола заседания комиссии в семидневный срок со дня заседания направляются руководителю исполнительного органа власти, полностью или в виде выписок из него - гражданскому служащему, в отношении которого рассмотрен вопрос о соблюдении требований к служебному поведению и(или) требований об урегулировании конфликта интересов, а также по решению комиссии - иным заинтересованным лицам.</w:t>
      </w:r>
    </w:p>
    <w:p w:rsidR="00BC39C9" w:rsidRDefault="00BC39C9">
      <w:pPr>
        <w:pStyle w:val="ConsPlusNormal"/>
        <w:jc w:val="both"/>
      </w:pPr>
      <w:r>
        <w:t xml:space="preserve">(в ред. </w:t>
      </w:r>
      <w:hyperlink r:id="rId107">
        <w:r>
          <w:rPr>
            <w:color w:val="0000FF"/>
          </w:rPr>
          <w:t>Распоряжения</w:t>
        </w:r>
      </w:hyperlink>
      <w:r>
        <w:t xml:space="preserve"> Правительства Санкт-Петербурга от 29.02.2016 N 15-рп)</w:t>
      </w:r>
    </w:p>
    <w:p w:rsidR="00BC39C9" w:rsidRDefault="00BC39C9">
      <w:pPr>
        <w:pStyle w:val="ConsPlusNormal"/>
        <w:spacing w:before="220"/>
        <w:ind w:firstLine="540"/>
        <w:jc w:val="both"/>
      </w:pPr>
      <w:r>
        <w:t xml:space="preserve">Абзац исключен. - </w:t>
      </w:r>
      <w:hyperlink r:id="rId108">
        <w:r>
          <w:rPr>
            <w:color w:val="0000FF"/>
          </w:rPr>
          <w:t>Распоряжение</w:t>
        </w:r>
      </w:hyperlink>
      <w:r>
        <w:t xml:space="preserve"> Правительства Санкт-Петербурга от 29.02.2016 N 15-рп.</w:t>
      </w:r>
    </w:p>
    <w:p w:rsidR="00BC39C9" w:rsidRDefault="00BC39C9">
      <w:pPr>
        <w:pStyle w:val="ConsPlusNormal"/>
        <w:spacing w:before="220"/>
        <w:ind w:firstLine="540"/>
        <w:jc w:val="both"/>
      </w:pPr>
      <w:r>
        <w:t>35. Оригинал протокола заседания комиссии подшивается в дело с материалами к заседанию комиссии.</w:t>
      </w:r>
    </w:p>
    <w:p w:rsidR="00BC39C9" w:rsidRDefault="00BC39C9">
      <w:pPr>
        <w:pStyle w:val="ConsPlusNormal"/>
        <w:spacing w:before="220"/>
        <w:ind w:firstLine="540"/>
        <w:jc w:val="both"/>
      </w:pPr>
      <w:r>
        <w:t xml:space="preserve">К протоколу заседания комиссии приобщаются письменные пояснения гражданского служащего, его представителя, приглашенных лиц, документы, подтверждающие полномочия </w:t>
      </w:r>
      <w:r>
        <w:lastRenderedPageBreak/>
        <w:t>представителей заинтересованных организаций и представителя гражданского служащего, и иные документы.</w:t>
      </w:r>
    </w:p>
    <w:p w:rsidR="00BC39C9" w:rsidRDefault="00BC39C9">
      <w:pPr>
        <w:pStyle w:val="ConsPlusNormal"/>
        <w:spacing w:before="220"/>
        <w:ind w:firstLine="540"/>
        <w:jc w:val="both"/>
      </w:pPr>
      <w:r>
        <w:t>36. Руководитель исполнительного органа власти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исполнительного органа власти в письменной форме уведомляет комиссию в месячный срок со дня поступления к нему протокола заседания комиссии. Решение руководителя исполнительного органа власти оглашается на ближайшем заседании комиссии и принимается к сведению без обсуждения.</w:t>
      </w:r>
    </w:p>
    <w:p w:rsidR="00BC39C9" w:rsidRDefault="00BC39C9">
      <w:pPr>
        <w:pStyle w:val="ConsPlusNormal"/>
        <w:spacing w:before="220"/>
        <w:ind w:firstLine="540"/>
        <w:jc w:val="both"/>
      </w:pPr>
      <w:r>
        <w:t>37.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исполнительного органа власти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BC39C9" w:rsidRDefault="00BC39C9">
      <w:pPr>
        <w:pStyle w:val="ConsPlusNormal"/>
        <w:spacing w:before="220"/>
        <w:ind w:firstLine="540"/>
        <w:jc w:val="both"/>
      </w:pPr>
      <w:r>
        <w:t>38.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трехдневный срок, а при необходимости - немедленно.</w:t>
      </w:r>
    </w:p>
    <w:p w:rsidR="00BC39C9" w:rsidRDefault="00BC39C9">
      <w:pPr>
        <w:pStyle w:val="ConsPlusNormal"/>
        <w:spacing w:before="220"/>
        <w:ind w:firstLine="540"/>
        <w:jc w:val="both"/>
      </w:pPr>
      <w:r>
        <w:t>39.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и(или) требований об урегулировании конфликта интересов.</w:t>
      </w:r>
    </w:p>
    <w:p w:rsidR="00BC39C9" w:rsidRDefault="00BC39C9">
      <w:pPr>
        <w:pStyle w:val="ConsPlusNormal"/>
        <w:spacing w:before="220"/>
        <w:ind w:firstLine="540"/>
        <w:jc w:val="both"/>
      </w:pPr>
      <w:r>
        <w:t xml:space="preserve">39.1. Выписка из решения комиссии, заверенная подписью секретаря комиссии и печатью исполнительного органа власти, вручается гражданину, замещавшему должность гражданской службы в исполнительном органе власти, в отношении которого рассматривался вопрос, указанный в </w:t>
      </w:r>
      <w:hyperlink w:anchor="P86">
        <w:r>
          <w:rPr>
            <w:color w:val="0000FF"/>
          </w:rPr>
          <w:t>абзаце втором подпункта 2 пункта 12</w:t>
        </w:r>
      </w:hyperlink>
      <w:r>
        <w:t xml:space="preserve"> настоящего Типового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BC39C9" w:rsidRDefault="00BC39C9">
      <w:pPr>
        <w:pStyle w:val="ConsPlusNormal"/>
        <w:jc w:val="both"/>
      </w:pPr>
      <w:r>
        <w:t xml:space="preserve">(п. 39.1 введен </w:t>
      </w:r>
      <w:hyperlink r:id="rId109">
        <w:r>
          <w:rPr>
            <w:color w:val="0000FF"/>
          </w:rPr>
          <w:t>Распоряжением</w:t>
        </w:r>
      </w:hyperlink>
      <w:r>
        <w:t xml:space="preserve"> Правительства Санкт-Петербурга от 03.09.2014 N 53-рп)</w:t>
      </w:r>
    </w:p>
    <w:p w:rsidR="00BC39C9" w:rsidRDefault="00BC39C9">
      <w:pPr>
        <w:pStyle w:val="ConsPlusNormal"/>
        <w:spacing w:before="220"/>
        <w:ind w:firstLine="540"/>
        <w:jc w:val="both"/>
      </w:pPr>
      <w:r>
        <w:t>40.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кадровой службой или должностными лицами кадровой службы, ответственными за работу по профилактике коррупционных и иных правонарушений.</w:t>
      </w:r>
    </w:p>
    <w:p w:rsidR="00BC39C9" w:rsidRDefault="00BC39C9">
      <w:pPr>
        <w:pStyle w:val="ConsPlusNormal"/>
        <w:spacing w:before="220"/>
        <w:ind w:firstLine="540"/>
        <w:jc w:val="both"/>
      </w:pPr>
      <w:r>
        <w:t>41. Дело с материалами к заседанию комиссии хранится в кадровой службе.</w:t>
      </w:r>
    </w:p>
    <w:p w:rsidR="00BC39C9" w:rsidRDefault="00BC39C9">
      <w:pPr>
        <w:pStyle w:val="ConsPlusNormal"/>
        <w:ind w:firstLine="540"/>
        <w:jc w:val="both"/>
      </w:pPr>
    </w:p>
    <w:p w:rsidR="00BC39C9" w:rsidRDefault="00BC39C9">
      <w:pPr>
        <w:pStyle w:val="ConsPlusNormal"/>
        <w:ind w:firstLine="540"/>
        <w:jc w:val="both"/>
      </w:pPr>
    </w:p>
    <w:p w:rsidR="00BC39C9" w:rsidRDefault="00BC39C9">
      <w:pPr>
        <w:pStyle w:val="ConsPlusNormal"/>
        <w:pBdr>
          <w:bottom w:val="single" w:sz="6" w:space="0" w:color="auto"/>
        </w:pBdr>
        <w:spacing w:before="100" w:after="100"/>
        <w:jc w:val="both"/>
        <w:rPr>
          <w:sz w:val="2"/>
          <w:szCs w:val="2"/>
        </w:rPr>
      </w:pPr>
    </w:p>
    <w:p w:rsidR="00F00C50" w:rsidRDefault="00BC39C9">
      <w:bookmarkStart w:id="29" w:name="_GoBack"/>
      <w:bookmarkEnd w:id="29"/>
    </w:p>
    <w:sectPr w:rsidR="00F00C50" w:rsidSect="00363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C9"/>
    <w:rsid w:val="00294385"/>
    <w:rsid w:val="002A177F"/>
    <w:rsid w:val="00350A80"/>
    <w:rsid w:val="005074A7"/>
    <w:rsid w:val="00571C85"/>
    <w:rsid w:val="006424B4"/>
    <w:rsid w:val="00674168"/>
    <w:rsid w:val="00BC39C9"/>
    <w:rsid w:val="00BD41B4"/>
    <w:rsid w:val="00C31BB2"/>
    <w:rsid w:val="00CA27AA"/>
    <w:rsid w:val="00D36B20"/>
    <w:rsid w:val="00E32895"/>
    <w:rsid w:val="00E81C47"/>
    <w:rsid w:val="00E869BE"/>
    <w:rsid w:val="00F90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C39C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C39C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C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C39C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C39C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D7B98D208670F18A8109B92208EBF9444707A3E0B500315873694DD2F5C5809C4960CF3AF78C6A9E5446BADB88949622BB0DCB9A98A874w4w5H" TargetMode="External"/><Relationship Id="rId21" Type="http://schemas.openxmlformats.org/officeDocument/2006/relationships/hyperlink" Target="consultantplus://offline/ref=EED7B98D208670F18A8109B92208EBF9444308A3E5B000315873694DD2F5C5809C4960CF3AF78C6B9A5446BADB88949622BB0DCB9A98A874w4w5H" TargetMode="External"/><Relationship Id="rId42" Type="http://schemas.openxmlformats.org/officeDocument/2006/relationships/hyperlink" Target="consultantplus://offline/ref=43E6AEA862DC7423C81E7F6A23AF00FC8F44E7D39864D53BFF64335DCF47532F87C1CE7ABD523049CE30A648EB5C313D7D135C2E700B57E0xEw9H" TargetMode="External"/><Relationship Id="rId47" Type="http://schemas.openxmlformats.org/officeDocument/2006/relationships/hyperlink" Target="consultantplus://offline/ref=43E6AEA862DC7423C81E7F6A23AF00FC8C41EFD69F65D53BFF64335DCF47532F87C1CE7ABD52304AC430A648EB5C313D7D135C2E700B57E0xEw9H" TargetMode="External"/><Relationship Id="rId63" Type="http://schemas.openxmlformats.org/officeDocument/2006/relationships/hyperlink" Target="consultantplus://offline/ref=43E6AEA862DC7423C81E7F6A23AF00FC8F46E6D09C67D53BFF64335DCF47532F87C1CE7ABD523049C130A648EB5C313D7D135C2E700B57E0xEw9H" TargetMode="External"/><Relationship Id="rId68" Type="http://schemas.openxmlformats.org/officeDocument/2006/relationships/hyperlink" Target="consultantplus://offline/ref=43E6AEA862DC7423C81E7F6A23AF00FC8F44E7D39864D53BFF64335DCF47532F87C1CE7ABD523048C530A648EB5C313D7D135C2E700B57E0xEw9H" TargetMode="External"/><Relationship Id="rId84" Type="http://schemas.openxmlformats.org/officeDocument/2006/relationships/hyperlink" Target="consultantplus://offline/ref=43E6AEA862DC7423C81E7F6A23AF00FC8C45E0D29D69D53BFF64335DCF47532F95C19676BD502E49C025F019ADx0wAH" TargetMode="External"/><Relationship Id="rId89" Type="http://schemas.openxmlformats.org/officeDocument/2006/relationships/hyperlink" Target="consultantplus://offline/ref=43E6AEA862DC7423C81E7F6A23AF00FC8F44E0D59965D53BFF64335DCF47532F87C1CE7ABD523048CF30A648EB5C313D7D135C2E700B57E0xEw9H" TargetMode="External"/><Relationship Id="rId2" Type="http://schemas.microsoft.com/office/2007/relationships/stylesWithEffects" Target="stylesWithEffects.xml"/><Relationship Id="rId16" Type="http://schemas.openxmlformats.org/officeDocument/2006/relationships/hyperlink" Target="consultantplus://offline/ref=EED7B98D208670F18A8116A83708EBF941400BA4E4B000315873694DD2F5C5809C4960CF3AF78C6F995446BADB88949622BB0DCB9A98A874w4w5H" TargetMode="External"/><Relationship Id="rId29" Type="http://schemas.openxmlformats.org/officeDocument/2006/relationships/hyperlink" Target="consultantplus://offline/ref=EED7B98D208670F18A8109B92208EBF944480BAAE2B300315873694DD2F5C5809C4960CF3AF78C6B9B5446BADB88949622BB0DCB9A98A874w4w5H" TargetMode="External"/><Relationship Id="rId107" Type="http://schemas.openxmlformats.org/officeDocument/2006/relationships/hyperlink" Target="consultantplus://offline/ref=43E6AEA862DC7423C81E7F6A23AF00FC8F44E7D39864D53BFF64335DCF47532F87C1CE7ABD52304AC130A648EB5C313D7D135C2E700B57E0xEw9H" TargetMode="External"/><Relationship Id="rId11" Type="http://schemas.openxmlformats.org/officeDocument/2006/relationships/hyperlink" Target="consultantplus://offline/ref=EED7B98D208670F18A8109B92208EBF9444707A3E0B500315873694DD2F5C5809C4960CF3AF78C6B9B5446BADB88949622BB0DCB9A98A874w4w5H" TargetMode="External"/><Relationship Id="rId24" Type="http://schemas.openxmlformats.org/officeDocument/2006/relationships/hyperlink" Target="consultantplus://offline/ref=EED7B98D208670F18A8109B92208EBF944470EA4E4B000315873694DD2F5C5809C4960CF3AF78C6B9A5446BADB88949622BB0DCB9A98A874w4w5H" TargetMode="External"/><Relationship Id="rId32" Type="http://schemas.openxmlformats.org/officeDocument/2006/relationships/hyperlink" Target="consultantplus://offline/ref=EED7B98D208670F18A8109B92208EBF9444707A3E0B500315873694DD2F5C5809C4960CF3AF78C6A9D5446BADB88949622BB0DCB9A98A874w4w5H" TargetMode="External"/><Relationship Id="rId37" Type="http://schemas.openxmlformats.org/officeDocument/2006/relationships/hyperlink" Target="consultantplus://offline/ref=EED7B98D208670F18A8109B92208EBF9444609A6E3B500315873694DD2F5C5809C4960CF3AF78C6A9B5446BADB88949622BB0DCB9A98A874w4w5H" TargetMode="External"/><Relationship Id="rId40" Type="http://schemas.openxmlformats.org/officeDocument/2006/relationships/hyperlink" Target="consultantplus://offline/ref=43E6AEA862DC7423C81E7F6A23AF00FC8F44E7D39864D53BFF64335DCF47532F87C1CE7ABD523049C130A648EB5C313D7D135C2E700B57E0xEw9H" TargetMode="External"/><Relationship Id="rId45" Type="http://schemas.openxmlformats.org/officeDocument/2006/relationships/hyperlink" Target="consultantplus://offline/ref=43E6AEA862DC7423C81E7F6A23AF00FC8F40EFD69060D53BFF64335DCF47532F87C1CE7ABD523049C130A648EB5C313D7D135C2E700B57E0xEw9H" TargetMode="External"/><Relationship Id="rId53" Type="http://schemas.openxmlformats.org/officeDocument/2006/relationships/hyperlink" Target="consultantplus://offline/ref=43E6AEA862DC7423C81E607B36AF00FC8A40E2D99162D53BFF64335DCF47532F87C1CE7ABD52314BCE30A648EB5C313D7D135C2E700B57E0xEw9H" TargetMode="External"/><Relationship Id="rId58" Type="http://schemas.openxmlformats.org/officeDocument/2006/relationships/hyperlink" Target="consultantplus://offline/ref=43E6AEA862DC7423C81E7F6A23AF00FC8F45E7D79E60D53BFF64335DCF47532F87C1CE7ABD523049C130A648EB5C313D7D135C2E700B57E0xEw9H" TargetMode="External"/><Relationship Id="rId66" Type="http://schemas.openxmlformats.org/officeDocument/2006/relationships/hyperlink" Target="consultantplus://offline/ref=43E6AEA862DC7423C81E607B36AF00FC8A40EED19060D53BFF64335DCF47532F87C1CE79B5596418826EFF19AD173C3B610F5C2Ax6wDH" TargetMode="External"/><Relationship Id="rId74" Type="http://schemas.openxmlformats.org/officeDocument/2006/relationships/hyperlink" Target="consultantplus://offline/ref=43E6AEA862DC7423C81E7F6A23AF00FC8F44E7D39864D53BFF64335DCF47532F87C1CE7ABD523048C130A648EB5C313D7D135C2E700B57E0xEw9H" TargetMode="External"/><Relationship Id="rId79" Type="http://schemas.openxmlformats.org/officeDocument/2006/relationships/hyperlink" Target="consultantplus://offline/ref=43E6AEA862DC7423C81E7F6A23AF00FC8F44E7D39864D53BFF64335DCF47532F87C1CE7ABD52304BC430A648EB5C313D7D135C2E700B57E0xEw9H" TargetMode="External"/><Relationship Id="rId87" Type="http://schemas.openxmlformats.org/officeDocument/2006/relationships/hyperlink" Target="consultantplus://offline/ref=43E6AEA862DC7423C81E7F6A23AF00FC8C45E0D29D69D53BFF64335DCF47532F95C19676BD502E49C025F019ADx0wAH" TargetMode="External"/><Relationship Id="rId102" Type="http://schemas.openxmlformats.org/officeDocument/2006/relationships/hyperlink" Target="consultantplus://offline/ref=43E6AEA862DC7423C81E607B36AF00FC8A40E2D99162D53BFF64335DCF47532F87C1CE7ABD52314BCE30A648EB5C313D7D135C2E700B57E0xEw9H" TargetMode="External"/><Relationship Id="rId110"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43E6AEA862DC7423C81E7F6A23AF00FC8F45EED09A65D53BFF64335DCF47532F87C1CE7ABD523048C230A648EB5C313D7D135C2E700B57E0xEw9H" TargetMode="External"/><Relationship Id="rId82" Type="http://schemas.openxmlformats.org/officeDocument/2006/relationships/hyperlink" Target="consultantplus://offline/ref=43E6AEA862DC7423C81E7F6A23AF00FC8F44E7D39864D53BFF64335DCF47532F87C1CE7ABD52304AC630A648EB5C313D7D135C2E700B57E0xEw9H" TargetMode="External"/><Relationship Id="rId90" Type="http://schemas.openxmlformats.org/officeDocument/2006/relationships/hyperlink" Target="consultantplus://offline/ref=43E6AEA862DC7423C81E7F6A23AF00FC8F41E1D09F60D53BFF64335DCF47532F87C1CE7ABD523048C630A648EB5C313D7D135C2E700B57E0xEw9H" TargetMode="External"/><Relationship Id="rId95" Type="http://schemas.openxmlformats.org/officeDocument/2006/relationships/hyperlink" Target="consultantplus://offline/ref=43E6AEA862DC7423C81E607B36AF00FC8D4BE2D09A63D53BFF64335DCF47532F95C19676BD502E49C025F019ADx0wAH" TargetMode="External"/><Relationship Id="rId19" Type="http://schemas.openxmlformats.org/officeDocument/2006/relationships/hyperlink" Target="consultantplus://offline/ref=EED7B98D208670F18A8109B92208EBF9444707A3E0B500315873694DD2F5C5809C4960CF3AF78C6B985446BADB88949622BB0DCB9A98A874w4w5H" TargetMode="External"/><Relationship Id="rId14" Type="http://schemas.openxmlformats.org/officeDocument/2006/relationships/hyperlink" Target="consultantplus://offline/ref=EED7B98D208670F18A8109B92208EBF944480BAAE2B300315873694DD2F5C5809C4960CF3AF78C6B9B5446BADB88949622BB0DCB9A98A874w4w5H" TargetMode="External"/><Relationship Id="rId22" Type="http://schemas.openxmlformats.org/officeDocument/2006/relationships/hyperlink" Target="consultantplus://offline/ref=EED7B98D208670F18A8109B92208EBF9444206A5EAB000315873694DD2F5C5809C4960CF3AF78C6B9A5446BADB88949622BB0DCB9A98A874w4w5H" TargetMode="External"/><Relationship Id="rId27" Type="http://schemas.openxmlformats.org/officeDocument/2006/relationships/hyperlink" Target="consultantplus://offline/ref=EED7B98D208670F18A8109B92208EBF944460EA0E2B400315873694DD2F5C5809C4960CF3AF78C6B9A5446BADB88949622BB0DCB9A98A874w4w5H" TargetMode="External"/><Relationship Id="rId30" Type="http://schemas.openxmlformats.org/officeDocument/2006/relationships/hyperlink" Target="consultantplus://offline/ref=EED7B98D208670F18A8116A83708EBF9414207A2EAB000315873694DD2F5C5808E4938C33AF5926B994110EB9DwDwEH" TargetMode="External"/><Relationship Id="rId35" Type="http://schemas.openxmlformats.org/officeDocument/2006/relationships/hyperlink" Target="consultantplus://offline/ref=EED7B98D208670F18A8116A83708EBF9414207A2EAB000315873694DD2F5C5808E4938C33AF5926B994110EB9DwDwEH" TargetMode="External"/><Relationship Id="rId43" Type="http://schemas.openxmlformats.org/officeDocument/2006/relationships/hyperlink" Target="consultantplus://offline/ref=43E6AEA862DC7423C81E7F6A23AF00FC8C45EFD69A67D53BFF64335DCF47532F87C1CE7ABD523041C730A648EB5C313D7D135C2E700B57E0xEw9H" TargetMode="External"/><Relationship Id="rId48" Type="http://schemas.openxmlformats.org/officeDocument/2006/relationships/hyperlink" Target="consultantplus://offline/ref=43E6AEA862DC7423C81E7F6A23AF00FC8F41E1D09F60D53BFF64335DCF47532F87C1CE7ABD523049C030A648EB5C313D7D135C2E700B57E0xEw9H" TargetMode="External"/><Relationship Id="rId56" Type="http://schemas.openxmlformats.org/officeDocument/2006/relationships/hyperlink" Target="consultantplus://offline/ref=43E6AEA862DC7423C81E607B36AF00FC8A40EED19060D53BFF64335DCF47532F87C1CE78BE596418826EFF19AD173C3B610F5C2Ax6wDH" TargetMode="External"/><Relationship Id="rId64" Type="http://schemas.openxmlformats.org/officeDocument/2006/relationships/hyperlink" Target="consultantplus://offline/ref=43E6AEA862DC7423C81E7F6A23AF00FC8F44E7D39864D53BFF64335DCF47532F87C1CE7ABD523048C430A648EB5C313D7D135C2E700B57E0xEw9H" TargetMode="External"/><Relationship Id="rId69" Type="http://schemas.openxmlformats.org/officeDocument/2006/relationships/hyperlink" Target="consultantplus://offline/ref=43E6AEA862DC7423C81E7F6A23AF00FC8F44E7D39864D53BFF64335DCF47532F87C1CE7ABD523048C230A648EB5C313D7D135C2E700B57E0xEw9H" TargetMode="External"/><Relationship Id="rId77" Type="http://schemas.openxmlformats.org/officeDocument/2006/relationships/hyperlink" Target="consultantplus://offline/ref=43E6AEA862DC7423C81E7F6A23AF00FC8F46E6D09C67D53BFF64335DCF47532F87C1CE7ABD523048C330A648EB5C313D7D135C2E700B57E0xEw9H" TargetMode="External"/><Relationship Id="rId100" Type="http://schemas.openxmlformats.org/officeDocument/2006/relationships/hyperlink" Target="consultantplus://offline/ref=43E6AEA862DC7423C81E7F6A23AF00FC8F44E7D39864D53BFF64335DCF47532F87C1CE7ABD52304AC330A648EB5C313D7D135C2E700B57E0xEw9H" TargetMode="External"/><Relationship Id="rId105" Type="http://schemas.openxmlformats.org/officeDocument/2006/relationships/hyperlink" Target="consultantplus://offline/ref=43E6AEA862DC7423C81E607B36AF00FC8A40EED19060D53BFF64335DCF47532F87C1CE79B5596418826EFF19AD173C3B610F5C2Ax6wDH" TargetMode="External"/><Relationship Id="rId8" Type="http://schemas.openxmlformats.org/officeDocument/2006/relationships/hyperlink" Target="consultantplus://offline/ref=EED7B98D208670F18A8109B92208EBF944440FA3E6B700315873694DD2F5C5809C4960CF3AF78C6B9B5446BADB88949622BB0DCB9A98A874w4w5H" TargetMode="External"/><Relationship Id="rId51" Type="http://schemas.openxmlformats.org/officeDocument/2006/relationships/hyperlink" Target="consultantplus://offline/ref=43E6AEA862DC7423C81E7F6A23AF00FC8F45E7D79E60D53BFF64335DCF47532F87C1CE7ABD523049C330A648EB5C313D7D135C2E700B57E0xEw9H" TargetMode="External"/><Relationship Id="rId72" Type="http://schemas.openxmlformats.org/officeDocument/2006/relationships/hyperlink" Target="consultantplus://offline/ref=43E6AEA862DC7423C81E7F6A23AF00FC8F44E0D59965D53BFF64335DCF47532F87C1CE7ABD523048CE30A648EB5C313D7D135C2E700B57E0xEw9H" TargetMode="External"/><Relationship Id="rId80" Type="http://schemas.openxmlformats.org/officeDocument/2006/relationships/hyperlink" Target="consultantplus://offline/ref=43E6AEA862DC7423C81E7F6A23AF00FC8F44E7D39864D53BFF64335DCF47532F87C1CE7ABD52304BC230A648EB5C313D7D135C2E700B57E0xEw9H" TargetMode="External"/><Relationship Id="rId85" Type="http://schemas.openxmlformats.org/officeDocument/2006/relationships/hyperlink" Target="consultantplus://offline/ref=43E6AEA862DC7423C81E7F6A23AF00FC8F40EFD69060D53BFF64335DCF47532F87C1CE7ABD523048C630A648EB5C313D7D135C2E700B57E0xEw9H" TargetMode="External"/><Relationship Id="rId93" Type="http://schemas.openxmlformats.org/officeDocument/2006/relationships/hyperlink" Target="consultantplus://offline/ref=43E6AEA862DC7423C81E607B36AF00FC8D4BE2D09A63D53BFF64335DCF47532F95C19676BD502E49C025F019ADx0wAH" TargetMode="External"/><Relationship Id="rId98" Type="http://schemas.openxmlformats.org/officeDocument/2006/relationships/hyperlink" Target="consultantplus://offline/ref=43E6AEA862DC7423C81E7F6A23AF00FC8F44E7D39864D53BFF64335DCF47532F87C1CE7ABD52304AC530A648EB5C313D7D135C2E700B57E0xEw9H" TargetMode="External"/><Relationship Id="rId3" Type="http://schemas.openxmlformats.org/officeDocument/2006/relationships/settings" Target="settings.xml"/><Relationship Id="rId12" Type="http://schemas.openxmlformats.org/officeDocument/2006/relationships/hyperlink" Target="consultantplus://offline/ref=EED7B98D208670F18A8109B92208EBF944460EA0E2B400315873694DD2F5C5809C4960CF3AF78C6B9B5446BADB88949622BB0DCB9A98A874w4w5H" TargetMode="External"/><Relationship Id="rId17" Type="http://schemas.openxmlformats.org/officeDocument/2006/relationships/hyperlink" Target="consultantplus://offline/ref=EED7B98D208670F18A8116A83708EBF9414306A2E4B800315873694DD2F5C5808E4938C33AF5926B994110EB9DwDwEH" TargetMode="External"/><Relationship Id="rId25" Type="http://schemas.openxmlformats.org/officeDocument/2006/relationships/hyperlink" Target="consultantplus://offline/ref=EED7B98D208670F18A8109B92208EBF9444708A6E0B500315873694DD2F5C5809C4960CF3AF78C6B9A5446BADB88949622BB0DCB9A98A874w4w5H" TargetMode="External"/><Relationship Id="rId33" Type="http://schemas.openxmlformats.org/officeDocument/2006/relationships/hyperlink" Target="consultantplus://offline/ref=EED7B98D208670F18A8109B92208EBF944460EA0E2B400315873694DD2F5C5809C4960CF3AF78C6B995446BADB88949622BB0DCB9A98A874w4w5H" TargetMode="External"/><Relationship Id="rId38" Type="http://schemas.openxmlformats.org/officeDocument/2006/relationships/hyperlink" Target="consultantplus://offline/ref=EED7B98D208670F18A8109B92208EBF9444308A3E5B000315873694DD2F5C5809C4960CF3AF78C6B9A5446BADB88949622BB0DCB9A98A874w4w5H" TargetMode="External"/><Relationship Id="rId46" Type="http://schemas.openxmlformats.org/officeDocument/2006/relationships/hyperlink" Target="consultantplus://offline/ref=43E6AEA862DC7423C81E7F6A23AF00FC8F44E0D59965D53BFF64335DCF47532F87C1CE7ABD523048C330A648EB5C313D7D135C2E700B57E0xEw9H" TargetMode="External"/><Relationship Id="rId59" Type="http://schemas.openxmlformats.org/officeDocument/2006/relationships/hyperlink" Target="consultantplus://offline/ref=43E6AEA862DC7423C81E607B36AF00FC8D4BE2D09A63D53BFF64335DCF47532F87C1CE7ABD52304BC030A648EB5C313D7D135C2E700B57E0xEw9H" TargetMode="External"/><Relationship Id="rId67" Type="http://schemas.openxmlformats.org/officeDocument/2006/relationships/hyperlink" Target="consultantplus://offline/ref=43E6AEA862DC7423C81E7F6A23AF00FC8F46E6D09C67D53BFF64335DCF47532F87C1CE7ABD523048C730A648EB5C313D7D135C2E700B57E0xEw9H" TargetMode="External"/><Relationship Id="rId103" Type="http://schemas.openxmlformats.org/officeDocument/2006/relationships/hyperlink" Target="consultantplus://offline/ref=43E6AEA862DC7423C81E7F6A23AF00FC8F40EFD69060D53BFF64335DCF47532F87C1CE7ABD523048C730A648EB5C313D7D135C2E700B57E0xEw9H" TargetMode="External"/><Relationship Id="rId108" Type="http://schemas.openxmlformats.org/officeDocument/2006/relationships/hyperlink" Target="consultantplus://offline/ref=43E6AEA862DC7423C81E7F6A23AF00FC8F44E7D39864D53BFF64335DCF47532F87C1CE7ABD52304ACE30A648EB5C313D7D135C2E700B57E0xEw9H" TargetMode="External"/><Relationship Id="rId20" Type="http://schemas.openxmlformats.org/officeDocument/2006/relationships/hyperlink" Target="consultantplus://offline/ref=EED7B98D208670F18A8109B92208EBF9444707A3E0B500315873694DD2F5C5809C4960CF3AF78C6B965446BADB88949622BB0DCB9A98A874w4w5H" TargetMode="External"/><Relationship Id="rId41" Type="http://schemas.openxmlformats.org/officeDocument/2006/relationships/hyperlink" Target="consultantplus://offline/ref=43E6AEA862DC7423C81E7F6A23AF00FC8F45E1D59A65D53BFF64335DCF47532F87C1CE7ABD523049C330A648EB5C313D7D135C2E700B57E0xEw9H" TargetMode="External"/><Relationship Id="rId54" Type="http://schemas.openxmlformats.org/officeDocument/2006/relationships/hyperlink" Target="consultantplus://offline/ref=43E6AEA862DC7423C81E7F6A23AF00FC8F40EFD69060D53BFF64335DCF47532F87C1CE7ABD523049CE30A648EB5C313D7D135C2E700B57E0xEw9H" TargetMode="External"/><Relationship Id="rId62" Type="http://schemas.openxmlformats.org/officeDocument/2006/relationships/hyperlink" Target="consultantplus://offline/ref=43E6AEA862DC7423C81E607B36AF00FC8A40EED19060D53BFF64335DCF47532F87C1CE79B5596418826EFF19AD173C3B610F5C2Ax6wDH" TargetMode="External"/><Relationship Id="rId70" Type="http://schemas.openxmlformats.org/officeDocument/2006/relationships/hyperlink" Target="consultantplus://offline/ref=43E6AEA862DC7423C81E7F6A23AF00FC8F44E0D59965D53BFF64335DCF47532F87C1CE7ABD523048C130A648EB5C313D7D135C2E700B57E0xEw9H" TargetMode="External"/><Relationship Id="rId75" Type="http://schemas.openxmlformats.org/officeDocument/2006/relationships/hyperlink" Target="consultantplus://offline/ref=43E6AEA862DC7423C81E7F6A23AF00FC8F46E6D09C67D53BFF64335DCF47532F87C1CE7ABD523048C530A648EB5C313D7D135C2E700B57E0xEw9H" TargetMode="External"/><Relationship Id="rId83" Type="http://schemas.openxmlformats.org/officeDocument/2006/relationships/hyperlink" Target="consultantplus://offline/ref=43E6AEA862DC7423C81E7F6A23AF00FC8F46E6D09C67D53BFF64335DCF47532F87C1CE7ABD52304BC630A648EB5C313D7D135C2E700B57E0xEw9H" TargetMode="External"/><Relationship Id="rId88" Type="http://schemas.openxmlformats.org/officeDocument/2006/relationships/hyperlink" Target="consultantplus://offline/ref=43E6AEA862DC7423C81E7F6A23AF00FC8F40EFD69060D53BFF64335DCF47532F87C1CE7ABD523048C630A648EB5C313D7D135C2E700B57E0xEw9H" TargetMode="External"/><Relationship Id="rId91" Type="http://schemas.openxmlformats.org/officeDocument/2006/relationships/hyperlink" Target="consultantplus://offline/ref=43E6AEA862DC7423C81E7F6A23AF00FC8F44E0D59965D53BFF64335DCF47532F87C1CE7ABD52304BC630A648EB5C313D7D135C2E700B57E0xEw9H" TargetMode="External"/><Relationship Id="rId96" Type="http://schemas.openxmlformats.org/officeDocument/2006/relationships/hyperlink" Target="consultantplus://offline/ref=43E6AEA862DC7423C81E7F6A23AF00FC8F45E7D79E60D53BFF64335DCF47532F87C1CE7ABD523048C030A648EB5C313D7D135C2E700B57E0xEw9H"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ED7B98D208670F18A8109B92208EBF9444308A3E5B000315873694DD2F5C5809C4960CF3AF78C6B9B5446BADB88949622BB0DCB9A98A874w4w5H" TargetMode="External"/><Relationship Id="rId15" Type="http://schemas.openxmlformats.org/officeDocument/2006/relationships/hyperlink" Target="consultantplus://offline/ref=EED7B98D208670F18A8116A83708EBF9414207A2EAB000315873694DD2F5C5808E4938C33AF5926B994110EB9DwDwEH" TargetMode="External"/><Relationship Id="rId23" Type="http://schemas.openxmlformats.org/officeDocument/2006/relationships/hyperlink" Target="consultantplus://offline/ref=EED7B98D208670F18A8109B92208EBF944440FA3E6B700315873694DD2F5C5809C4960CF3AF78C6B9A5446BADB88949622BB0DCB9A98A874w4w5H" TargetMode="External"/><Relationship Id="rId28" Type="http://schemas.openxmlformats.org/officeDocument/2006/relationships/hyperlink" Target="consultantplus://offline/ref=EED7B98D208670F18A8109B92208EBF9444609A6E3B500315873694DD2F5C5809C4960CF3AF78C6A9B5446BADB88949622BB0DCB9A98A874w4w5H" TargetMode="External"/><Relationship Id="rId36" Type="http://schemas.openxmlformats.org/officeDocument/2006/relationships/hyperlink" Target="consultantplus://offline/ref=EED7B98D208670F18A8109B92208EBF9444206A5EAB000315873694DD2F5C5809C4960CF3AF78C6B9A5446BADB88949622BB0DCB9A98A874w4w5H" TargetMode="External"/><Relationship Id="rId49" Type="http://schemas.openxmlformats.org/officeDocument/2006/relationships/hyperlink" Target="consultantplus://offline/ref=43E6AEA862DC7423C81E7F6A23AF00FC8F45E1D59A65D53BFF64335DCF47532F87C1CE7ABD523048C630A648EB5C313D7D135C2E700B57E0xEw9H" TargetMode="External"/><Relationship Id="rId57" Type="http://schemas.openxmlformats.org/officeDocument/2006/relationships/hyperlink" Target="consultantplus://offline/ref=43E6AEA862DC7423C81E607B36AF00FC8A42EED29D61D53BFF64335DCF47532F87C1CE7ABA533342926AB64CA2093E237F0B422A6E0Bx5w4H" TargetMode="External"/><Relationship Id="rId106" Type="http://schemas.openxmlformats.org/officeDocument/2006/relationships/hyperlink" Target="consultantplus://offline/ref=43E6AEA862DC7423C81E7F6A23AF00FC8F46E6D09C67D53BFF64335DCF47532F87C1CE7ABD52304BC430A648EB5C313D7D135C2E700B57E0xEw9H" TargetMode="External"/><Relationship Id="rId10" Type="http://schemas.openxmlformats.org/officeDocument/2006/relationships/hyperlink" Target="consultantplus://offline/ref=EED7B98D208670F18A8109B92208EBF9444708A6E0B500315873694DD2F5C5809C4960CF3AF78C6B9B5446BADB88949622BB0DCB9A98A874w4w5H" TargetMode="External"/><Relationship Id="rId31" Type="http://schemas.openxmlformats.org/officeDocument/2006/relationships/hyperlink" Target="consultantplus://offline/ref=EED7B98D208670F18A8109B92208EBF9444707A3E0B500315873694DD2F5C5809C4960CF3AF78C6A9E5446BADB88949622BB0DCB9A98A874w4w5H" TargetMode="External"/><Relationship Id="rId44" Type="http://schemas.openxmlformats.org/officeDocument/2006/relationships/hyperlink" Target="consultantplus://offline/ref=43E6AEA862DC7423C81E7F6A23AF00FC8C45E0D29D69D53BFF64335DCF47532F95C19676BD502E49C025F019ADx0wAH" TargetMode="External"/><Relationship Id="rId52" Type="http://schemas.openxmlformats.org/officeDocument/2006/relationships/hyperlink" Target="consultantplus://offline/ref=43E6AEA862DC7423C81E7F6A23AF00FC8F44E7D39864D53BFF64335DCF47532F87C1CE7ABD523048C630A648EB5C313D7D135C2E700B57E0xEw9H" TargetMode="External"/><Relationship Id="rId60" Type="http://schemas.openxmlformats.org/officeDocument/2006/relationships/hyperlink" Target="consultantplus://offline/ref=43E6AEA862DC7423C81E607B36AF00FC8D4BE2D09A63D53BFF64335DCF47532F87C1CE78B606610D9336F21BB1093A237D0D5Ex2wBH" TargetMode="External"/><Relationship Id="rId65" Type="http://schemas.openxmlformats.org/officeDocument/2006/relationships/hyperlink" Target="consultantplus://offline/ref=43E6AEA862DC7423C81E7F6A23AF00FC8F46E6D09C67D53BFF64335DCF47532F87C1CE7ABD523048C630A648EB5C313D7D135C2E700B57E0xEw9H" TargetMode="External"/><Relationship Id="rId73" Type="http://schemas.openxmlformats.org/officeDocument/2006/relationships/hyperlink" Target="consultantplus://offline/ref=43E6AEA862DC7423C81E7F6A23AF00FC8F4AE2D99863D53BFF64335DCF47532F87C1CE7ABD523049C230A648EB5C313D7D135C2E700B57E0xEw9H" TargetMode="External"/><Relationship Id="rId78" Type="http://schemas.openxmlformats.org/officeDocument/2006/relationships/hyperlink" Target="consultantplus://offline/ref=43E6AEA862DC7423C81E7F6A23AF00FC8F44E7D39864D53BFF64335DCF47532F87C1CE7ABD52304BC730A648EB5C313D7D135C2E700B57E0xEw9H" TargetMode="External"/><Relationship Id="rId81" Type="http://schemas.openxmlformats.org/officeDocument/2006/relationships/hyperlink" Target="consultantplus://offline/ref=43E6AEA862DC7423C81E7F6A23AF00FC8F44E7D39864D53BFF64335DCF47532F87C1CE7ABD52304BC030A648EB5C313D7D135C2E700B57E0xEw9H" TargetMode="External"/><Relationship Id="rId86" Type="http://schemas.openxmlformats.org/officeDocument/2006/relationships/hyperlink" Target="consultantplus://offline/ref=43E6AEA862DC7423C81E7F6A23AF00FC8F44E0D59965D53BFF64335DCF47532F87C1CE7ABD523048CF30A648EB5C313D7D135C2E700B57E0xEw9H" TargetMode="External"/><Relationship Id="rId94" Type="http://schemas.openxmlformats.org/officeDocument/2006/relationships/hyperlink" Target="consultantplus://offline/ref=43E6AEA862DC7423C81E7F6A23AF00FC8F45E7D79E60D53BFF64335DCF47532F87C1CE7ABD523048C330A648EB5C313D7D135C2E700B57E0xEw9H" TargetMode="External"/><Relationship Id="rId99" Type="http://schemas.openxmlformats.org/officeDocument/2006/relationships/hyperlink" Target="consultantplus://offline/ref=43E6AEA862DC7423C81E7F6A23AF00FC8F44E7D39864D53BFF64335DCF47532F87C1CE7ABD52304AC230A648EB5C313D7D135C2E700B57E0xEw9H" TargetMode="External"/><Relationship Id="rId101" Type="http://schemas.openxmlformats.org/officeDocument/2006/relationships/hyperlink" Target="consultantplus://offline/ref=43E6AEA862DC7423C81E607B36AF00FC8A40E2D99162D53BFF64335DCF47532F87C1CE7ABD52314BCE30A648EB5C313D7D135C2E700B57E0xEw9H" TargetMode="External"/><Relationship Id="rId4" Type="http://schemas.openxmlformats.org/officeDocument/2006/relationships/webSettings" Target="webSettings.xml"/><Relationship Id="rId9" Type="http://schemas.openxmlformats.org/officeDocument/2006/relationships/hyperlink" Target="consultantplus://offline/ref=EED7B98D208670F18A8109B92208EBF944470EA4E4B000315873694DD2F5C5809C4960CF3AF78C6B9B5446BADB88949622BB0DCB9A98A874w4w5H" TargetMode="External"/><Relationship Id="rId13" Type="http://schemas.openxmlformats.org/officeDocument/2006/relationships/hyperlink" Target="consultantplus://offline/ref=EED7B98D208670F18A8109B92208EBF9444609A6E3B500315873694DD2F5C5809C4960CF3AF78C6A9C5446BADB88949622BB0DCB9A98A874w4w5H" TargetMode="External"/><Relationship Id="rId18" Type="http://schemas.openxmlformats.org/officeDocument/2006/relationships/hyperlink" Target="consultantplus://offline/ref=EED7B98D208670F18A8109B92208EBF9444707A3E0B500315873694DD2F5C5809C4960CF3AF78C6B9A5446BADB88949622BB0DCB9A98A874w4w5H" TargetMode="External"/><Relationship Id="rId39" Type="http://schemas.openxmlformats.org/officeDocument/2006/relationships/hyperlink" Target="consultantplus://offline/ref=EED7B98D208670F18A8109B92208EBF9444707A3E0B500315873694DD2F5C5809C4960CF3AF78C6A995446BADB88949622BB0DCB9A98A874w4w5H" TargetMode="External"/><Relationship Id="rId109" Type="http://schemas.openxmlformats.org/officeDocument/2006/relationships/hyperlink" Target="consultantplus://offline/ref=43E6AEA862DC7423C81E7F6A23AF00FC8F46E6D09C67D53BFF64335DCF47532F87C1CE7ABD52304BC030A648EB5C313D7D135C2E700B57E0xEw9H" TargetMode="External"/><Relationship Id="rId34" Type="http://schemas.openxmlformats.org/officeDocument/2006/relationships/hyperlink" Target="consultantplus://offline/ref=EED7B98D208670F18A8116A83708EBF9474909A6E8E7573309266748DAA59F908A006DCC24F78A759D5F10wEw8H" TargetMode="External"/><Relationship Id="rId50" Type="http://schemas.openxmlformats.org/officeDocument/2006/relationships/hyperlink" Target="consultantplus://offline/ref=43E6AEA862DC7423C81E607B36AF00FC8D4BE2D09A63D53BFF64335DCF47532F95C19676BD502E49C025F019ADx0wAH" TargetMode="External"/><Relationship Id="rId55" Type="http://schemas.openxmlformats.org/officeDocument/2006/relationships/hyperlink" Target="consultantplus://offline/ref=43E6AEA862DC7423C81E7F6A23AF00FC8F44E0D59965D53BFF64335DCF47532F87C1CE7ABD523048C030A648EB5C313D7D135C2E700B57E0xEw9H" TargetMode="External"/><Relationship Id="rId76" Type="http://schemas.openxmlformats.org/officeDocument/2006/relationships/hyperlink" Target="consultantplus://offline/ref=43E6AEA862DC7423C81E7F6A23AF00FC8F44E7D39864D53BFF64335DCF47532F87C1CE7ABD523048CF30A648EB5C313D7D135C2E700B57E0xEw9H" TargetMode="External"/><Relationship Id="rId97" Type="http://schemas.openxmlformats.org/officeDocument/2006/relationships/hyperlink" Target="consultantplus://offline/ref=43E6AEA862DC7423C81E7F6A23AF00FC8F44E7D39864D53BFF64335DCF47532F87C1CE7ABD52304AC730A648EB5C313D7D135C2E700B57E0xEw9H" TargetMode="External"/><Relationship Id="rId104" Type="http://schemas.openxmlformats.org/officeDocument/2006/relationships/hyperlink" Target="consultantplus://offline/ref=43E6AEA862DC7423C81E7F6A23AF00FC8F45E7D79E60D53BFF64335DCF47532F87C1CE7ABD523048C130A648EB5C313D7D135C2E700B57E0xEw9H" TargetMode="External"/><Relationship Id="rId7" Type="http://schemas.openxmlformats.org/officeDocument/2006/relationships/hyperlink" Target="consultantplus://offline/ref=EED7B98D208670F18A8109B92208EBF9444206A5EAB000315873694DD2F5C5809C4960CF3AF78C6B9B5446BADB88949622BB0DCB9A98A874w4w5H" TargetMode="External"/><Relationship Id="rId71" Type="http://schemas.openxmlformats.org/officeDocument/2006/relationships/hyperlink" Target="consultantplus://offline/ref=43E6AEA862DC7423C81E7F6A23AF00FC8F44E7D39864D53BFF64335DCF47532F87C1CE7ABD523048C030A648EB5C313D7D135C2E700B57E0xEw9H" TargetMode="External"/><Relationship Id="rId92" Type="http://schemas.openxmlformats.org/officeDocument/2006/relationships/hyperlink" Target="consultantplus://offline/ref=43E6AEA862DC7423C81E7F6A23AF00FC8F45E7D79E60D53BFF64335DCF47532F87C1CE7ABD523048C530A648EB5C313D7D135C2E700B57E0xEw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9589</Words>
  <Characters>54663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Печкарева Кира Александровна</dc:creator>
  <cp:lastModifiedBy>Печкарева Кира Александровна</cp:lastModifiedBy>
  <cp:revision>1</cp:revision>
  <dcterms:created xsi:type="dcterms:W3CDTF">2023-06-02T07:48:00Z</dcterms:created>
  <dcterms:modified xsi:type="dcterms:W3CDTF">2023-06-02T07:49:00Z</dcterms:modified>
</cp:coreProperties>
</file>