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F4" w:rsidRDefault="00B976E9" w:rsidP="00BA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Арифметика добра</w:t>
      </w:r>
      <w:r w:rsidR="0060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F4" w:rsidRDefault="00BA5AF4" w:rsidP="00BA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E33" w:rsidRDefault="00601FB4" w:rsidP="00BA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ЗАЩИТЕ ДЕТСТВА</w:t>
      </w:r>
    </w:p>
    <w:p w:rsidR="00B976E9" w:rsidRDefault="00B976E9" w:rsidP="00B9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33" w:rsidRPr="00B976E9" w:rsidRDefault="00830E33" w:rsidP="00B97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E9">
        <w:rPr>
          <w:rFonts w:ascii="Times New Roman" w:hAnsi="Times New Roman" w:cs="Times New Roman"/>
          <w:b/>
          <w:sz w:val="24"/>
          <w:szCs w:val="24"/>
        </w:rPr>
        <w:t>Чем занимается орган опеки и попечительства? Зачем создана эта структура? Каковы ее ос</w:t>
      </w:r>
      <w:bookmarkStart w:id="0" w:name="_GoBack"/>
      <w:bookmarkEnd w:id="0"/>
      <w:r w:rsidRPr="00B976E9">
        <w:rPr>
          <w:rFonts w:ascii="Times New Roman" w:hAnsi="Times New Roman" w:cs="Times New Roman"/>
          <w:b/>
          <w:sz w:val="24"/>
          <w:szCs w:val="24"/>
        </w:rPr>
        <w:t>новные задачи? Иногда из-за неверной информации создается неправильное понимание этих вопросов.</w:t>
      </w:r>
    </w:p>
    <w:p w:rsidR="00830E33" w:rsidRDefault="00830E33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есть родители: мама и папа. Это самые близкие, самые любящие и понимающие люди для маленького человечка, самые надежные, которые поддержат, поймут, в трудную минуту поднимут, протянут руку, подставят плечо. А если – беда, и ребенок теряет </w:t>
      </w:r>
      <w:r w:rsidRPr="002C485B">
        <w:rPr>
          <w:rFonts w:ascii="Times New Roman" w:hAnsi="Times New Roman" w:cs="Times New Roman"/>
          <w:sz w:val="24"/>
          <w:szCs w:val="24"/>
        </w:rPr>
        <w:t xml:space="preserve">родителей? В силу своего возраста малыш сам не может защищать свои интересы, да и просто не выжить ребенку одному в нашем мире. Кто поможет ему? Для этой цели и существуют органы опеки и попечительства. Главной их задачей 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является защита законных прав и интересов несовершеннолетнего ребенка. Именно ребенка, а не родителей, не иных родственников. И не всегда понимание и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нтересов ребенка у специалистов </w:t>
      </w:r>
      <w:r w:rsidRPr="002C485B">
        <w:rPr>
          <w:rFonts w:ascii="Times New Roman" w:hAnsi="Times New Roman" w:cs="Times New Roman"/>
          <w:bCs/>
          <w:color w:val="1C1C1C"/>
          <w:sz w:val="24"/>
          <w:szCs w:val="24"/>
          <w:bdr w:val="none" w:sz="0" w:space="0" w:color="auto" w:frame="1"/>
          <w:shd w:val="clear" w:color="auto" w:fill="FFFFFF"/>
        </w:rPr>
        <w:t>органа опеки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совпадает с мнением родителей или иных ро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дственников. К функциям органов </w:t>
      </w:r>
      <w:r w:rsidRPr="002C485B">
        <w:rPr>
          <w:rFonts w:ascii="Times New Roman" w:hAnsi="Times New Roman" w:cs="Times New Roman"/>
          <w:bCs/>
          <w:color w:val="1C1C1C"/>
          <w:sz w:val="24"/>
          <w:szCs w:val="24"/>
          <w:bdr w:val="none" w:sz="0" w:space="0" w:color="auto" w:frame="1"/>
          <w:shd w:val="clear" w:color="auto" w:fill="FFFFFF"/>
        </w:rPr>
        <w:t>опеки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 попечительства относятся также надзор за правами несовершеннолетних (в том числе и имеющих родителей), урегулирование споров между родителями, отнесённых к компетенции органов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2C485B">
        <w:rPr>
          <w:rFonts w:ascii="Times New Roman" w:hAnsi="Times New Roman" w:cs="Times New Roman"/>
          <w:bCs/>
          <w:color w:val="1C1C1C"/>
          <w:sz w:val="24"/>
          <w:szCs w:val="24"/>
          <w:bdr w:val="none" w:sz="0" w:space="0" w:color="auto" w:frame="1"/>
          <w:shd w:val="clear" w:color="auto" w:fill="FFFFFF"/>
        </w:rPr>
        <w:t>опеки</w:t>
      </w:r>
      <w:r w:rsidR="00344C89">
        <w:rPr>
          <w:rFonts w:ascii="Times New Roman" w:hAnsi="Times New Roman" w:cs="Times New Roman"/>
          <w:bCs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(споры о воспитании детей, об установлении имени ребёнка и некоторые другие</w:t>
      </w:r>
      <w:r w:rsid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), к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онтроль деятельно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сти опекунов и </w:t>
      </w:r>
      <w:r w:rsidRPr="002C485B">
        <w:rPr>
          <w:rFonts w:ascii="Times New Roman" w:hAnsi="Times New Roman" w:cs="Times New Roman"/>
          <w:bCs/>
          <w:color w:val="1C1C1C"/>
          <w:sz w:val="24"/>
          <w:szCs w:val="24"/>
          <w:bdr w:val="none" w:sz="0" w:space="0" w:color="auto" w:frame="1"/>
          <w:shd w:val="clear" w:color="auto" w:fill="FFFFFF"/>
        </w:rPr>
        <w:t>попечителей</w:t>
      </w:r>
      <w:r w:rsidR="00344C89">
        <w:rPr>
          <w:rFonts w:ascii="Times New Roman" w:hAnsi="Times New Roman" w:cs="Times New Roman"/>
          <w:bCs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 целью выя</w:t>
      </w:r>
      <w:r w:rsid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вления нарушений и устранения их, </w:t>
      </w:r>
      <w:r w:rsidR="002C485B" w:rsidRP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</w:t>
      </w:r>
      <w:r w:rsidRP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адзор за организациями, которые имеют отношение к защите и реализации прав </w:t>
      </w:r>
      <w:r w:rsidR="00344C89" w:rsidRP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</w:t>
      </w:r>
      <w:r w:rsidR="00344C8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есовершеннолетних</w:t>
      </w:r>
      <w:r w:rsidRP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086C43" w:rsidRDefault="002C485B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Конечно, для ребенка, оставшегося без попечения родителей, приоритетным является его дальнейшее устройство в семью. Опеку (попечительство) над ним могут установить родственники или посторонние люди, которые не остаются равнодушными к судьбе малыша. Специалисты органа опеки и попечительства МО Академическое защищают права и интересы несовершеннолетних не только согласно своим должностным обязанностям, но и потому, что для людей, работающих здесь</w:t>
      </w:r>
      <w:r w:rsidR="003B104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это </w:t>
      </w:r>
      <w:r w:rsidR="003B104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призвание, потребность души.</w:t>
      </w:r>
      <w:r w:rsidR="003B1043" w:rsidRPr="003B104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</w:p>
    <w:p w:rsidR="003B1043" w:rsidRPr="00B976E9" w:rsidRDefault="003B1043" w:rsidP="009B5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За время своего существования в органе опеки и попечительства МО Академическое </w:t>
      </w:r>
      <w:r w:rsidR="00B90CBB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70</w:t>
      </w:r>
      <w:r w:rsidR="00201D5D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3</w:t>
      </w:r>
      <w:r w:rsidR="00B90CBB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ребенка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были переданы под опеку (попечительство), самые старшие из них – 1981-1982 года рождения, давно стали взрослыми людьми, </w:t>
      </w:r>
      <w:r w:rsidR="00086C43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имеющими своих детей, а может быть уже и внуков, 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самому младшему -</w:t>
      </w:r>
      <w:r w:rsidR="00B976E9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9 месяцев.</w:t>
      </w:r>
      <w:r w:rsidR="00086C43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</w:t>
      </w:r>
    </w:p>
    <w:p w:rsidR="003B1043" w:rsidRPr="00B976E9" w:rsidRDefault="00086C43" w:rsidP="009B5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218 детей были усыновлены (удочерены) </w:t>
      </w:r>
      <w:r w:rsidR="00A2271E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гражданами, проживающими 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в границах территории МО Академическое.</w:t>
      </w:r>
    </w:p>
    <w:p w:rsidR="003B1043" w:rsidRPr="00B976E9" w:rsidRDefault="00086C43" w:rsidP="009B5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На сегодняшний день на учете в отделе опеки и попечительства МА МО Академическое состоят 8</w:t>
      </w:r>
      <w:r w:rsidR="00A2271E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0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подопечных </w:t>
      </w:r>
      <w:r w:rsidR="00A2271E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детей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, 4</w:t>
      </w:r>
      <w:r w:rsidR="00A2271E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6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из них проживают в приемных семьях, 3</w:t>
      </w:r>
      <w:r w:rsidR="00A2271E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4</w:t>
      </w:r>
      <w:r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– в семьях </w:t>
      </w:r>
      <w:r w:rsidR="009B58F7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опекунов (попечителей). 49 усыновленных детей состоят на учете до достижения ими совершеннолетия</w:t>
      </w:r>
      <w:r w:rsidR="00B90CBB" w:rsidRPr="00B976E9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, 47 граждан, признанных судом недееспособными по решению суда, находящихся также под опекой.</w:t>
      </w:r>
    </w:p>
    <w:p w:rsidR="00F72B1C" w:rsidRDefault="0031653D" w:rsidP="00F72B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2271E">
        <w:rPr>
          <w:color w:val="1C1C1C"/>
          <w:shd w:val="clear" w:color="auto" w:fill="FFFFFF"/>
        </w:rPr>
        <w:t>С</w:t>
      </w:r>
      <w:r w:rsidR="009B58F7" w:rsidRPr="00A2271E">
        <w:rPr>
          <w:color w:val="1C1C1C"/>
          <w:shd w:val="clear" w:color="auto" w:fill="FFFFFF"/>
        </w:rPr>
        <w:t>пециалисты приняли участие в 2022 году в 3</w:t>
      </w:r>
      <w:r w:rsidR="00A2271E" w:rsidRPr="00A2271E">
        <w:rPr>
          <w:color w:val="1C1C1C"/>
          <w:shd w:val="clear" w:color="auto" w:fill="FFFFFF"/>
        </w:rPr>
        <w:t>73</w:t>
      </w:r>
      <w:r w:rsidR="009B58F7" w:rsidRPr="00A2271E">
        <w:rPr>
          <w:color w:val="1C1C1C"/>
          <w:shd w:val="clear" w:color="auto" w:fill="FFFFFF"/>
        </w:rPr>
        <w:t xml:space="preserve"> заседаниях судов при рассмотрении вопросов </w:t>
      </w:r>
      <w:r w:rsidRPr="00A2271E">
        <w:rPr>
          <w:color w:val="1C1C1C"/>
          <w:shd w:val="clear" w:color="auto" w:fill="FFFFFF"/>
        </w:rPr>
        <w:t>с</w:t>
      </w:r>
      <w:r w:rsidR="009B58F7" w:rsidRPr="00A2271E">
        <w:rPr>
          <w:color w:val="1C1C1C"/>
          <w:shd w:val="clear" w:color="auto" w:fill="FFFFFF"/>
        </w:rPr>
        <w:t xml:space="preserve"> привле</w:t>
      </w:r>
      <w:r w:rsidRPr="00A2271E">
        <w:rPr>
          <w:color w:val="1C1C1C"/>
          <w:shd w:val="clear" w:color="auto" w:fill="FFFFFF"/>
        </w:rPr>
        <w:t>чением</w:t>
      </w:r>
      <w:r w:rsidR="009B58F7" w:rsidRPr="00A2271E">
        <w:rPr>
          <w:color w:val="1C1C1C"/>
          <w:shd w:val="clear" w:color="auto" w:fill="FFFFFF"/>
        </w:rPr>
        <w:t xml:space="preserve"> орган</w:t>
      </w:r>
      <w:r w:rsidRPr="00A2271E">
        <w:rPr>
          <w:color w:val="1C1C1C"/>
          <w:shd w:val="clear" w:color="auto" w:fill="FFFFFF"/>
        </w:rPr>
        <w:t>а</w:t>
      </w:r>
      <w:r w:rsidR="009B58F7" w:rsidRPr="00A2271E">
        <w:rPr>
          <w:color w:val="1C1C1C"/>
          <w:shd w:val="clear" w:color="auto" w:fill="FFFFFF"/>
        </w:rPr>
        <w:t xml:space="preserve"> опеки и попечительства, </w:t>
      </w:r>
      <w:r w:rsidRPr="00A2271E">
        <w:rPr>
          <w:color w:val="1C1C1C"/>
          <w:shd w:val="clear" w:color="auto" w:fill="FFFFFF"/>
        </w:rPr>
        <w:t xml:space="preserve">за год дано разрешений на совершение </w:t>
      </w:r>
      <w:r w:rsidR="00344C89">
        <w:rPr>
          <w:color w:val="1C1C1C"/>
          <w:shd w:val="clear" w:color="auto" w:fill="FFFFFF"/>
        </w:rPr>
        <w:t>83</w:t>
      </w:r>
      <w:r w:rsidR="009B58F7" w:rsidRPr="00A2271E">
        <w:rPr>
          <w:color w:val="1C1C1C"/>
          <w:shd w:val="clear" w:color="auto" w:fill="FFFFFF"/>
        </w:rPr>
        <w:t xml:space="preserve"> </w:t>
      </w:r>
      <w:r w:rsidR="009B58F7" w:rsidRPr="00A2271E">
        <w:t xml:space="preserve">сделок с имуществом, находящимся в собственности </w:t>
      </w:r>
      <w:r w:rsidR="00344C89">
        <w:t xml:space="preserve">несовершеннолетних </w:t>
      </w:r>
      <w:r w:rsidR="009B58F7" w:rsidRPr="00A2271E">
        <w:t>граждан,</w:t>
      </w:r>
      <w:r w:rsidRPr="00A2271E">
        <w:t xml:space="preserve"> </w:t>
      </w:r>
      <w:r w:rsidR="009B58F7" w:rsidRPr="00A2271E">
        <w:t>за</w:t>
      </w:r>
      <w:r w:rsidRPr="00A2271E">
        <w:t>регистрированных на территории МО Академическое.</w:t>
      </w:r>
      <w:r w:rsidR="00B6062F" w:rsidRPr="00A2271E">
        <w:t xml:space="preserve"> </w:t>
      </w:r>
    </w:p>
    <w:p w:rsidR="00947910" w:rsidRDefault="00255577" w:rsidP="0094791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Специалисты за год делают 300-350 выходов в адреса проживания </w:t>
      </w:r>
      <w:r w:rsidR="00344C89">
        <w:t>граждан</w:t>
      </w:r>
      <w:r>
        <w:t xml:space="preserve"> по запросам судов, сообщениям граждан и организаций, для контроля за условиями </w:t>
      </w:r>
      <w:r w:rsidR="00685CF7">
        <w:t xml:space="preserve">жизни детей и </w:t>
      </w:r>
      <w:r w:rsidR="00344C89">
        <w:t>совершеннолетних недееспособных граждан</w:t>
      </w:r>
      <w:r>
        <w:t xml:space="preserve">. Также участвуют в пределах своей компетенции в проведении индивидуальной профилактической работы с несовершеннолетними, если они являются сиротами либо остались без попечения родителей, осуществляют меры по защите личных и имущественных прав несовершеннолетних, нуждающихся в помощи государства, дают согласие на </w:t>
      </w:r>
      <w:r w:rsidRPr="00721B48">
        <w:t xml:space="preserve">заключение трудового договора с </w:t>
      </w:r>
      <w:r>
        <w:t xml:space="preserve">учащимся, достигшим возраста четырнадцати лет, для выполнения </w:t>
      </w:r>
      <w:r>
        <w:lastRenderedPageBreak/>
        <w:t xml:space="preserve">легкого труда, не причиняющего вреда его здоровью, </w:t>
      </w:r>
      <w:r w:rsidRPr="00721B48">
        <w:t xml:space="preserve">в свободное от </w:t>
      </w:r>
      <w:r>
        <w:t>учебы</w:t>
      </w:r>
      <w:r w:rsidRPr="00721B48">
        <w:t xml:space="preserve"> время</w:t>
      </w:r>
      <w:r>
        <w:t xml:space="preserve">, </w:t>
      </w:r>
      <w:r w:rsidRPr="00D02360">
        <w:t>выда</w:t>
      </w:r>
      <w:r w:rsidR="00EF4AD2">
        <w:t>ют</w:t>
      </w:r>
      <w:r w:rsidRPr="00D02360">
        <w:t xml:space="preserve"> разрешени</w:t>
      </w:r>
      <w:r w:rsidR="00EF4AD2">
        <w:t>я</w:t>
      </w:r>
      <w:r w:rsidRPr="00D02360">
        <w:t xml:space="preserve"> на вступление в брак лицам, достигшим возраста шестнадцати</w:t>
      </w:r>
      <w:r w:rsidRPr="00D02360">
        <w:rPr>
          <w:color w:val="FF0000"/>
        </w:rPr>
        <w:t xml:space="preserve"> </w:t>
      </w:r>
      <w:r w:rsidRPr="00D02360">
        <w:t>лет</w:t>
      </w:r>
      <w:r w:rsidR="00EF4AD2">
        <w:t>.</w:t>
      </w:r>
    </w:p>
    <w:p w:rsidR="00B90CBB" w:rsidRDefault="0031653D" w:rsidP="009479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>
        <w:t>Е</w:t>
      </w:r>
      <w:r w:rsidR="009B58F7" w:rsidRPr="009B58F7">
        <w:rPr>
          <w:color w:val="333333"/>
          <w:shd w:val="clear" w:color="auto" w:fill="FFFFFF"/>
        </w:rPr>
        <w:t xml:space="preserve">сть в профессии специалиста органа опеки и попечительства и минусы - большая степень ответственности, высокая цена </w:t>
      </w:r>
      <w:r w:rsidR="00086C43" w:rsidRPr="00086C43">
        <w:rPr>
          <w:color w:val="333333"/>
          <w:shd w:val="clear" w:color="auto" w:fill="FFFFFF"/>
        </w:rPr>
        <w:t xml:space="preserve">ошибки, постоянные стрессы, потенциальный риск для </w:t>
      </w:r>
      <w:r w:rsidR="00344C89">
        <w:rPr>
          <w:color w:val="333333"/>
          <w:shd w:val="clear" w:color="auto" w:fill="FFFFFF"/>
        </w:rPr>
        <w:t xml:space="preserve">здоровья. </w:t>
      </w:r>
      <w:r w:rsidR="009B58F7" w:rsidRPr="00B90CBB">
        <w:rPr>
          <w:color w:val="333333"/>
          <w:shd w:val="clear" w:color="auto" w:fill="FFFFFF"/>
        </w:rPr>
        <w:t xml:space="preserve">Работа </w:t>
      </w:r>
      <w:r w:rsidR="002C485B" w:rsidRPr="00B90CBB">
        <w:rPr>
          <w:color w:val="333333"/>
          <w:shd w:val="clear" w:color="auto" w:fill="FFFFFF"/>
        </w:rPr>
        <w:t xml:space="preserve">требует много душевных сил, терпимости и терпения, и конечно, человеколюбия. </w:t>
      </w:r>
      <w:r w:rsidR="009B58F7" w:rsidRPr="00B90CBB">
        <w:rPr>
          <w:color w:val="333333"/>
          <w:shd w:val="clear" w:color="auto" w:fill="FFFFFF"/>
        </w:rPr>
        <w:t>Но все минусы перевешивает</w:t>
      </w:r>
      <w:r w:rsidR="002C485B" w:rsidRPr="00B90CBB">
        <w:rPr>
          <w:color w:val="333333"/>
          <w:shd w:val="clear" w:color="auto" w:fill="FFFFFF"/>
        </w:rPr>
        <w:t xml:space="preserve"> настоящ</w:t>
      </w:r>
      <w:r w:rsidR="009B58F7" w:rsidRPr="00B90CBB">
        <w:rPr>
          <w:color w:val="333333"/>
          <w:shd w:val="clear" w:color="auto" w:fill="FFFFFF"/>
        </w:rPr>
        <w:t>ая</w:t>
      </w:r>
      <w:r w:rsidR="002C485B" w:rsidRPr="00B90CBB">
        <w:rPr>
          <w:color w:val="333333"/>
          <w:shd w:val="clear" w:color="auto" w:fill="FFFFFF"/>
        </w:rPr>
        <w:t xml:space="preserve"> радость от осознания пользы, которую </w:t>
      </w:r>
      <w:r w:rsidR="009B58F7" w:rsidRPr="00B90CBB">
        <w:rPr>
          <w:color w:val="333333"/>
          <w:shd w:val="clear" w:color="auto" w:fill="FFFFFF"/>
        </w:rPr>
        <w:t>специалисты приносят</w:t>
      </w:r>
      <w:r w:rsidR="002C485B" w:rsidRPr="00B90CBB">
        <w:rPr>
          <w:color w:val="333333"/>
          <w:shd w:val="clear" w:color="auto" w:fill="FFFFFF"/>
        </w:rPr>
        <w:t xml:space="preserve"> людям.</w:t>
      </w:r>
      <w:r w:rsidR="00B90CBB" w:rsidRPr="00B90CBB">
        <w:rPr>
          <w:color w:val="333333"/>
          <w:shd w:val="clear" w:color="auto" w:fill="FFFFFF"/>
        </w:rPr>
        <w:t xml:space="preserve"> </w:t>
      </w:r>
    </w:p>
    <w:p w:rsidR="002C485B" w:rsidRPr="00B976E9" w:rsidRDefault="00B90CBB" w:rsidP="003165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9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 опеки и попечительства МО Академическое находится по адресу: Санкт-Петербург, Гражданский пр., д. 84, тел 8(812)555-94-23, часы приема: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понедельник с 14-00 до 18-00 </w:t>
      </w:r>
      <w:r w:rsidR="00B976E9"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</w:t>
      </w:r>
      <w:r w:rsidR="00B976E9"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пятница: с 14-00 до 17-00 –</w:t>
      </w:r>
      <w:r w:rsidR="00B976E9"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документов.</w:t>
      </w:r>
    </w:p>
    <w:p w:rsidR="00B90CBB" w:rsidRPr="00B976E9" w:rsidRDefault="00B90CBB" w:rsidP="00B90CBB">
      <w:pPr>
        <w:framePr w:hSpace="180" w:wrap="around" w:vAnchor="text" w:hAnchor="margin" w:y="88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36D0" w:rsidRPr="00B976E9" w:rsidRDefault="000F36D0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36D0" w:rsidRPr="00B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F62"/>
    <w:multiLevelType w:val="hybridMultilevel"/>
    <w:tmpl w:val="B13259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345283"/>
    <w:multiLevelType w:val="multilevel"/>
    <w:tmpl w:val="850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0"/>
    <w:rsid w:val="00086C43"/>
    <w:rsid w:val="000F36D0"/>
    <w:rsid w:val="00201D5D"/>
    <w:rsid w:val="00255577"/>
    <w:rsid w:val="0029463C"/>
    <w:rsid w:val="002B2B9E"/>
    <w:rsid w:val="002C485B"/>
    <w:rsid w:val="0031653D"/>
    <w:rsid w:val="00344C89"/>
    <w:rsid w:val="00394301"/>
    <w:rsid w:val="003B1043"/>
    <w:rsid w:val="004E7FA3"/>
    <w:rsid w:val="0051402F"/>
    <w:rsid w:val="005856C9"/>
    <w:rsid w:val="005951C6"/>
    <w:rsid w:val="00601FB4"/>
    <w:rsid w:val="00685CF7"/>
    <w:rsid w:val="007476D5"/>
    <w:rsid w:val="00830E33"/>
    <w:rsid w:val="008A63E8"/>
    <w:rsid w:val="00947910"/>
    <w:rsid w:val="009A632D"/>
    <w:rsid w:val="009B3E67"/>
    <w:rsid w:val="009B58F7"/>
    <w:rsid w:val="00A2271E"/>
    <w:rsid w:val="00A80DB3"/>
    <w:rsid w:val="00B6062F"/>
    <w:rsid w:val="00B90CBB"/>
    <w:rsid w:val="00B976E9"/>
    <w:rsid w:val="00BA5AF4"/>
    <w:rsid w:val="00C0134A"/>
    <w:rsid w:val="00D83C65"/>
    <w:rsid w:val="00DC4382"/>
    <w:rsid w:val="00EF4AD2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68A"/>
  <w15:docId w15:val="{12F0AC0C-8F81-420D-ABEA-BE03BEC6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71E"/>
    <w:pPr>
      <w:ind w:left="720"/>
      <w:contextualSpacing/>
    </w:pPr>
  </w:style>
  <w:style w:type="paragraph" w:customStyle="1" w:styleId="s1">
    <w:name w:val="s_1"/>
    <w:basedOn w:val="a"/>
    <w:rsid w:val="00F7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7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GVitc</dc:creator>
  <cp:keywords/>
  <dc:description/>
  <cp:lastModifiedBy>Рудинская Юлия Александровна</cp:lastModifiedBy>
  <cp:revision>12</cp:revision>
  <dcterms:created xsi:type="dcterms:W3CDTF">2022-11-09T11:05:00Z</dcterms:created>
  <dcterms:modified xsi:type="dcterms:W3CDTF">2022-12-13T07:58:00Z</dcterms:modified>
</cp:coreProperties>
</file>