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3" w:rsidRPr="00240D0E" w:rsidRDefault="001C5983" w:rsidP="00240D0E">
      <w:pPr>
        <w:jc w:val="center"/>
        <w:rPr>
          <w:b/>
          <w:sz w:val="24"/>
          <w:szCs w:val="24"/>
          <w:lang w:val="ru-RU" w:eastAsia="ru-RU"/>
        </w:rPr>
      </w:pPr>
      <w:bookmarkStart w:id="0" w:name="_GoBack"/>
      <w:r w:rsidRPr="00240D0E">
        <w:rPr>
          <w:b/>
          <w:bCs/>
          <w:sz w:val="24"/>
          <w:szCs w:val="24"/>
          <w:lang w:val="ru-RU" w:eastAsia="ru-RU"/>
        </w:rPr>
        <w:t>Заключение о результатах публичных слушаний</w:t>
      </w:r>
    </w:p>
    <w:p w:rsidR="001C5983" w:rsidRPr="00240D0E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 xml:space="preserve">для обсуждения проекта решения Муниципального Совета </w:t>
      </w:r>
    </w:p>
    <w:p w:rsidR="001C5983" w:rsidRPr="00240D0E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 xml:space="preserve">внутригородского муниципального образования </w:t>
      </w:r>
      <w:r w:rsidR="00E155D8" w:rsidRPr="00E155D8">
        <w:rPr>
          <w:rFonts w:eastAsiaTheme="minorHAnsi"/>
          <w:b/>
          <w:sz w:val="24"/>
          <w:szCs w:val="24"/>
          <w:lang w:val="ru-RU"/>
        </w:rPr>
        <w:t>города федерального значения</w:t>
      </w:r>
      <w:r w:rsidR="00E155D8">
        <w:rPr>
          <w:rFonts w:eastAsiaTheme="minorHAnsi"/>
          <w:sz w:val="24"/>
          <w:szCs w:val="24"/>
          <w:lang w:val="ru-RU"/>
        </w:rPr>
        <w:t xml:space="preserve"> </w:t>
      </w:r>
      <w:r w:rsidRPr="00240D0E">
        <w:rPr>
          <w:b/>
          <w:bCs/>
          <w:sz w:val="24"/>
          <w:szCs w:val="24"/>
          <w:lang w:val="ru-RU" w:eastAsia="ru-RU"/>
        </w:rPr>
        <w:t xml:space="preserve">Санкт-Петербурга </w:t>
      </w:r>
    </w:p>
    <w:p w:rsidR="001C5983" w:rsidRPr="00240D0E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 xml:space="preserve">муниципальный округ </w:t>
      </w:r>
      <w:proofErr w:type="gramStart"/>
      <w:r w:rsidRPr="00240D0E">
        <w:rPr>
          <w:b/>
          <w:bCs/>
          <w:sz w:val="24"/>
          <w:szCs w:val="24"/>
          <w:lang w:val="ru-RU" w:eastAsia="ru-RU"/>
        </w:rPr>
        <w:t>Академическое</w:t>
      </w:r>
      <w:proofErr w:type="gramEnd"/>
    </w:p>
    <w:p w:rsidR="001C5983" w:rsidRPr="00240D0E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 xml:space="preserve">о внесении изменений и дополнений </w:t>
      </w:r>
    </w:p>
    <w:p w:rsidR="00855EFC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>в Устав внутригородского муниципального образования</w:t>
      </w:r>
      <w:r w:rsidR="00E155D8">
        <w:rPr>
          <w:b/>
          <w:bCs/>
          <w:sz w:val="24"/>
          <w:szCs w:val="24"/>
          <w:lang w:val="ru-RU" w:eastAsia="ru-RU"/>
        </w:rPr>
        <w:t xml:space="preserve"> </w:t>
      </w:r>
      <w:r w:rsidR="00E155D8" w:rsidRPr="00E155D8">
        <w:rPr>
          <w:rFonts w:eastAsiaTheme="minorHAnsi"/>
          <w:b/>
          <w:sz w:val="24"/>
          <w:szCs w:val="24"/>
          <w:lang w:val="ru-RU"/>
        </w:rPr>
        <w:t>города федерального значения</w:t>
      </w:r>
      <w:r w:rsidRPr="00240D0E">
        <w:rPr>
          <w:b/>
          <w:bCs/>
          <w:sz w:val="24"/>
          <w:szCs w:val="24"/>
          <w:lang w:val="ru-RU" w:eastAsia="ru-RU"/>
        </w:rPr>
        <w:t xml:space="preserve"> Санкт-Петербурга </w:t>
      </w:r>
    </w:p>
    <w:p w:rsidR="001C5983" w:rsidRDefault="001C5983" w:rsidP="00240D0E">
      <w:pPr>
        <w:jc w:val="center"/>
        <w:rPr>
          <w:b/>
          <w:bCs/>
          <w:sz w:val="24"/>
          <w:szCs w:val="24"/>
          <w:lang w:val="ru-RU" w:eastAsia="ru-RU"/>
        </w:rPr>
      </w:pPr>
      <w:r w:rsidRPr="00240D0E">
        <w:rPr>
          <w:b/>
          <w:bCs/>
          <w:sz w:val="24"/>
          <w:szCs w:val="24"/>
          <w:lang w:val="ru-RU" w:eastAsia="ru-RU"/>
        </w:rPr>
        <w:t xml:space="preserve">муниципальный округ </w:t>
      </w:r>
      <w:proofErr w:type="gramStart"/>
      <w:r w:rsidRPr="00240D0E">
        <w:rPr>
          <w:b/>
          <w:bCs/>
          <w:sz w:val="24"/>
          <w:szCs w:val="24"/>
          <w:lang w:val="ru-RU" w:eastAsia="ru-RU"/>
        </w:rPr>
        <w:t>Академическое</w:t>
      </w:r>
      <w:proofErr w:type="gramEnd"/>
    </w:p>
    <w:p w:rsidR="00B516E0" w:rsidRDefault="00B516E0" w:rsidP="00240D0E">
      <w:pPr>
        <w:jc w:val="center"/>
        <w:rPr>
          <w:b/>
          <w:bCs/>
          <w:sz w:val="24"/>
          <w:szCs w:val="24"/>
          <w:lang w:val="ru-RU" w:eastAsia="ru-RU"/>
        </w:rPr>
      </w:pPr>
    </w:p>
    <w:bookmarkEnd w:id="0"/>
    <w:p w:rsidR="00B516E0" w:rsidRDefault="0064346C" w:rsidP="00B516E0">
      <w:pPr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"25</w:t>
      </w:r>
      <w:r w:rsidR="00B516E0">
        <w:rPr>
          <w:sz w:val="24"/>
          <w:szCs w:val="24"/>
          <w:lang w:val="ru-RU" w:eastAsia="ru-RU"/>
        </w:rPr>
        <w:t xml:space="preserve">" октября  </w:t>
      </w:r>
      <w:r>
        <w:rPr>
          <w:sz w:val="24"/>
          <w:szCs w:val="24"/>
          <w:lang w:val="ru-RU" w:eastAsia="ru-RU"/>
        </w:rPr>
        <w:t>2023 года</w:t>
      </w:r>
      <w:r w:rsidR="00B516E0">
        <w:rPr>
          <w:sz w:val="24"/>
          <w:szCs w:val="24"/>
          <w:lang w:val="ru-RU" w:eastAsia="ru-RU"/>
        </w:rPr>
        <w:t xml:space="preserve">                        </w:t>
      </w:r>
      <w:r w:rsidR="00DB6B9B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="00B516E0">
        <w:rPr>
          <w:sz w:val="24"/>
          <w:szCs w:val="24"/>
          <w:lang w:val="ru-RU" w:eastAsia="ru-RU"/>
        </w:rPr>
        <w:t xml:space="preserve">   С</w:t>
      </w:r>
      <w:r w:rsidR="00B516E0" w:rsidRPr="00240D0E">
        <w:rPr>
          <w:sz w:val="24"/>
          <w:szCs w:val="24"/>
          <w:lang w:val="ru-RU" w:eastAsia="ru-RU"/>
        </w:rPr>
        <w:t>анкт-Петербург</w:t>
      </w:r>
      <w:r w:rsidR="00B516E0">
        <w:rPr>
          <w:sz w:val="24"/>
          <w:szCs w:val="24"/>
          <w:lang w:val="ru-RU" w:eastAsia="ru-RU"/>
        </w:rPr>
        <w:t xml:space="preserve">, Гражданский пр. д. 84. </w:t>
      </w:r>
      <w:proofErr w:type="spellStart"/>
      <w:r w:rsidR="00B516E0">
        <w:rPr>
          <w:sz w:val="24"/>
          <w:szCs w:val="24"/>
          <w:lang w:val="ru-RU" w:eastAsia="ru-RU"/>
        </w:rPr>
        <w:t>Лит</w:t>
      </w:r>
      <w:proofErr w:type="gramStart"/>
      <w:r w:rsidR="00B516E0">
        <w:rPr>
          <w:sz w:val="24"/>
          <w:szCs w:val="24"/>
          <w:lang w:val="ru-RU" w:eastAsia="ru-RU"/>
        </w:rPr>
        <w:t>.А</w:t>
      </w:r>
      <w:proofErr w:type="spellEnd"/>
      <w:proofErr w:type="gramEnd"/>
    </w:p>
    <w:p w:rsidR="00240D0E" w:rsidRPr="00240D0E" w:rsidRDefault="00240D0E" w:rsidP="00240D0E">
      <w:pPr>
        <w:jc w:val="center"/>
        <w:rPr>
          <w:b/>
          <w:sz w:val="24"/>
          <w:szCs w:val="24"/>
          <w:lang w:val="ru-RU" w:eastAsia="ru-RU"/>
        </w:rPr>
      </w:pPr>
    </w:p>
    <w:p w:rsidR="001C5983" w:rsidRPr="00F322EA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F322EA">
        <w:rPr>
          <w:sz w:val="24"/>
          <w:szCs w:val="24"/>
          <w:lang w:val="ru-RU" w:eastAsia="ru-RU"/>
        </w:rPr>
        <w:t>Инициато</w:t>
      </w:r>
      <w:proofErr w:type="gramStart"/>
      <w:r w:rsidRPr="00F322EA">
        <w:rPr>
          <w:sz w:val="24"/>
          <w:szCs w:val="24"/>
          <w:lang w:val="ru-RU" w:eastAsia="ru-RU"/>
        </w:rPr>
        <w:t>р(</w:t>
      </w:r>
      <w:proofErr w:type="gramEnd"/>
      <w:r w:rsidRPr="00F322EA">
        <w:rPr>
          <w:sz w:val="24"/>
          <w:szCs w:val="24"/>
          <w:lang w:val="ru-RU" w:eastAsia="ru-RU"/>
        </w:rPr>
        <w:t>ы) публичных слушаний:</w:t>
      </w:r>
      <w:r w:rsidRPr="00F322EA">
        <w:rPr>
          <w:sz w:val="24"/>
          <w:szCs w:val="24"/>
          <w:lang w:eastAsia="ru-RU"/>
        </w:rPr>
        <w:t>  </w:t>
      </w:r>
      <w:r w:rsidRPr="00F322EA">
        <w:rPr>
          <w:sz w:val="24"/>
          <w:szCs w:val="24"/>
          <w:u w:val="single"/>
          <w:lang w:val="ru-RU" w:eastAsia="ru-RU"/>
        </w:rPr>
        <w:t>Муниципальный Совет</w:t>
      </w:r>
    </w:p>
    <w:p w:rsidR="0064346C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F322EA">
        <w:rPr>
          <w:sz w:val="24"/>
          <w:szCs w:val="24"/>
          <w:lang w:val="ru-RU" w:eastAsia="ru-RU"/>
        </w:rPr>
        <w:t xml:space="preserve">Публичные слушания назначены: </w:t>
      </w:r>
      <w:r w:rsidRPr="00E155D8">
        <w:rPr>
          <w:sz w:val="24"/>
          <w:szCs w:val="24"/>
          <w:u w:val="single"/>
          <w:lang w:val="ru-RU" w:eastAsia="ru-RU"/>
        </w:rPr>
        <w:t>р</w:t>
      </w:r>
      <w:r w:rsidR="00155E32" w:rsidRPr="00E155D8">
        <w:rPr>
          <w:sz w:val="24"/>
          <w:szCs w:val="24"/>
          <w:u w:val="single"/>
          <w:lang w:val="ru-RU" w:eastAsia="ru-RU"/>
        </w:rPr>
        <w:t xml:space="preserve">ешением Муниципального Совета </w:t>
      </w:r>
      <w:r w:rsidR="0064346C" w:rsidRPr="0064346C">
        <w:rPr>
          <w:sz w:val="24"/>
          <w:szCs w:val="24"/>
          <w:u w:val="single"/>
          <w:lang w:val="ru-RU" w:eastAsia="ru-RU"/>
        </w:rPr>
        <w:t xml:space="preserve">от 26.09.2023 № 224-42п-6-2023 «О подготовке изменений и дополнений в Устав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64346C" w:rsidRPr="0064346C">
        <w:rPr>
          <w:sz w:val="24"/>
          <w:szCs w:val="24"/>
          <w:u w:val="single"/>
          <w:lang w:val="ru-RU" w:eastAsia="ru-RU"/>
        </w:rPr>
        <w:t>Академическое</w:t>
      </w:r>
      <w:proofErr w:type="gramEnd"/>
      <w:r w:rsidR="0064346C" w:rsidRPr="0064346C">
        <w:rPr>
          <w:sz w:val="24"/>
          <w:szCs w:val="24"/>
          <w:u w:val="single"/>
          <w:lang w:val="ru-RU" w:eastAsia="ru-RU"/>
        </w:rPr>
        <w:t>»</w:t>
      </w:r>
      <w:r w:rsidR="0064346C">
        <w:rPr>
          <w:sz w:val="24"/>
          <w:szCs w:val="24"/>
          <w:u w:val="single"/>
          <w:lang w:val="ru-RU" w:eastAsia="ru-RU"/>
        </w:rPr>
        <w:t>.</w:t>
      </w:r>
    </w:p>
    <w:p w:rsidR="001C5983" w:rsidRPr="00E155D8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Вопрос (вопросы) публичных слушаний: </w:t>
      </w:r>
      <w:r w:rsidRPr="00240D0E">
        <w:rPr>
          <w:sz w:val="24"/>
          <w:szCs w:val="24"/>
          <w:u w:val="single"/>
          <w:lang w:val="ru-RU" w:eastAsia="ru-RU"/>
        </w:rPr>
        <w:t xml:space="preserve">О </w:t>
      </w:r>
      <w:r w:rsidRPr="00240D0E">
        <w:rPr>
          <w:sz w:val="24"/>
          <w:szCs w:val="24"/>
          <w:u w:val="single"/>
          <w:lang w:val="ru-RU"/>
        </w:rPr>
        <w:t xml:space="preserve">проекте </w:t>
      </w:r>
      <w:proofErr w:type="gramStart"/>
      <w:r w:rsidRPr="00240D0E">
        <w:rPr>
          <w:bCs/>
          <w:sz w:val="24"/>
          <w:szCs w:val="24"/>
          <w:u w:val="single"/>
          <w:lang w:val="ru-RU" w:eastAsia="ru-RU"/>
        </w:rPr>
        <w:t xml:space="preserve">решения Муниципального Совета внутригородского муниципального образования </w:t>
      </w:r>
      <w:r w:rsidR="00E155D8">
        <w:rPr>
          <w:rFonts w:eastAsiaTheme="minorHAnsi"/>
          <w:sz w:val="24"/>
          <w:szCs w:val="24"/>
          <w:lang w:val="ru-RU"/>
        </w:rPr>
        <w:t xml:space="preserve">города </w:t>
      </w:r>
      <w:r w:rsidR="00E155D8" w:rsidRPr="00DB6B9B">
        <w:rPr>
          <w:rFonts w:eastAsiaTheme="minorHAnsi"/>
          <w:sz w:val="24"/>
          <w:szCs w:val="24"/>
          <w:u w:val="single"/>
          <w:lang w:val="ru-RU"/>
        </w:rPr>
        <w:t xml:space="preserve">федерального значения </w:t>
      </w:r>
      <w:r w:rsidRPr="00DB6B9B">
        <w:rPr>
          <w:bCs/>
          <w:sz w:val="24"/>
          <w:szCs w:val="24"/>
          <w:u w:val="single"/>
          <w:lang w:val="ru-RU" w:eastAsia="ru-RU"/>
        </w:rPr>
        <w:t>С</w:t>
      </w:r>
      <w:r w:rsidRPr="00E155D8">
        <w:rPr>
          <w:bCs/>
          <w:sz w:val="24"/>
          <w:szCs w:val="24"/>
          <w:u w:val="single"/>
          <w:lang w:val="ru-RU" w:eastAsia="ru-RU"/>
        </w:rPr>
        <w:t>анкт</w:t>
      </w:r>
      <w:r w:rsidR="00E451F1" w:rsidRPr="00E155D8">
        <w:rPr>
          <w:bCs/>
          <w:sz w:val="24"/>
          <w:szCs w:val="24"/>
          <w:u w:val="single"/>
          <w:lang w:val="ru-RU" w:eastAsia="ru-RU"/>
        </w:rPr>
        <w:noBreakHyphen/>
      </w:r>
      <w:r w:rsidRPr="00E155D8">
        <w:rPr>
          <w:bCs/>
          <w:sz w:val="24"/>
          <w:szCs w:val="24"/>
          <w:u w:val="single"/>
          <w:lang w:val="ru-RU" w:eastAsia="ru-RU"/>
        </w:rPr>
        <w:t>Петербурга</w:t>
      </w:r>
      <w:proofErr w:type="gramEnd"/>
      <w:r w:rsidRPr="00E155D8">
        <w:rPr>
          <w:bCs/>
          <w:sz w:val="24"/>
          <w:szCs w:val="24"/>
          <w:u w:val="single"/>
          <w:lang w:val="ru-RU" w:eastAsia="ru-RU"/>
        </w:rPr>
        <w:t xml:space="preserve"> муниципальный округ Академическое о внесении изменений и дополнений в Устав внутригородского муниципального образования</w:t>
      </w:r>
      <w:r w:rsidR="00E155D8" w:rsidRPr="00E155D8">
        <w:rPr>
          <w:bCs/>
          <w:sz w:val="24"/>
          <w:szCs w:val="24"/>
          <w:u w:val="single"/>
          <w:lang w:val="ru-RU" w:eastAsia="ru-RU"/>
        </w:rPr>
        <w:t xml:space="preserve"> </w:t>
      </w:r>
      <w:r w:rsidRPr="00E155D8">
        <w:rPr>
          <w:bCs/>
          <w:sz w:val="24"/>
          <w:szCs w:val="24"/>
          <w:u w:val="single"/>
          <w:lang w:val="ru-RU" w:eastAsia="ru-RU"/>
        </w:rPr>
        <w:t xml:space="preserve"> </w:t>
      </w:r>
      <w:r w:rsidR="00E155D8" w:rsidRPr="00E155D8">
        <w:rPr>
          <w:rFonts w:eastAsiaTheme="minorHAnsi"/>
          <w:sz w:val="24"/>
          <w:szCs w:val="24"/>
          <w:u w:val="single"/>
          <w:lang w:val="ru-RU"/>
        </w:rPr>
        <w:t xml:space="preserve">города федерального значения </w:t>
      </w:r>
      <w:r w:rsidRPr="00E155D8">
        <w:rPr>
          <w:bCs/>
          <w:sz w:val="24"/>
          <w:szCs w:val="24"/>
          <w:u w:val="single"/>
          <w:lang w:val="ru-RU" w:eastAsia="ru-RU"/>
        </w:rPr>
        <w:t>Санкт-Петербурга муниципальный округ Академическое</w:t>
      </w:r>
      <w:r w:rsidR="00BA1BB5" w:rsidRPr="00E155D8">
        <w:rPr>
          <w:bCs/>
          <w:sz w:val="24"/>
          <w:szCs w:val="24"/>
          <w:u w:val="single"/>
          <w:lang w:val="ru-RU" w:eastAsia="ru-RU"/>
        </w:rPr>
        <w:t>.</w:t>
      </w:r>
      <w:r w:rsidRPr="00E155D8">
        <w:rPr>
          <w:sz w:val="24"/>
          <w:szCs w:val="24"/>
          <w:u w:val="single"/>
          <w:lang w:eastAsia="ru-RU"/>
        </w:rPr>
        <w:t> </w:t>
      </w:r>
    </w:p>
    <w:p w:rsidR="001C5983" w:rsidRPr="00E155D8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Сведения об опубликовании информации о публичных слушаниях: </w:t>
      </w:r>
      <w:r w:rsidR="00C312D7" w:rsidRPr="00E155D8">
        <w:rPr>
          <w:sz w:val="24"/>
          <w:szCs w:val="24"/>
          <w:u w:val="single"/>
          <w:lang w:val="ru-RU"/>
        </w:rPr>
        <w:t xml:space="preserve">сетевое издание-официальный сайт органов местного самоуправления внутригородского муниципального образования </w:t>
      </w:r>
      <w:r w:rsidR="00E155D8" w:rsidRPr="00E155D8">
        <w:rPr>
          <w:rFonts w:eastAsiaTheme="minorHAnsi"/>
          <w:sz w:val="24"/>
          <w:szCs w:val="24"/>
          <w:u w:val="single"/>
          <w:lang w:val="ru-RU"/>
        </w:rPr>
        <w:t xml:space="preserve">города федерального значения </w:t>
      </w:r>
      <w:r w:rsidR="00C312D7" w:rsidRPr="00E155D8">
        <w:rPr>
          <w:sz w:val="24"/>
          <w:szCs w:val="24"/>
          <w:u w:val="single"/>
          <w:lang w:val="ru-RU"/>
        </w:rPr>
        <w:t xml:space="preserve">Санкт-Петербурга муниципальный округ Академическое: </w:t>
      </w:r>
      <w:proofErr w:type="spellStart"/>
      <w:r w:rsidR="00C312D7" w:rsidRPr="00E155D8">
        <w:rPr>
          <w:sz w:val="24"/>
          <w:szCs w:val="24"/>
          <w:u w:val="single"/>
        </w:rPr>
        <w:t>mo</w:t>
      </w:r>
      <w:proofErr w:type="spellEnd"/>
      <w:r w:rsidR="00C312D7" w:rsidRPr="00E155D8">
        <w:rPr>
          <w:sz w:val="24"/>
          <w:szCs w:val="24"/>
          <w:u w:val="single"/>
          <w:lang w:val="ru-RU"/>
        </w:rPr>
        <w:t>-</w:t>
      </w:r>
      <w:proofErr w:type="spellStart"/>
      <w:r w:rsidR="00C312D7" w:rsidRPr="00E155D8">
        <w:rPr>
          <w:sz w:val="24"/>
          <w:szCs w:val="24"/>
          <w:u w:val="single"/>
        </w:rPr>
        <w:t>akademicheskoe</w:t>
      </w:r>
      <w:proofErr w:type="spellEnd"/>
      <w:r w:rsidR="00C312D7" w:rsidRPr="00E155D8">
        <w:rPr>
          <w:sz w:val="24"/>
          <w:szCs w:val="24"/>
          <w:u w:val="single"/>
          <w:lang w:val="ru-RU"/>
        </w:rPr>
        <w:t>-</w:t>
      </w:r>
      <w:proofErr w:type="spellStart"/>
      <w:r w:rsidR="00C312D7" w:rsidRPr="00E155D8">
        <w:rPr>
          <w:sz w:val="24"/>
          <w:szCs w:val="24"/>
          <w:u w:val="single"/>
        </w:rPr>
        <w:t>spb</w:t>
      </w:r>
      <w:proofErr w:type="spellEnd"/>
      <w:r w:rsidR="00C312D7" w:rsidRPr="00E155D8">
        <w:rPr>
          <w:sz w:val="24"/>
          <w:szCs w:val="24"/>
          <w:u w:val="single"/>
          <w:lang w:val="ru-RU"/>
        </w:rPr>
        <w:t>.</w:t>
      </w:r>
      <w:proofErr w:type="spellStart"/>
      <w:r w:rsidR="00C312D7" w:rsidRPr="00E155D8">
        <w:rPr>
          <w:sz w:val="24"/>
          <w:szCs w:val="24"/>
          <w:u w:val="single"/>
        </w:rPr>
        <w:t>ru</w:t>
      </w:r>
      <w:proofErr w:type="spellEnd"/>
      <w:r w:rsidR="00C312D7" w:rsidRPr="00E155D8">
        <w:rPr>
          <w:sz w:val="24"/>
          <w:szCs w:val="24"/>
          <w:u w:val="single"/>
          <w:lang w:val="ru-RU"/>
        </w:rPr>
        <w:t xml:space="preserve"> –</w:t>
      </w:r>
      <w:r w:rsidR="005A6D7B">
        <w:rPr>
          <w:sz w:val="24"/>
          <w:szCs w:val="24"/>
          <w:u w:val="single"/>
          <w:lang w:val="ru-RU"/>
        </w:rPr>
        <w:t>26</w:t>
      </w:r>
      <w:r w:rsidR="00C6145C" w:rsidRPr="00E155D8">
        <w:rPr>
          <w:sz w:val="24"/>
          <w:szCs w:val="24"/>
          <w:u w:val="single"/>
          <w:lang w:val="ru-RU"/>
        </w:rPr>
        <w:t>.09.202</w:t>
      </w:r>
      <w:r w:rsidR="005A6D7B">
        <w:rPr>
          <w:sz w:val="24"/>
          <w:szCs w:val="24"/>
          <w:u w:val="single"/>
          <w:lang w:val="ru-RU"/>
        </w:rPr>
        <w:t>3</w:t>
      </w:r>
      <w:r w:rsidR="00C312D7" w:rsidRPr="00E155D8">
        <w:rPr>
          <w:sz w:val="24"/>
          <w:szCs w:val="24"/>
          <w:u w:val="single"/>
          <w:lang w:val="ru-RU"/>
        </w:rPr>
        <w:t>;</w:t>
      </w:r>
      <w:r w:rsidR="00C312D7" w:rsidRPr="00E155D8">
        <w:rPr>
          <w:sz w:val="24"/>
          <w:szCs w:val="24"/>
          <w:u w:val="single"/>
          <w:lang w:val="ru-RU" w:eastAsia="ru-RU"/>
        </w:rPr>
        <w:t xml:space="preserve"> </w:t>
      </w:r>
      <w:r w:rsidR="00F322EA" w:rsidRPr="00E155D8">
        <w:rPr>
          <w:sz w:val="24"/>
          <w:szCs w:val="24"/>
          <w:u w:val="single"/>
          <w:lang w:val="ru-RU" w:eastAsia="ru-RU"/>
        </w:rPr>
        <w:t xml:space="preserve">официальный </w:t>
      </w:r>
      <w:r w:rsidRPr="00E155D8">
        <w:rPr>
          <w:sz w:val="24"/>
          <w:szCs w:val="24"/>
          <w:u w:val="single"/>
          <w:lang w:val="ru-RU" w:eastAsia="ru-RU"/>
        </w:rPr>
        <w:t xml:space="preserve">специальный выпуск газеты «Академический вестник» от </w:t>
      </w:r>
      <w:r w:rsidR="005A6D7B">
        <w:rPr>
          <w:sz w:val="24"/>
          <w:szCs w:val="24"/>
          <w:u w:val="single"/>
          <w:lang w:val="ru-RU" w:eastAsia="ru-RU"/>
        </w:rPr>
        <w:t>28</w:t>
      </w:r>
      <w:r w:rsidR="00C6145C" w:rsidRPr="00E155D8">
        <w:rPr>
          <w:sz w:val="24"/>
          <w:szCs w:val="24"/>
          <w:u w:val="single"/>
          <w:lang w:val="ru-RU" w:eastAsia="ru-RU"/>
        </w:rPr>
        <w:t>.09.202</w:t>
      </w:r>
      <w:r w:rsidR="005A6D7B">
        <w:rPr>
          <w:sz w:val="24"/>
          <w:szCs w:val="24"/>
          <w:u w:val="single"/>
          <w:lang w:val="ru-RU" w:eastAsia="ru-RU"/>
        </w:rPr>
        <w:t xml:space="preserve">3, </w:t>
      </w:r>
      <w:r w:rsidR="005A6D7B" w:rsidRPr="005A6D7B">
        <w:rPr>
          <w:sz w:val="24"/>
          <w:szCs w:val="24"/>
          <w:u w:val="single"/>
          <w:lang w:val="ru-RU" w:eastAsia="ru-RU"/>
        </w:rPr>
        <w:t>04.10.2023 информация о проведении публичных слушаний  размещена  на Платформе обратной связи (</w:t>
      </w:r>
      <w:proofErr w:type="gramStart"/>
      <w:r w:rsidR="005A6D7B" w:rsidRPr="005A6D7B">
        <w:rPr>
          <w:sz w:val="24"/>
          <w:szCs w:val="24"/>
          <w:u w:val="single"/>
          <w:lang w:val="ru-RU" w:eastAsia="ru-RU"/>
        </w:rPr>
        <w:t>ПОС</w:t>
      </w:r>
      <w:proofErr w:type="gramEnd"/>
      <w:r w:rsidR="005A6D7B" w:rsidRPr="005A6D7B">
        <w:rPr>
          <w:sz w:val="24"/>
          <w:szCs w:val="24"/>
          <w:u w:val="single"/>
          <w:lang w:val="ru-RU" w:eastAsia="ru-RU"/>
        </w:rPr>
        <w:t>).</w:t>
      </w:r>
    </w:p>
    <w:p w:rsidR="001C5983" w:rsidRPr="00C312D7" w:rsidRDefault="001C5983" w:rsidP="00240D0E">
      <w:pPr>
        <w:ind w:firstLine="567"/>
        <w:jc w:val="both"/>
        <w:rPr>
          <w:sz w:val="24"/>
          <w:szCs w:val="24"/>
          <w:u w:val="single"/>
          <w:lang w:val="ru-RU" w:eastAsia="ru-RU"/>
        </w:rPr>
      </w:pPr>
      <w:r w:rsidRPr="00C312D7">
        <w:rPr>
          <w:sz w:val="24"/>
          <w:szCs w:val="24"/>
          <w:lang w:val="ru-RU" w:eastAsia="ru-RU"/>
        </w:rPr>
        <w:t>Форма проведения публичных слушаний (</w:t>
      </w:r>
      <w:r w:rsidRPr="00C312D7">
        <w:rPr>
          <w:i/>
          <w:sz w:val="24"/>
          <w:szCs w:val="24"/>
          <w:lang w:val="ru-RU" w:eastAsia="ru-RU"/>
        </w:rPr>
        <w:t>круглый стол, собрание</w:t>
      </w:r>
      <w:r w:rsidRPr="00C312D7">
        <w:rPr>
          <w:sz w:val="24"/>
          <w:szCs w:val="24"/>
          <w:lang w:val="ru-RU" w:eastAsia="ru-RU"/>
        </w:rPr>
        <w:t xml:space="preserve">):  </w:t>
      </w:r>
      <w:r w:rsidRPr="00C312D7">
        <w:rPr>
          <w:sz w:val="24"/>
          <w:szCs w:val="24"/>
          <w:u w:val="single"/>
          <w:lang w:val="ru-RU" w:eastAsia="ru-RU"/>
        </w:rPr>
        <w:t>собрание</w:t>
      </w:r>
    </w:p>
    <w:p w:rsidR="00A477F6" w:rsidRPr="00A477F6" w:rsidRDefault="001C5983" w:rsidP="00A477F6">
      <w:pPr>
        <w:ind w:firstLine="567"/>
        <w:rPr>
          <w:sz w:val="24"/>
          <w:szCs w:val="24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>Количество участников публичных слушаний</w:t>
      </w:r>
      <w:r w:rsidRPr="00C6145C">
        <w:rPr>
          <w:sz w:val="24"/>
          <w:szCs w:val="24"/>
          <w:lang w:val="ru-RU" w:eastAsia="ru-RU"/>
        </w:rPr>
        <w:t xml:space="preserve">: </w:t>
      </w:r>
      <w:r w:rsidRPr="00C6145C">
        <w:rPr>
          <w:sz w:val="24"/>
          <w:szCs w:val="24"/>
          <w:lang w:eastAsia="ru-RU"/>
        </w:rPr>
        <w:t> </w:t>
      </w:r>
      <w:r w:rsidR="00A477F6" w:rsidRPr="00A477F6">
        <w:rPr>
          <w:sz w:val="24"/>
          <w:szCs w:val="24"/>
          <w:u w:val="single"/>
          <w:lang w:val="ru-RU" w:eastAsia="ru-RU"/>
        </w:rPr>
        <w:t>27</w:t>
      </w:r>
    </w:p>
    <w:p w:rsidR="001C5983" w:rsidRDefault="001C5983" w:rsidP="00A477F6">
      <w:pPr>
        <w:ind w:firstLine="567"/>
        <w:rPr>
          <w:sz w:val="24"/>
          <w:szCs w:val="24"/>
          <w:u w:val="single"/>
          <w:lang w:val="ru-RU" w:eastAsia="ru-RU"/>
        </w:rPr>
      </w:pPr>
      <w:r w:rsidRPr="00240D0E">
        <w:rPr>
          <w:sz w:val="24"/>
          <w:szCs w:val="24"/>
          <w:lang w:val="ru-RU" w:eastAsia="ru-RU"/>
        </w:rPr>
        <w:t xml:space="preserve">Уполномоченный орган по проведению публичных слушаний: </w:t>
      </w:r>
      <w:r w:rsidRPr="00240D0E">
        <w:rPr>
          <w:sz w:val="24"/>
          <w:szCs w:val="24"/>
          <w:u w:val="single"/>
          <w:lang w:val="ru-RU" w:eastAsia="ru-RU"/>
        </w:rPr>
        <w:t>Муниципальный Совет</w:t>
      </w:r>
    </w:p>
    <w:p w:rsidR="00983BA5" w:rsidRDefault="00983BA5" w:rsidP="00E155D8">
      <w:pPr>
        <w:pStyle w:val="21"/>
        <w:rPr>
          <w:rFonts w:ascii="Times New Roman" w:hAnsi="Times New Roman"/>
          <w:b w:val="0"/>
          <w:szCs w:val="24"/>
          <w:lang w:val="ru-RU" w:eastAsia="ru-RU"/>
        </w:rPr>
      </w:pP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1.До начала проведения публичных слушаний в МС </w:t>
      </w:r>
      <w:r w:rsidR="005A6D7B" w:rsidRPr="005A6D7B">
        <w:rPr>
          <w:rFonts w:ascii="Times New Roman" w:hAnsi="Times New Roman"/>
          <w:b w:val="0"/>
          <w:szCs w:val="24"/>
          <w:lang w:val="ru-RU" w:eastAsia="ru-RU"/>
        </w:rPr>
        <w:t>а также на Платформу обратной связи (ПОС)</w:t>
      </w:r>
      <w:r w:rsidR="005A6D7B">
        <w:rPr>
          <w:rFonts w:ascii="Times New Roman" w:hAnsi="Times New Roman"/>
          <w:b w:val="0"/>
          <w:szCs w:val="24"/>
          <w:lang w:val="ru-RU" w:eastAsia="ru-RU"/>
        </w:rPr>
        <w:t xml:space="preserve"> 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не поступили  предложения по внесению изменений и дополнений в Устав МО </w:t>
      </w:r>
      <w:proofErr w:type="spellStart"/>
      <w:proofErr w:type="gramStart"/>
      <w:r w:rsidRPr="00E155D8">
        <w:rPr>
          <w:rFonts w:ascii="Times New Roman" w:hAnsi="Times New Roman"/>
          <w:b w:val="0"/>
          <w:szCs w:val="24"/>
          <w:lang w:val="ru-RU" w:eastAsia="ru-RU"/>
        </w:rPr>
        <w:t>МО</w:t>
      </w:r>
      <w:proofErr w:type="spellEnd"/>
      <w:proofErr w:type="gramEnd"/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 Академическое и к проекту решения МС «</w:t>
      </w:r>
      <w:r w:rsidR="00E155D8" w:rsidRPr="00E155D8">
        <w:rPr>
          <w:rFonts w:ascii="Times New Roman" w:hAnsi="Times New Roman"/>
          <w:b w:val="0"/>
          <w:szCs w:val="24"/>
          <w:lang w:val="ru-RU" w:eastAsia="ru-RU"/>
        </w:rPr>
        <w:t>О внесении изменений и дополнений</w:t>
      </w:r>
      <w:r w:rsidR="00E155D8">
        <w:rPr>
          <w:rFonts w:ascii="Times New Roman" w:hAnsi="Times New Roman"/>
          <w:b w:val="0"/>
          <w:szCs w:val="24"/>
          <w:lang w:val="ru-RU" w:eastAsia="ru-RU"/>
        </w:rPr>
        <w:t xml:space="preserve"> </w:t>
      </w:r>
      <w:r w:rsidR="00E155D8" w:rsidRPr="00E155D8">
        <w:rPr>
          <w:rFonts w:ascii="Times New Roman" w:hAnsi="Times New Roman"/>
          <w:b w:val="0"/>
          <w:szCs w:val="24"/>
          <w:lang w:val="ru-RU" w:eastAsia="ru-RU"/>
        </w:rPr>
        <w:t>в Устав внутригородского муниципального образования города федерального значения Санкт-Петербурга муниципальный округ Академическое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>»</w:t>
      </w:r>
      <w:r w:rsidRPr="00E155D8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от </w:t>
      </w:r>
      <w:r w:rsidR="00C6145C" w:rsidRPr="00E155D8">
        <w:rPr>
          <w:rFonts w:ascii="Times New Roman" w:hAnsi="Times New Roman"/>
          <w:b w:val="0"/>
          <w:szCs w:val="24"/>
          <w:lang w:val="ru-RU" w:eastAsia="ru-RU"/>
        </w:rPr>
        <w:t>27.09.2022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 № </w:t>
      </w:r>
      <w:r w:rsidR="00C6145C" w:rsidRPr="00E155D8">
        <w:rPr>
          <w:rFonts w:ascii="Times New Roman" w:hAnsi="Times New Roman"/>
          <w:b w:val="0"/>
          <w:szCs w:val="24"/>
          <w:lang w:val="ru-RU" w:eastAsia="ru-RU"/>
        </w:rPr>
        <w:t>167-32п-6-2022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>.</w:t>
      </w:r>
    </w:p>
    <w:p w:rsidR="00983BA5" w:rsidRDefault="00983BA5" w:rsidP="00E155D8">
      <w:pPr>
        <w:pStyle w:val="21"/>
        <w:rPr>
          <w:rFonts w:ascii="Times New Roman" w:hAnsi="Times New Roman"/>
          <w:b w:val="0"/>
          <w:szCs w:val="24"/>
          <w:lang w:val="ru-RU" w:eastAsia="ru-RU"/>
        </w:rPr>
      </w:pPr>
      <w:r w:rsidRPr="00E155D8">
        <w:rPr>
          <w:rFonts w:ascii="Times New Roman" w:hAnsi="Times New Roman"/>
          <w:b w:val="0"/>
          <w:szCs w:val="24"/>
          <w:lang w:val="ru-RU" w:eastAsia="ru-RU"/>
        </w:rPr>
        <w:lastRenderedPageBreak/>
        <w:t xml:space="preserve">2.  В процессе проведения публичных слушаний  поступили  предложения по внесению изменений и дополнений  в Устав МО </w:t>
      </w:r>
      <w:proofErr w:type="spellStart"/>
      <w:proofErr w:type="gramStart"/>
      <w:r w:rsidRPr="00E155D8">
        <w:rPr>
          <w:rFonts w:ascii="Times New Roman" w:hAnsi="Times New Roman"/>
          <w:b w:val="0"/>
          <w:szCs w:val="24"/>
          <w:lang w:val="ru-RU" w:eastAsia="ru-RU"/>
        </w:rPr>
        <w:t>МО</w:t>
      </w:r>
      <w:proofErr w:type="spellEnd"/>
      <w:proofErr w:type="gramEnd"/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 Академическое и к проекту решения МС «</w:t>
      </w:r>
      <w:r w:rsidR="00E155D8" w:rsidRPr="00E155D8">
        <w:rPr>
          <w:rFonts w:ascii="Times New Roman" w:hAnsi="Times New Roman"/>
          <w:b w:val="0"/>
          <w:szCs w:val="24"/>
          <w:lang w:val="ru-RU" w:eastAsia="ru-RU"/>
        </w:rPr>
        <w:t>О внесении изменений и дополнений</w:t>
      </w:r>
      <w:r w:rsidR="00E155D8">
        <w:rPr>
          <w:rFonts w:ascii="Times New Roman" w:hAnsi="Times New Roman"/>
          <w:b w:val="0"/>
          <w:szCs w:val="24"/>
          <w:lang w:val="ru-RU" w:eastAsia="ru-RU"/>
        </w:rPr>
        <w:t xml:space="preserve"> </w:t>
      </w:r>
      <w:r w:rsidR="00E155D8" w:rsidRPr="00E155D8">
        <w:rPr>
          <w:rFonts w:ascii="Times New Roman" w:hAnsi="Times New Roman"/>
          <w:b w:val="0"/>
          <w:szCs w:val="24"/>
          <w:lang w:val="ru-RU" w:eastAsia="ru-RU"/>
        </w:rPr>
        <w:t>в Устав внутригородского муниципального образования города федерального значения Санкт-Петербурга муниципальный округ Академическое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» от </w:t>
      </w:r>
      <w:r w:rsidR="008A7839">
        <w:rPr>
          <w:rFonts w:ascii="Times New Roman" w:hAnsi="Times New Roman"/>
          <w:b w:val="0"/>
          <w:szCs w:val="24"/>
          <w:lang w:val="ru-RU" w:eastAsia="ru-RU"/>
        </w:rPr>
        <w:t>26</w:t>
      </w:r>
      <w:r w:rsidR="00C6145C" w:rsidRPr="00E155D8">
        <w:rPr>
          <w:rFonts w:ascii="Times New Roman" w:hAnsi="Times New Roman"/>
          <w:b w:val="0"/>
          <w:szCs w:val="24"/>
          <w:lang w:val="ru-RU" w:eastAsia="ru-RU"/>
        </w:rPr>
        <w:t>.09.202</w:t>
      </w:r>
      <w:r w:rsidR="008A7839">
        <w:rPr>
          <w:rFonts w:ascii="Times New Roman" w:hAnsi="Times New Roman"/>
          <w:b w:val="0"/>
          <w:szCs w:val="24"/>
          <w:lang w:val="ru-RU" w:eastAsia="ru-RU"/>
        </w:rPr>
        <w:t>3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 xml:space="preserve"> № </w:t>
      </w:r>
      <w:r w:rsidR="008A7839">
        <w:rPr>
          <w:rFonts w:ascii="Times New Roman" w:hAnsi="Times New Roman"/>
          <w:b w:val="0"/>
          <w:szCs w:val="24"/>
          <w:lang w:val="ru-RU" w:eastAsia="ru-RU"/>
        </w:rPr>
        <w:t>225-42п-6-2023</w:t>
      </w:r>
      <w:r w:rsidRPr="00E155D8">
        <w:rPr>
          <w:rFonts w:ascii="Times New Roman" w:hAnsi="Times New Roman"/>
          <w:b w:val="0"/>
          <w:szCs w:val="24"/>
          <w:lang w:val="ru-RU" w:eastAsia="ru-RU"/>
        </w:rPr>
        <w:t>.</w:t>
      </w:r>
    </w:p>
    <w:p w:rsidR="008A7839" w:rsidRDefault="008A7839" w:rsidP="00E155D8">
      <w:pPr>
        <w:pStyle w:val="21"/>
        <w:rPr>
          <w:rFonts w:ascii="Times New Roman" w:hAnsi="Times New Roman"/>
          <w:b w:val="0"/>
          <w:szCs w:val="24"/>
          <w:lang w:val="ru-RU" w:eastAsia="ru-RU"/>
        </w:rPr>
      </w:pPr>
    </w:p>
    <w:tbl>
      <w:tblPr>
        <w:tblW w:w="499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625"/>
        <w:gridCol w:w="578"/>
        <w:gridCol w:w="5634"/>
        <w:gridCol w:w="3690"/>
        <w:gridCol w:w="2465"/>
      </w:tblGrid>
      <w:tr w:rsidR="008A7839" w:rsidRPr="008A7839" w:rsidTr="008C665F">
        <w:trPr>
          <w:tblCellSpacing w:w="0" w:type="dxa"/>
        </w:trPr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Проект</w:t>
            </w:r>
            <w:proofErr w:type="spellEnd"/>
            <w:r w:rsidRPr="008A783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8A7839">
              <w:rPr>
                <w:szCs w:val="24"/>
                <w:lang w:val="en-US" w:eastAsia="ru-RU"/>
              </w:rPr>
              <w:t>правового</w:t>
            </w:r>
            <w:proofErr w:type="spellEnd"/>
            <w:r w:rsidRPr="008A783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8A7839">
              <w:rPr>
                <w:szCs w:val="24"/>
                <w:lang w:val="en-US" w:eastAsia="ru-RU"/>
              </w:rPr>
              <w:t>акта</w:t>
            </w:r>
            <w:proofErr w:type="spellEnd"/>
          </w:p>
        </w:tc>
        <w:tc>
          <w:tcPr>
            <w:tcW w:w="19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ru-RU" w:eastAsia="ru-RU"/>
              </w:rPr>
            </w:pPr>
            <w:r w:rsidRPr="008A7839">
              <w:rPr>
                <w:szCs w:val="24"/>
                <w:lang w:val="ru-RU" w:eastAsia="ru-RU"/>
              </w:rPr>
              <w:t>Предложения и рекомендации экспертов и участников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Предложения</w:t>
            </w:r>
            <w:proofErr w:type="spellEnd"/>
            <w:r w:rsidRPr="008A7839">
              <w:rPr>
                <w:szCs w:val="24"/>
                <w:lang w:val="en-US" w:eastAsia="ru-RU"/>
              </w:rPr>
              <w:t xml:space="preserve">, </w:t>
            </w:r>
            <w:proofErr w:type="spellStart"/>
            <w:r w:rsidRPr="008A7839">
              <w:rPr>
                <w:szCs w:val="24"/>
                <w:lang w:val="en-US" w:eastAsia="ru-RU"/>
              </w:rPr>
              <w:t>рекомендации</w:t>
            </w:r>
            <w:proofErr w:type="spellEnd"/>
            <w:r w:rsidRPr="008A7839">
              <w:rPr>
                <w:szCs w:val="24"/>
                <w:lang w:val="en-US" w:eastAsia="ru-RU"/>
              </w:rPr>
              <w:t xml:space="preserve"> </w:t>
            </w:r>
            <w:proofErr w:type="spellStart"/>
            <w:r w:rsidRPr="008A7839">
              <w:rPr>
                <w:szCs w:val="24"/>
                <w:lang w:val="en-US" w:eastAsia="ru-RU"/>
              </w:rPr>
              <w:t>внесены</w:t>
            </w:r>
            <w:proofErr w:type="spellEnd"/>
            <w:r w:rsidRPr="008A7839">
              <w:rPr>
                <w:szCs w:val="24"/>
                <w:lang w:val="en-US" w:eastAsia="ru-RU"/>
              </w:rPr>
              <w:t xml:space="preserve"> (</w:t>
            </w:r>
            <w:proofErr w:type="spellStart"/>
            <w:r w:rsidRPr="008A7839">
              <w:rPr>
                <w:szCs w:val="24"/>
                <w:lang w:val="en-US" w:eastAsia="ru-RU"/>
              </w:rPr>
              <w:t>поддержаны</w:t>
            </w:r>
            <w:proofErr w:type="spellEnd"/>
            <w:r w:rsidRPr="008A7839">
              <w:rPr>
                <w:szCs w:val="24"/>
                <w:lang w:val="en-US" w:eastAsia="ru-RU"/>
              </w:rPr>
              <w:t>)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</w:p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</w:p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Примечание</w:t>
            </w:r>
            <w:proofErr w:type="spellEnd"/>
          </w:p>
        </w:tc>
      </w:tr>
      <w:tr w:rsidR="008A7839" w:rsidRPr="008C665F" w:rsidTr="008C665F">
        <w:trPr>
          <w:trHeight w:val="103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r w:rsidRPr="008A7839">
              <w:rPr>
                <w:szCs w:val="24"/>
                <w:lang w:val="en-US" w:eastAsia="ru-RU"/>
              </w:rPr>
              <w:t>N</w:t>
            </w:r>
          </w:p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r w:rsidRPr="008A7839">
              <w:rPr>
                <w:szCs w:val="24"/>
                <w:lang w:val="en-US" w:eastAsia="ru-RU"/>
              </w:rPr>
              <w:t>п/п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Наименование</w:t>
            </w:r>
            <w:proofErr w:type="spellEnd"/>
            <w:r w:rsidRPr="008A7839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8A7839">
              <w:rPr>
                <w:szCs w:val="24"/>
                <w:lang w:val="en-US" w:eastAsia="ru-RU"/>
              </w:rPr>
              <w:t>проекта</w:t>
            </w:r>
            <w:proofErr w:type="spellEnd"/>
          </w:p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r w:rsidRPr="008A7839">
              <w:rPr>
                <w:szCs w:val="24"/>
                <w:lang w:val="en-US" w:eastAsia="ru-RU"/>
              </w:rPr>
              <w:t>N</w:t>
            </w:r>
          </w:p>
          <w:p w:rsidR="008A7839" w:rsidRPr="008A7839" w:rsidRDefault="008A7839" w:rsidP="008A7839">
            <w:pPr>
              <w:pStyle w:val="21"/>
              <w:rPr>
                <w:szCs w:val="24"/>
                <w:lang w:val="en-US" w:eastAsia="ru-RU"/>
              </w:rPr>
            </w:pPr>
            <w:r w:rsidRPr="008A7839">
              <w:rPr>
                <w:szCs w:val="24"/>
                <w:lang w:val="en-US" w:eastAsia="ru-RU"/>
              </w:rPr>
              <w:t>п/п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B42EFA">
            <w:pPr>
              <w:pStyle w:val="21"/>
              <w:jc w:val="center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Текст</w:t>
            </w:r>
            <w:proofErr w:type="spellEnd"/>
          </w:p>
          <w:p w:rsidR="008A7839" w:rsidRPr="008A7839" w:rsidRDefault="008A7839" w:rsidP="00B42EFA">
            <w:pPr>
              <w:pStyle w:val="21"/>
              <w:jc w:val="center"/>
              <w:rPr>
                <w:szCs w:val="24"/>
                <w:lang w:val="en-US" w:eastAsia="ru-RU"/>
              </w:rPr>
            </w:pPr>
            <w:proofErr w:type="spellStart"/>
            <w:r w:rsidRPr="008A7839">
              <w:rPr>
                <w:szCs w:val="24"/>
                <w:lang w:val="en-US" w:eastAsia="ru-RU"/>
              </w:rPr>
              <w:t>предложения</w:t>
            </w:r>
            <w:proofErr w:type="spellEnd"/>
            <w:r w:rsidRPr="008A7839">
              <w:rPr>
                <w:szCs w:val="24"/>
                <w:lang w:val="en-US" w:eastAsia="ru-RU"/>
              </w:rPr>
              <w:t xml:space="preserve">, </w:t>
            </w:r>
            <w:proofErr w:type="spellStart"/>
            <w:r w:rsidRPr="008A7839">
              <w:rPr>
                <w:szCs w:val="24"/>
                <w:lang w:val="en-US" w:eastAsia="ru-RU"/>
              </w:rPr>
              <w:t>рекомендации</w:t>
            </w:r>
            <w:proofErr w:type="spellEnd"/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ru-RU" w:eastAsia="ru-RU"/>
              </w:rPr>
            </w:pPr>
            <w:r w:rsidRPr="008A7839">
              <w:rPr>
                <w:szCs w:val="24"/>
                <w:lang w:val="ru-RU" w:eastAsia="ru-RU"/>
              </w:rPr>
              <w:t>Ф.И.О. эксперта, участника, название организации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839" w:rsidRPr="008A7839" w:rsidRDefault="008A7839" w:rsidP="008A7839">
            <w:pPr>
              <w:pStyle w:val="21"/>
              <w:rPr>
                <w:szCs w:val="24"/>
                <w:lang w:val="ru-RU" w:eastAsia="ru-RU"/>
              </w:rPr>
            </w:pPr>
          </w:p>
        </w:tc>
      </w:tr>
      <w:tr w:rsidR="008A7839" w:rsidRPr="008A7839" w:rsidTr="008C665F">
        <w:trPr>
          <w:trHeight w:val="103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8A7839" w:rsidRDefault="008A7839" w:rsidP="008A7839">
            <w:pPr>
              <w:pStyle w:val="21"/>
              <w:numPr>
                <w:ilvl w:val="0"/>
                <w:numId w:val="21"/>
              </w:numPr>
              <w:rPr>
                <w:szCs w:val="24"/>
                <w:lang w:val="ru-RU" w:eastAsia="ru-RU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7405A1" w:rsidRDefault="008A7839" w:rsidP="007405A1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 xml:space="preserve">О внесении изменений и дополнений в решение </w:t>
            </w:r>
            <w:r w:rsidR="007405A1" w:rsidRPr="007405A1">
              <w:rPr>
                <w:b w:val="0"/>
                <w:szCs w:val="24"/>
                <w:lang w:val="ru-RU" w:eastAsia="ru-RU"/>
              </w:rPr>
              <w:t>от 27.09.2022 № 167-32п-6-2022.</w:t>
            </w:r>
            <w:r w:rsidRPr="007405A1">
              <w:rPr>
                <w:b w:val="0"/>
                <w:szCs w:val="24"/>
                <w:lang w:val="ru-RU" w:eastAsia="ru-RU"/>
              </w:rPr>
              <w:t xml:space="preserve"> в связи с тем, что </w:t>
            </w:r>
            <w:r w:rsidR="007405A1" w:rsidRPr="007405A1">
              <w:rPr>
                <w:b w:val="0"/>
                <w:szCs w:val="24"/>
                <w:lang w:val="ru-RU" w:eastAsia="ru-RU"/>
              </w:rPr>
              <w:t>вступил в силу Закон Санкт-Петербурга от 29.09.2023 N 464-93 "О внесении изменения в Закон Санкт-Петербурга "Об организации местного самоуправления в Санкт-Петербурге" (принят ЗС СПб 20.09.2023)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8A7839" w:rsidRDefault="00C36D4B" w:rsidP="008A7839">
            <w:pPr>
              <w:pStyle w:val="21"/>
              <w:numPr>
                <w:ilvl w:val="0"/>
                <w:numId w:val="22"/>
              </w:numPr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1111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5A1" w:rsidRPr="007405A1" w:rsidRDefault="007405A1" w:rsidP="007405A1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>Статья 33</w:t>
            </w:r>
          </w:p>
          <w:p w:rsidR="007405A1" w:rsidRPr="007405A1" w:rsidRDefault="007405A1" w:rsidP="007405A1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>В подпункте 43 пункта 2 слова</w:t>
            </w:r>
            <w:proofErr w:type="gramStart"/>
            <w:r w:rsidRPr="007405A1">
              <w:rPr>
                <w:b w:val="0"/>
                <w:szCs w:val="24"/>
                <w:lang w:val="ru-RU" w:eastAsia="ru-RU"/>
              </w:rPr>
              <w:t xml:space="preserve"> :</w:t>
            </w:r>
            <w:proofErr w:type="gramEnd"/>
            <w:r w:rsidRPr="007405A1">
              <w:rPr>
                <w:b w:val="0"/>
                <w:szCs w:val="24"/>
                <w:lang w:val="ru-RU" w:eastAsia="ru-RU"/>
              </w:rPr>
              <w:t xml:space="preserve"> « в том числе определяет срок, на который составляется и утверждается местный бюджет (на один год (на очередной финансовый год) или на три года (очередной финансовый год и плановый период))», исключить.</w:t>
            </w:r>
          </w:p>
          <w:p w:rsidR="008A7839" w:rsidRPr="008A7839" w:rsidRDefault="008A7839" w:rsidP="008A7839">
            <w:pPr>
              <w:pStyle w:val="21"/>
              <w:rPr>
                <w:szCs w:val="24"/>
                <w:lang w:val="ru-RU" w:eastAsia="ru-RU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7405A1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 xml:space="preserve">Внесено членом рабочей группы </w:t>
            </w:r>
            <w:r w:rsidR="007405A1" w:rsidRPr="007405A1">
              <w:rPr>
                <w:b w:val="0"/>
                <w:szCs w:val="24"/>
                <w:lang w:val="ru-RU" w:eastAsia="ru-RU"/>
              </w:rPr>
              <w:t>Коротковой Е.В.</w:t>
            </w:r>
            <w:r w:rsidRPr="007405A1">
              <w:rPr>
                <w:b w:val="0"/>
                <w:szCs w:val="24"/>
                <w:lang w:val="ru-RU" w:eastAsia="ru-RU"/>
              </w:rPr>
              <w:t>.</w:t>
            </w:r>
          </w:p>
          <w:p w:rsidR="008A7839" w:rsidRPr="007405A1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</w:p>
          <w:p w:rsidR="008A7839" w:rsidRPr="007405A1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7405A1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>одобрено</w:t>
            </w:r>
          </w:p>
        </w:tc>
      </w:tr>
      <w:tr w:rsidR="008A7839" w:rsidRPr="008A7839" w:rsidTr="008C665F">
        <w:trPr>
          <w:trHeight w:val="1035"/>
          <w:tblCellSpacing w:w="0" w:type="dxa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8A7839" w:rsidRDefault="008A7839" w:rsidP="008A7839">
            <w:pPr>
              <w:pStyle w:val="21"/>
              <w:numPr>
                <w:ilvl w:val="0"/>
                <w:numId w:val="21"/>
              </w:numPr>
              <w:rPr>
                <w:szCs w:val="24"/>
                <w:lang w:val="ru-RU" w:eastAsia="ru-RU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7405A1" w:rsidRDefault="007405A1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7405A1">
              <w:rPr>
                <w:b w:val="0"/>
                <w:szCs w:val="24"/>
                <w:lang w:val="ru-RU" w:eastAsia="ru-RU"/>
              </w:rPr>
              <w:t xml:space="preserve">О внесении изменений и дополнений в решение от 27.09.2022 № 167-32п-6-2022. в связи с тем, что вступил в силу Закон </w:t>
            </w:r>
            <w:r w:rsidRPr="007405A1">
              <w:rPr>
                <w:b w:val="0"/>
                <w:szCs w:val="24"/>
                <w:lang w:val="ru-RU" w:eastAsia="ru-RU"/>
              </w:rPr>
              <w:lastRenderedPageBreak/>
              <w:t>Санкт-Петербурга от 29.09.2023 N 464-93 "О внесении изменения в Закон Санкт-Петербурга "Об организации местного самоуправления в Санкт-Петербурге" (принят ЗС СПб 20.09.2023)</w:t>
            </w:r>
            <w:r w:rsidR="008A7839" w:rsidRPr="007405A1">
              <w:rPr>
                <w:b w:val="0"/>
                <w:szCs w:val="24"/>
                <w:lang w:val="ru-RU" w:eastAsia="ru-RU"/>
              </w:rPr>
              <w:t>.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8A7839" w:rsidRDefault="008A7839" w:rsidP="008A7839">
            <w:pPr>
              <w:pStyle w:val="21"/>
              <w:numPr>
                <w:ilvl w:val="0"/>
                <w:numId w:val="22"/>
              </w:numPr>
              <w:rPr>
                <w:szCs w:val="24"/>
                <w:lang w:val="ru-RU" w:eastAsia="ru-RU"/>
              </w:rPr>
            </w:pP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EFA" w:rsidRPr="00B42EFA" w:rsidRDefault="00B42EFA" w:rsidP="00B42EFA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t>Статья 82</w:t>
            </w:r>
          </w:p>
          <w:p w:rsidR="00B42EFA" w:rsidRPr="00B42EFA" w:rsidRDefault="00B42EFA" w:rsidP="00B42EFA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t>- В пункте 3 слова «(проекта бюджета и среднесрочного финансового плана)», исключить.</w:t>
            </w:r>
          </w:p>
          <w:p w:rsidR="00B42EFA" w:rsidRPr="00B42EFA" w:rsidRDefault="00B42EFA" w:rsidP="00B42EFA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t xml:space="preserve">- Дополнить пункт 3 абзацем следующего содержания: </w:t>
            </w:r>
          </w:p>
          <w:p w:rsidR="008A7839" w:rsidRPr="008A7839" w:rsidRDefault="00B42EFA" w:rsidP="00B42EFA">
            <w:pPr>
              <w:pStyle w:val="21"/>
              <w:rPr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t xml:space="preserve">     </w:t>
            </w:r>
            <w:proofErr w:type="gramStart"/>
            <w:r w:rsidRPr="00B42EFA">
              <w:rPr>
                <w:b w:val="0"/>
                <w:szCs w:val="24"/>
                <w:lang w:val="ru-RU" w:eastAsia="ru-RU"/>
              </w:rPr>
              <w:t xml:space="preserve">«Проекты местных бюджетов составляются и </w:t>
            </w:r>
            <w:r w:rsidRPr="00B42EFA">
              <w:rPr>
                <w:b w:val="0"/>
                <w:szCs w:val="24"/>
                <w:lang w:val="ru-RU" w:eastAsia="ru-RU"/>
              </w:rPr>
              <w:lastRenderedPageBreak/>
              <w:t>утверждаются сроком на три года (очередной финансовый год и плановый период.»</w:t>
            </w:r>
            <w:proofErr w:type="gramEnd"/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B42EFA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lastRenderedPageBreak/>
              <w:t xml:space="preserve">Внесено членом рабочей группы </w:t>
            </w:r>
            <w:r w:rsidR="00B42EFA" w:rsidRPr="00B42EFA">
              <w:rPr>
                <w:b w:val="0"/>
                <w:szCs w:val="24"/>
                <w:lang w:val="ru-RU" w:eastAsia="ru-RU"/>
              </w:rPr>
              <w:t>Коротковой Е.В</w:t>
            </w:r>
            <w:r w:rsidRPr="00B42EFA">
              <w:rPr>
                <w:b w:val="0"/>
                <w:szCs w:val="24"/>
                <w:lang w:val="ru-RU" w:eastAsia="ru-RU"/>
              </w:rPr>
              <w:t>.</w:t>
            </w:r>
          </w:p>
          <w:p w:rsidR="008A7839" w:rsidRPr="00B42EFA" w:rsidRDefault="008A7839" w:rsidP="008A7839">
            <w:pPr>
              <w:pStyle w:val="21"/>
              <w:rPr>
                <w:b w:val="0"/>
                <w:szCs w:val="24"/>
                <w:lang w:val="ru-RU" w:eastAsia="ru-RU"/>
              </w:rPr>
            </w:pPr>
          </w:p>
          <w:p w:rsidR="008A7839" w:rsidRPr="008A7839" w:rsidRDefault="008A7839" w:rsidP="008A7839">
            <w:pPr>
              <w:pStyle w:val="21"/>
              <w:rPr>
                <w:szCs w:val="24"/>
                <w:lang w:val="ru-RU" w:eastAsia="ru-RU"/>
              </w:rPr>
            </w:pPr>
            <w:r w:rsidRPr="00B42EFA">
              <w:rPr>
                <w:b w:val="0"/>
                <w:szCs w:val="24"/>
                <w:lang w:val="ru-RU" w:eastAsia="ru-RU"/>
              </w:rPr>
              <w:t>Поддержано участниками публичных слушаний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39" w:rsidRPr="00C36D4B" w:rsidRDefault="00C36D4B" w:rsidP="00B42EFA">
            <w:pPr>
              <w:pStyle w:val="21"/>
              <w:rPr>
                <w:b w:val="0"/>
                <w:szCs w:val="24"/>
                <w:lang w:val="ru-RU" w:eastAsia="ru-RU"/>
              </w:rPr>
            </w:pPr>
            <w:r w:rsidRPr="00C36D4B">
              <w:rPr>
                <w:b w:val="0"/>
                <w:szCs w:val="24"/>
                <w:lang w:val="ru-RU" w:eastAsia="ru-RU"/>
              </w:rPr>
              <w:t>одобрено</w:t>
            </w:r>
          </w:p>
        </w:tc>
      </w:tr>
    </w:tbl>
    <w:p w:rsidR="008A7839" w:rsidRDefault="008A7839" w:rsidP="00E155D8">
      <w:pPr>
        <w:pStyle w:val="21"/>
        <w:rPr>
          <w:rFonts w:ascii="Times New Roman" w:hAnsi="Times New Roman"/>
          <w:b w:val="0"/>
          <w:szCs w:val="24"/>
          <w:lang w:val="ru-RU" w:eastAsia="ru-RU"/>
        </w:rPr>
      </w:pPr>
    </w:p>
    <w:p w:rsidR="00983BA5" w:rsidRPr="00E155D8" w:rsidRDefault="00983BA5" w:rsidP="00E155D8">
      <w:pPr>
        <w:tabs>
          <w:tab w:val="left" w:pos="993"/>
        </w:tabs>
        <w:jc w:val="both"/>
        <w:rPr>
          <w:sz w:val="24"/>
          <w:szCs w:val="24"/>
          <w:lang w:val="ru-RU" w:eastAsia="ru-RU"/>
        </w:rPr>
      </w:pPr>
    </w:p>
    <w:p w:rsidR="001C5983" w:rsidRDefault="001C5983" w:rsidP="00240D0E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 w:eastAsia="ru-RU"/>
        </w:rPr>
      </w:pPr>
      <w:r w:rsidRPr="00240D0E">
        <w:rPr>
          <w:sz w:val="24"/>
          <w:szCs w:val="24"/>
          <w:lang w:eastAsia="ru-RU"/>
        </w:rPr>
        <w:t> </w:t>
      </w:r>
      <w:r w:rsidRPr="00983BA5">
        <w:rPr>
          <w:b/>
          <w:sz w:val="24"/>
          <w:szCs w:val="24"/>
          <w:lang w:val="ru-RU" w:eastAsia="ru-RU"/>
        </w:rPr>
        <w:t xml:space="preserve">Результаты голосования: </w:t>
      </w:r>
    </w:p>
    <w:p w:rsidR="00FF6BCF" w:rsidRPr="00FF6BCF" w:rsidRDefault="00FF6BCF" w:rsidP="00240D0E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 w:eastAsia="ru-RU"/>
        </w:rPr>
      </w:pPr>
    </w:p>
    <w:p w:rsidR="00B42EFA" w:rsidRPr="00B42EFA" w:rsidRDefault="00B42EFA" w:rsidP="00B42EFA">
      <w:pPr>
        <w:numPr>
          <w:ilvl w:val="0"/>
          <w:numId w:val="12"/>
        </w:numPr>
        <w:jc w:val="both"/>
        <w:rPr>
          <w:rFonts w:eastAsia="Calibri" w:cs="Arial"/>
          <w:sz w:val="24"/>
          <w:szCs w:val="24"/>
          <w:u w:val="single"/>
          <w:lang w:val="ru-RU" w:eastAsia="ru-RU"/>
        </w:rPr>
      </w:pPr>
      <w:r w:rsidRPr="00B42EFA">
        <w:rPr>
          <w:rFonts w:eastAsia="Calibri" w:cs="Arial"/>
          <w:sz w:val="24"/>
          <w:szCs w:val="24"/>
          <w:lang w:val="ru-RU" w:eastAsia="ru-RU"/>
        </w:rPr>
        <w:t xml:space="preserve">Принять изменения и дополнения в Устав внутригородского муниципального образования </w:t>
      </w:r>
      <w:r w:rsidR="00A477F6">
        <w:rPr>
          <w:rFonts w:eastAsia="Calibri" w:cs="Arial"/>
          <w:sz w:val="24"/>
          <w:szCs w:val="24"/>
          <w:lang w:val="ru-RU" w:eastAsia="ru-RU"/>
        </w:rPr>
        <w:t xml:space="preserve">города федерального значения </w:t>
      </w:r>
      <w:r w:rsidRPr="00B42EFA">
        <w:rPr>
          <w:rFonts w:eastAsia="Calibri" w:cs="Arial"/>
          <w:sz w:val="24"/>
          <w:szCs w:val="24"/>
          <w:lang w:val="ru-RU" w:eastAsia="ru-RU"/>
        </w:rPr>
        <w:t xml:space="preserve">Санкт-Петербурга муниципальный округ </w:t>
      </w:r>
      <w:proofErr w:type="gramStart"/>
      <w:r w:rsidRPr="00B42EFA">
        <w:rPr>
          <w:rFonts w:eastAsia="Calibri" w:cs="Arial"/>
          <w:sz w:val="24"/>
          <w:szCs w:val="24"/>
          <w:lang w:val="ru-RU" w:eastAsia="ru-RU"/>
        </w:rPr>
        <w:t>Академическое</w:t>
      </w:r>
      <w:proofErr w:type="gramEnd"/>
      <w:r w:rsidRPr="00B42EFA">
        <w:rPr>
          <w:rFonts w:eastAsia="Calibri" w:cs="Arial"/>
          <w:sz w:val="24"/>
          <w:szCs w:val="24"/>
          <w:lang w:val="ru-RU" w:eastAsia="ru-RU"/>
        </w:rPr>
        <w:t>, внесённые в первом чтении решением МС от 26.09.2023 № 225-42п-6-2023.</w:t>
      </w:r>
    </w:p>
    <w:p w:rsidR="00B42EFA" w:rsidRPr="00B42EFA" w:rsidRDefault="00B42EFA" w:rsidP="00B42EFA">
      <w:pPr>
        <w:numPr>
          <w:ilvl w:val="0"/>
          <w:numId w:val="12"/>
        </w:numPr>
        <w:jc w:val="both"/>
        <w:rPr>
          <w:rFonts w:eastAsia="Calibri" w:cs="Arial"/>
          <w:sz w:val="24"/>
          <w:szCs w:val="24"/>
          <w:u w:val="single"/>
          <w:lang w:val="ru-RU" w:eastAsia="ru-RU"/>
        </w:rPr>
      </w:pPr>
      <w:r w:rsidRPr="00B42EFA">
        <w:rPr>
          <w:rFonts w:eastAsia="Calibri" w:cs="Arial"/>
          <w:sz w:val="24"/>
          <w:szCs w:val="24"/>
          <w:lang w:val="ru-RU" w:eastAsia="ru-RU"/>
        </w:rPr>
        <w:t>Принять поправки в</w:t>
      </w:r>
      <w:r>
        <w:rPr>
          <w:rFonts w:eastAsia="Calibri" w:cs="Arial"/>
          <w:sz w:val="24"/>
          <w:szCs w:val="24"/>
          <w:lang w:val="ru-RU" w:eastAsia="ru-RU"/>
        </w:rPr>
        <w:t xml:space="preserve"> </w:t>
      </w:r>
      <w:r w:rsidRPr="00B42EFA">
        <w:rPr>
          <w:rFonts w:eastAsia="Calibri" w:cs="Arial"/>
          <w:sz w:val="24"/>
          <w:szCs w:val="24"/>
          <w:lang w:val="ru-RU" w:eastAsia="ru-RU"/>
        </w:rPr>
        <w:t xml:space="preserve">Устав внутригородского муниципального образования </w:t>
      </w:r>
      <w:r w:rsidR="001C2D98">
        <w:rPr>
          <w:rFonts w:eastAsia="Calibri" w:cs="Arial"/>
          <w:sz w:val="24"/>
          <w:szCs w:val="24"/>
          <w:lang w:val="ru-RU" w:eastAsia="ru-RU"/>
        </w:rPr>
        <w:t xml:space="preserve">города федерального </w:t>
      </w:r>
      <w:proofErr w:type="spellStart"/>
      <w:r w:rsidR="001C2D98">
        <w:rPr>
          <w:rFonts w:eastAsia="Calibri" w:cs="Arial"/>
          <w:sz w:val="24"/>
          <w:szCs w:val="24"/>
          <w:lang w:val="ru-RU" w:eastAsia="ru-RU"/>
        </w:rPr>
        <w:t>значения</w:t>
      </w:r>
      <w:r w:rsidRPr="00B42EFA">
        <w:rPr>
          <w:rFonts w:eastAsia="Calibri" w:cs="Arial"/>
          <w:sz w:val="24"/>
          <w:szCs w:val="24"/>
          <w:lang w:val="ru-RU" w:eastAsia="ru-RU"/>
        </w:rPr>
        <w:t>Санкт</w:t>
      </w:r>
      <w:proofErr w:type="spellEnd"/>
      <w:r w:rsidRPr="00B42EFA">
        <w:rPr>
          <w:rFonts w:eastAsia="Calibri" w:cs="Arial"/>
          <w:sz w:val="24"/>
          <w:szCs w:val="24"/>
          <w:lang w:val="ru-RU" w:eastAsia="ru-RU"/>
        </w:rPr>
        <w:t xml:space="preserve">-Петербурга муниципальный округ </w:t>
      </w:r>
      <w:proofErr w:type="gramStart"/>
      <w:r w:rsidRPr="00B42EFA">
        <w:rPr>
          <w:rFonts w:eastAsia="Calibri" w:cs="Arial"/>
          <w:sz w:val="24"/>
          <w:szCs w:val="24"/>
          <w:lang w:val="ru-RU" w:eastAsia="ru-RU"/>
        </w:rPr>
        <w:t>Академическое</w:t>
      </w:r>
      <w:proofErr w:type="gramEnd"/>
      <w:r w:rsidRPr="00B42EFA">
        <w:rPr>
          <w:rFonts w:eastAsia="Calibri" w:cs="Arial"/>
          <w:sz w:val="24"/>
          <w:szCs w:val="24"/>
          <w:lang w:val="ru-RU" w:eastAsia="ru-RU"/>
        </w:rPr>
        <w:t xml:space="preserve">, внесённые членом рабочей группы </w:t>
      </w:r>
      <w:r>
        <w:rPr>
          <w:rFonts w:eastAsia="Calibri" w:cs="Arial"/>
          <w:sz w:val="24"/>
          <w:szCs w:val="24"/>
          <w:lang w:val="ru-RU" w:eastAsia="ru-RU"/>
        </w:rPr>
        <w:t>Коротковой Е.В.</w:t>
      </w:r>
    </w:p>
    <w:p w:rsidR="00B42EFA" w:rsidRPr="00B42EFA" w:rsidRDefault="00B42EFA" w:rsidP="00B42EFA">
      <w:pPr>
        <w:numPr>
          <w:ilvl w:val="0"/>
          <w:numId w:val="12"/>
        </w:numPr>
        <w:jc w:val="both"/>
        <w:rPr>
          <w:rFonts w:eastAsia="Calibri" w:cs="Arial"/>
          <w:sz w:val="24"/>
          <w:szCs w:val="24"/>
          <w:u w:val="single"/>
          <w:lang w:val="ru-RU" w:eastAsia="ru-RU"/>
        </w:rPr>
      </w:pPr>
      <w:r w:rsidRPr="00B42EFA">
        <w:rPr>
          <w:rFonts w:eastAsia="Calibri" w:cs="Arial"/>
          <w:bCs/>
          <w:sz w:val="24"/>
          <w:szCs w:val="24"/>
          <w:lang w:val="ru-RU" w:eastAsia="ru-RU"/>
        </w:rPr>
        <w:t xml:space="preserve">Рекомендовать к рассмотрению на заседании </w:t>
      </w:r>
      <w:r w:rsidRPr="00B42EFA">
        <w:rPr>
          <w:rFonts w:eastAsia="Calibri" w:cs="Arial"/>
          <w:sz w:val="24"/>
          <w:szCs w:val="24"/>
          <w:lang w:val="ru-RU" w:eastAsia="ru-RU"/>
        </w:rPr>
        <w:t> </w:t>
      </w:r>
      <w:r w:rsidRPr="00B42EFA">
        <w:rPr>
          <w:rFonts w:eastAsia="Calibri" w:cs="Arial"/>
          <w:bCs/>
          <w:sz w:val="24"/>
          <w:szCs w:val="24"/>
          <w:lang w:val="ru-RU" w:eastAsia="ru-RU"/>
        </w:rPr>
        <w:t xml:space="preserve">Муниципального Совета </w:t>
      </w:r>
      <w:r w:rsidRPr="00B42EFA">
        <w:rPr>
          <w:rFonts w:eastAsia="Calibri" w:cs="Arial"/>
          <w:sz w:val="24"/>
          <w:szCs w:val="24"/>
          <w:lang w:val="ru-RU" w:eastAsia="ru-RU"/>
        </w:rPr>
        <w:t>изменения и дополнения в Устав внутригородского муниципального образования</w:t>
      </w:r>
      <w:r w:rsidR="001C2D98">
        <w:rPr>
          <w:rFonts w:eastAsia="Calibri" w:cs="Arial"/>
          <w:sz w:val="24"/>
          <w:szCs w:val="24"/>
          <w:lang w:val="ru-RU" w:eastAsia="ru-RU"/>
        </w:rPr>
        <w:t xml:space="preserve"> города федерального значения</w:t>
      </w:r>
      <w:r w:rsidRPr="00B42EFA">
        <w:rPr>
          <w:rFonts w:eastAsia="Calibri" w:cs="Arial"/>
          <w:sz w:val="24"/>
          <w:szCs w:val="24"/>
          <w:lang w:val="ru-RU" w:eastAsia="ru-RU"/>
        </w:rPr>
        <w:t xml:space="preserve"> Санкт-Петербурга муниципальный округ Академическое, внесённые в первом чтении решением МС от </w:t>
      </w:r>
      <w:proofErr w:type="spellStart"/>
      <w:proofErr w:type="gramStart"/>
      <w:r>
        <w:rPr>
          <w:rFonts w:eastAsia="Calibri" w:cs="Arial"/>
          <w:sz w:val="24"/>
          <w:szCs w:val="24"/>
          <w:lang w:val="ru-RU" w:eastAsia="ru-RU"/>
        </w:rPr>
        <w:t>от</w:t>
      </w:r>
      <w:proofErr w:type="spellEnd"/>
      <w:proofErr w:type="gramEnd"/>
      <w:r>
        <w:rPr>
          <w:rFonts w:eastAsia="Calibri" w:cs="Arial"/>
          <w:sz w:val="24"/>
          <w:szCs w:val="24"/>
          <w:lang w:val="ru-RU" w:eastAsia="ru-RU"/>
        </w:rPr>
        <w:t xml:space="preserve"> 26.09.2023 № 225-42п-6-2023 </w:t>
      </w:r>
      <w:r w:rsidRPr="00B42EFA">
        <w:rPr>
          <w:rFonts w:eastAsia="Calibri" w:cs="Arial"/>
          <w:sz w:val="24"/>
          <w:szCs w:val="24"/>
          <w:lang w:val="ru-RU" w:eastAsia="ru-RU"/>
        </w:rPr>
        <w:t xml:space="preserve">с учётом поправок, внесённых членом рабочей группы </w:t>
      </w:r>
      <w:r>
        <w:rPr>
          <w:rFonts w:eastAsia="Calibri" w:cs="Arial"/>
          <w:sz w:val="24"/>
          <w:szCs w:val="24"/>
          <w:lang w:val="ru-RU" w:eastAsia="ru-RU"/>
        </w:rPr>
        <w:t>Коротковой Е.В.</w:t>
      </w:r>
    </w:p>
    <w:p w:rsidR="00B42EFA" w:rsidRPr="00B42EFA" w:rsidRDefault="00B42EFA" w:rsidP="00B42EFA">
      <w:pPr>
        <w:numPr>
          <w:ilvl w:val="0"/>
          <w:numId w:val="12"/>
        </w:numPr>
        <w:jc w:val="both"/>
        <w:rPr>
          <w:rFonts w:eastAsia="Calibri" w:cs="Arial"/>
          <w:sz w:val="24"/>
          <w:szCs w:val="24"/>
          <w:lang w:val="ru-RU" w:eastAsia="ru-RU"/>
        </w:rPr>
      </w:pPr>
      <w:r w:rsidRPr="00B42EFA">
        <w:rPr>
          <w:rFonts w:eastAsia="Calibri" w:cs="Arial"/>
          <w:sz w:val="24"/>
          <w:szCs w:val="24"/>
          <w:lang w:val="ru-RU" w:eastAsia="ru-RU"/>
        </w:rPr>
        <w:t xml:space="preserve">Направить в </w:t>
      </w:r>
      <w:r w:rsidRPr="00B42EFA">
        <w:rPr>
          <w:rFonts w:eastAsia="Calibri" w:cs="Arial"/>
          <w:bCs/>
          <w:sz w:val="24"/>
          <w:szCs w:val="24"/>
          <w:lang w:val="ru-RU" w:eastAsia="ru-RU"/>
        </w:rPr>
        <w:t xml:space="preserve">Муниципальный Совет внутригородского муниципального образования </w:t>
      </w:r>
      <w:r w:rsidR="001C2D98">
        <w:rPr>
          <w:rFonts w:eastAsia="Calibri" w:cs="Arial"/>
          <w:bCs/>
          <w:sz w:val="24"/>
          <w:szCs w:val="24"/>
          <w:lang w:val="ru-RU" w:eastAsia="ru-RU"/>
        </w:rPr>
        <w:t>города федерального значения</w:t>
      </w:r>
      <w:r w:rsidRPr="00B42EFA">
        <w:rPr>
          <w:rFonts w:eastAsia="Calibri" w:cs="Arial"/>
          <w:bCs/>
          <w:sz w:val="24"/>
          <w:szCs w:val="24"/>
          <w:lang w:val="ru-RU" w:eastAsia="ru-RU"/>
        </w:rPr>
        <w:t xml:space="preserve">Санкт-Петербурга муниципальный округ Академическое </w:t>
      </w:r>
      <w:r w:rsidRPr="00B42EFA">
        <w:rPr>
          <w:rFonts w:eastAsia="Calibri" w:cs="Arial"/>
          <w:sz w:val="24"/>
          <w:szCs w:val="24"/>
          <w:lang w:val="ru-RU" w:eastAsia="ru-RU"/>
        </w:rPr>
        <w:t>протокол и заключение о результатах публичных слушаний для принятия решения.</w:t>
      </w:r>
    </w:p>
    <w:p w:rsidR="00B42EFA" w:rsidRPr="00B42EFA" w:rsidRDefault="00B42EFA" w:rsidP="00B42EFA">
      <w:pPr>
        <w:ind w:firstLine="567"/>
        <w:jc w:val="both"/>
        <w:rPr>
          <w:rFonts w:eastAsia="Calibri" w:cs="Arial"/>
          <w:sz w:val="24"/>
          <w:szCs w:val="24"/>
          <w:lang w:val="ru-RU" w:eastAsia="ru-RU"/>
        </w:rPr>
      </w:pPr>
    </w:p>
    <w:p w:rsidR="001C5983" w:rsidRPr="00D847CC" w:rsidRDefault="00B55A8C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  <w:r w:rsidRPr="00D847CC">
        <w:rPr>
          <w:b/>
          <w:sz w:val="24"/>
          <w:szCs w:val="24"/>
          <w:lang w:val="ru-RU" w:eastAsia="ru-RU"/>
        </w:rPr>
        <w:t>Голосовали:</w:t>
      </w:r>
    </w:p>
    <w:p w:rsidR="00B55A8C" w:rsidRPr="00A477F6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A477F6">
        <w:rPr>
          <w:sz w:val="24"/>
          <w:szCs w:val="24"/>
          <w:lang w:val="ru-RU"/>
        </w:rPr>
        <w:t xml:space="preserve">"за" - </w:t>
      </w:r>
      <w:r w:rsidR="00C6145C" w:rsidRPr="00A477F6">
        <w:rPr>
          <w:sz w:val="24"/>
          <w:szCs w:val="24"/>
          <w:lang w:val="ru-RU"/>
        </w:rPr>
        <w:t>2</w:t>
      </w:r>
      <w:r w:rsidR="00A477F6" w:rsidRPr="00A477F6">
        <w:rPr>
          <w:sz w:val="24"/>
          <w:szCs w:val="24"/>
          <w:lang w:val="ru-RU"/>
        </w:rPr>
        <w:t>7</w:t>
      </w:r>
      <w:r w:rsidRPr="00A477F6">
        <w:rPr>
          <w:sz w:val="24"/>
          <w:szCs w:val="24"/>
          <w:lang w:val="ru-RU"/>
        </w:rPr>
        <w:t>;</w:t>
      </w:r>
    </w:p>
    <w:p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"против" - 0;</w:t>
      </w:r>
    </w:p>
    <w:p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"воздержался" - 0;</w:t>
      </w:r>
    </w:p>
    <w:p w:rsidR="00B55A8C" w:rsidRPr="00240D0E" w:rsidRDefault="00B55A8C" w:rsidP="00240D0E">
      <w:pPr>
        <w:tabs>
          <w:tab w:val="left" w:pos="1418"/>
        </w:tabs>
        <w:ind w:left="567"/>
        <w:jc w:val="both"/>
        <w:rPr>
          <w:sz w:val="24"/>
          <w:szCs w:val="24"/>
          <w:lang w:val="ru-RU"/>
        </w:rPr>
      </w:pPr>
      <w:r w:rsidRPr="00240D0E">
        <w:rPr>
          <w:sz w:val="24"/>
          <w:szCs w:val="24"/>
          <w:lang w:val="ru-RU"/>
        </w:rPr>
        <w:t>"не голосовали" - 0.</w:t>
      </w:r>
    </w:p>
    <w:p w:rsidR="00B55A8C" w:rsidRPr="00240D0E" w:rsidRDefault="00B55A8C" w:rsidP="00240D0E">
      <w:pPr>
        <w:ind w:firstLine="567"/>
        <w:jc w:val="both"/>
        <w:rPr>
          <w:sz w:val="24"/>
          <w:szCs w:val="24"/>
          <w:lang w:val="ru-RU" w:eastAsia="ru-RU"/>
        </w:rPr>
      </w:pPr>
    </w:p>
    <w:p w:rsidR="001C5983" w:rsidRPr="009A43E4" w:rsidRDefault="001C5983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  <w:r w:rsidRPr="00240D0E">
        <w:rPr>
          <w:sz w:val="24"/>
          <w:szCs w:val="24"/>
          <w:lang w:eastAsia="ru-RU"/>
        </w:rPr>
        <w:lastRenderedPageBreak/>
        <w:t> </w:t>
      </w:r>
      <w:r w:rsidRPr="009A43E4">
        <w:rPr>
          <w:b/>
          <w:sz w:val="24"/>
          <w:szCs w:val="24"/>
          <w:lang w:val="ru-RU" w:eastAsia="ru-RU"/>
        </w:rPr>
        <w:t>Председатель публичных слушаний:                                            И.Г.</w:t>
      </w:r>
      <w:r w:rsidR="00983BA5">
        <w:rPr>
          <w:b/>
          <w:sz w:val="24"/>
          <w:szCs w:val="24"/>
          <w:lang w:val="ru-RU" w:eastAsia="ru-RU"/>
        </w:rPr>
        <w:t xml:space="preserve"> </w:t>
      </w:r>
      <w:r w:rsidRPr="009A43E4">
        <w:rPr>
          <w:b/>
          <w:sz w:val="24"/>
          <w:szCs w:val="24"/>
          <w:lang w:val="ru-RU" w:eastAsia="ru-RU"/>
        </w:rPr>
        <w:t>Пыжик</w:t>
      </w:r>
    </w:p>
    <w:p w:rsidR="00260B85" w:rsidRPr="009A43E4" w:rsidRDefault="00260B85" w:rsidP="00240D0E">
      <w:pPr>
        <w:ind w:firstLine="567"/>
        <w:jc w:val="both"/>
        <w:rPr>
          <w:b/>
          <w:sz w:val="24"/>
          <w:szCs w:val="24"/>
          <w:lang w:val="ru-RU" w:eastAsia="ru-RU"/>
        </w:rPr>
      </w:pPr>
    </w:p>
    <w:p w:rsidR="001C5983" w:rsidRPr="00240D0E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9A43E4">
        <w:rPr>
          <w:b/>
          <w:sz w:val="24"/>
          <w:szCs w:val="24"/>
          <w:lang w:val="ru-RU" w:eastAsia="ru-RU"/>
        </w:rPr>
        <w:t xml:space="preserve">Секретарь публичных слушаний:                                              </w:t>
      </w:r>
      <w:r w:rsidR="002904C3">
        <w:rPr>
          <w:b/>
          <w:sz w:val="24"/>
          <w:szCs w:val="24"/>
          <w:lang w:val="ru-RU" w:eastAsia="ru-RU"/>
        </w:rPr>
        <w:t xml:space="preserve">  </w:t>
      </w:r>
      <w:r w:rsidR="00C6145C">
        <w:rPr>
          <w:b/>
          <w:sz w:val="24"/>
          <w:szCs w:val="24"/>
          <w:lang w:val="ru-RU" w:eastAsia="ru-RU"/>
        </w:rPr>
        <w:t xml:space="preserve">  Т.А. </w:t>
      </w:r>
      <w:proofErr w:type="spellStart"/>
      <w:r w:rsidR="00C6145C">
        <w:rPr>
          <w:b/>
          <w:sz w:val="24"/>
          <w:szCs w:val="24"/>
          <w:lang w:val="ru-RU" w:eastAsia="ru-RU"/>
        </w:rPr>
        <w:t>Бериева</w:t>
      </w:r>
      <w:proofErr w:type="spellEnd"/>
    </w:p>
    <w:p w:rsidR="001C5983" w:rsidRPr="00B424DC" w:rsidRDefault="001C5983" w:rsidP="00240D0E">
      <w:pPr>
        <w:ind w:firstLine="567"/>
        <w:jc w:val="both"/>
        <w:rPr>
          <w:sz w:val="24"/>
          <w:szCs w:val="24"/>
          <w:lang w:val="ru-RU" w:eastAsia="ru-RU"/>
        </w:rPr>
      </w:pPr>
      <w:r w:rsidRPr="00B424DC">
        <w:rPr>
          <w:sz w:val="24"/>
          <w:szCs w:val="24"/>
          <w:lang w:val="ru-RU" w:eastAsia="ru-RU"/>
        </w:rPr>
        <w:t>Дата «</w:t>
      </w:r>
      <w:r w:rsidR="00C6145C">
        <w:rPr>
          <w:sz w:val="24"/>
          <w:szCs w:val="24"/>
          <w:lang w:val="ru-RU" w:eastAsia="ru-RU"/>
        </w:rPr>
        <w:t>2</w:t>
      </w:r>
      <w:r w:rsidR="00B42EFA">
        <w:rPr>
          <w:sz w:val="24"/>
          <w:szCs w:val="24"/>
          <w:lang w:val="ru-RU" w:eastAsia="ru-RU"/>
        </w:rPr>
        <w:t>5</w:t>
      </w:r>
      <w:r w:rsidR="00C76905" w:rsidRPr="00B424DC">
        <w:rPr>
          <w:sz w:val="24"/>
          <w:szCs w:val="24"/>
          <w:lang w:val="ru-RU" w:eastAsia="ru-RU"/>
        </w:rPr>
        <w:t xml:space="preserve">» </w:t>
      </w:r>
      <w:r w:rsidR="0083199D">
        <w:rPr>
          <w:sz w:val="24"/>
          <w:szCs w:val="24"/>
          <w:lang w:val="ru-RU" w:eastAsia="ru-RU"/>
        </w:rPr>
        <w:t xml:space="preserve">октября </w:t>
      </w:r>
      <w:r w:rsidR="00983BA5">
        <w:rPr>
          <w:sz w:val="24"/>
          <w:szCs w:val="24"/>
          <w:lang w:val="ru-RU" w:eastAsia="ru-RU"/>
        </w:rPr>
        <w:t>202</w:t>
      </w:r>
      <w:r w:rsidR="00B42EFA">
        <w:rPr>
          <w:sz w:val="24"/>
          <w:szCs w:val="24"/>
          <w:lang w:val="ru-RU" w:eastAsia="ru-RU"/>
        </w:rPr>
        <w:t>3</w:t>
      </w:r>
      <w:r w:rsidRPr="00B424DC">
        <w:rPr>
          <w:sz w:val="24"/>
          <w:szCs w:val="24"/>
          <w:lang w:val="ru-RU" w:eastAsia="ru-RU"/>
        </w:rPr>
        <w:t>г.</w:t>
      </w:r>
    </w:p>
    <w:sectPr w:rsidR="001C5983" w:rsidRPr="00B424DC" w:rsidSect="008A7839">
      <w:headerReference w:type="default" r:id="rId9"/>
      <w:footerReference w:type="default" r:id="rId10"/>
      <w:pgSz w:w="16837" w:h="11905" w:orient="landscape"/>
      <w:pgMar w:top="1701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FB" w:rsidRDefault="003B19FB">
      <w:r>
        <w:separator/>
      </w:r>
    </w:p>
  </w:endnote>
  <w:endnote w:type="continuationSeparator" w:id="0">
    <w:p w:rsidR="003B19FB" w:rsidRDefault="003B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A538D4">
      <w:tc>
        <w:tcPr>
          <w:tcW w:w="10771" w:type="dxa"/>
        </w:tcPr>
        <w:p w:rsidR="00A538D4" w:rsidRDefault="00A538D4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FB" w:rsidRDefault="003B19FB">
      <w:r>
        <w:separator/>
      </w:r>
    </w:p>
  </w:footnote>
  <w:footnote w:type="continuationSeparator" w:id="0">
    <w:p w:rsidR="003B19FB" w:rsidRDefault="003B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"/>
      <w:gridCol w:w="9"/>
      <w:gridCol w:w="15656"/>
    </w:tblGrid>
    <w:tr w:rsidR="00A538D4" w:rsidRPr="008C665F">
      <w:tc>
        <w:tcPr>
          <w:tcW w:w="850" w:type="dxa"/>
        </w:tcPr>
        <w:p w:rsidR="00A538D4" w:rsidRDefault="00A538D4" w:rsidP="002F6F6A">
          <w:pPr>
            <w:pStyle w:val="EmptyLayoutCell"/>
            <w:jc w:val="center"/>
          </w:pPr>
        </w:p>
      </w:tc>
      <w:tc>
        <w:tcPr>
          <w:tcW w:w="79" w:type="dxa"/>
        </w:tcPr>
        <w:p w:rsidR="00A538D4" w:rsidRDefault="00A538D4" w:rsidP="002F6F6A">
          <w:pPr>
            <w:pStyle w:val="EmptyLayoutCell"/>
            <w:jc w:val="center"/>
          </w:pPr>
        </w:p>
      </w:tc>
      <w:tc>
        <w:tcPr>
          <w:tcW w:w="9841" w:type="dxa"/>
          <w:vMerge w:val="restart"/>
        </w:tcPr>
        <w:p w:rsidR="00A538D4" w:rsidRDefault="00A538D4" w:rsidP="002F6F6A">
          <w:pPr>
            <w:jc w:val="center"/>
            <w:rPr>
              <w:lang w:val="ru-RU"/>
            </w:rPr>
          </w:pPr>
        </w:p>
        <w:p w:rsidR="00A538D4" w:rsidRPr="00D4413C" w:rsidRDefault="00A538D4" w:rsidP="002F6F6A">
          <w:pPr>
            <w:jc w:val="center"/>
            <w:rPr>
              <w:lang w:val="ru-RU"/>
            </w:rPr>
          </w:pPr>
        </w:p>
        <w:tbl>
          <w:tblPr>
            <w:tblW w:w="15656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56"/>
          </w:tblGrid>
          <w:tr w:rsidR="00A538D4" w:rsidRPr="008C665F" w:rsidTr="008C665F">
            <w:trPr>
              <w:trHeight w:val="1360"/>
            </w:trPr>
            <w:tc>
              <w:tcPr>
                <w:tcW w:w="1565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  <w:vAlign w:val="center"/>
              </w:tcPr>
              <w:p w:rsidR="00004B69" w:rsidRDefault="008C665F" w:rsidP="007C28B2">
                <w:pPr>
                  <w:ind w:left="-1696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>
                  <w:rPr>
                    <w:rFonts w:eastAsia="Arial"/>
                    <w:b/>
                    <w:color w:val="000000"/>
                    <w:sz w:val="22"/>
                  </w:rPr>
                  <w:t xml:space="preserve">                                             </w:t>
                </w: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4208CA3" wp14:editId="3FC00E73">
                      <wp:extent cx="474980" cy="534670"/>
                      <wp:effectExtent l="0" t="0" r="1270" b="0"/>
                      <wp:docPr id="5" name="Рисунок 5" descr="b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498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eastAsia="Arial"/>
                    <w:b/>
                    <w:color w:val="000000"/>
                    <w:sz w:val="22"/>
                  </w:rPr>
                  <w:t xml:space="preserve">  </w:t>
                </w:r>
              </w:p>
              <w:p w:rsidR="00004B69" w:rsidRDefault="00004B69" w:rsidP="002F6F6A">
                <w:pPr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</w:p>
              <w:p w:rsidR="00A538D4" w:rsidRDefault="008C665F" w:rsidP="008C665F">
                <w:pPr>
                  <w:ind w:left="-12" w:firstLine="2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>
                  <w:rPr>
                    <w:rFonts w:eastAsia="Arial"/>
                    <w:b/>
                    <w:color w:val="000000"/>
                    <w:sz w:val="22"/>
                  </w:rPr>
                  <w:t xml:space="preserve">                       </w:t>
                </w:r>
                <w:r w:rsidR="00A538D4"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ВНУТРИГОРОДСКОЕ МУНИЦИПАЛЬНОЕ ОБРАЗОВАНИЕ</w:t>
                </w:r>
              </w:p>
              <w:p w:rsidR="007C28B2" w:rsidRDefault="00004B69" w:rsidP="008C665F">
                <w:pPr>
                  <w:ind w:left="-12" w:right="-1317" w:firstLine="2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ГОРОДА ФЕДЕРАЛЬНОГО ЗНАЧЕНИЯ </w:t>
                </w:r>
                <w:r w:rsidR="007C28B2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САНКТ-ПЕТЕРБУРГА</w:t>
                </w:r>
              </w:p>
              <w:p w:rsidR="007C28B2" w:rsidRDefault="00A538D4" w:rsidP="008C665F">
                <w:pPr>
                  <w:ind w:left="-12" w:right="-1317" w:firstLine="2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МУН</w:t>
                </w:r>
                <w:r w:rsidR="007C28B2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ИЦИПАЛЬНЫЙ ОКРУГ </w:t>
                </w:r>
                <w:proofErr w:type="gramStart"/>
                <w:r w:rsidR="007C28B2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АКАДЕМИЧЕСКОЕ</w:t>
                </w:r>
                <w:proofErr w:type="gramEnd"/>
              </w:p>
              <w:p w:rsidR="007C28B2" w:rsidRDefault="007C28B2" w:rsidP="008C665F">
                <w:pPr>
                  <w:ind w:left="-12" w:right="-1317" w:firstLine="2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</w:p>
              <w:p w:rsidR="007C28B2" w:rsidRDefault="00A538D4" w:rsidP="008C665F">
                <w:pPr>
                  <w:ind w:left="-12" w:right="-1317" w:firstLine="2"/>
                  <w:jc w:val="center"/>
                  <w:rPr>
                    <w:rFonts w:eastAsia="Arial"/>
                    <w:b/>
                    <w:color w:val="000000"/>
                    <w:sz w:val="22"/>
                    <w:lang w:val="ru-RU"/>
                  </w:rPr>
                </w:pP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МУНИЦИПАЛЬНЫЙ </w:t>
                </w:r>
                <w:r w:rsidR="007C28B2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СОВЕТ</w:t>
                </w:r>
              </w:p>
              <w:p w:rsidR="00A538D4" w:rsidRPr="00880081" w:rsidRDefault="00A538D4" w:rsidP="008C665F">
                <w:pPr>
                  <w:ind w:left="-12" w:right="-1317" w:firstLine="2"/>
                  <w:jc w:val="center"/>
                  <w:rPr>
                    <w:lang w:val="ru-RU"/>
                  </w:rPr>
                </w:pPr>
                <w:r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 xml:space="preserve">ШЕСТОГО </w:t>
                </w:r>
                <w:r w:rsidRPr="00880081">
                  <w:rPr>
                    <w:rFonts w:eastAsia="Arial"/>
                    <w:b/>
                    <w:color w:val="000000"/>
                    <w:sz w:val="22"/>
                    <w:lang w:val="ru-RU"/>
                  </w:rPr>
                  <w:t>СОЗЫВА</w:t>
                </w:r>
              </w:p>
            </w:tc>
          </w:tr>
        </w:tbl>
        <w:p w:rsidR="00A538D4" w:rsidRPr="00FD04C4" w:rsidRDefault="00A538D4" w:rsidP="002F6F6A">
          <w:pPr>
            <w:jc w:val="center"/>
            <w:rPr>
              <w:lang w:val="ru-RU"/>
            </w:rPr>
          </w:pPr>
        </w:p>
      </w:tc>
    </w:tr>
    <w:tr w:rsidR="00A538D4" w:rsidRPr="008C665F">
      <w:tc>
        <w:tcPr>
          <w:tcW w:w="850" w:type="dxa"/>
          <w:tcMar>
            <w:top w:w="0" w:type="dxa"/>
            <w:left w:w="0" w:type="dxa"/>
            <w:bottom w:w="0" w:type="dxa"/>
            <w:right w:w="0" w:type="dxa"/>
          </w:tcMar>
        </w:tcPr>
        <w:p w:rsidR="00A538D4" w:rsidRDefault="00A538D4" w:rsidP="002F6F6A">
          <w:pPr>
            <w:jc w:val="center"/>
            <w:rPr>
              <w:lang w:val="ru-RU"/>
            </w:rPr>
          </w:pPr>
        </w:p>
        <w:p w:rsidR="00A538D4" w:rsidRDefault="00A538D4" w:rsidP="002F6F6A">
          <w:pPr>
            <w:jc w:val="center"/>
            <w:rPr>
              <w:lang w:val="ru-RU"/>
            </w:rPr>
          </w:pPr>
        </w:p>
        <w:p w:rsidR="00A538D4" w:rsidRPr="007C28B2" w:rsidRDefault="00A538D4" w:rsidP="00004B69">
          <w:pPr>
            <w:rPr>
              <w:lang w:val="ru-RU"/>
            </w:rPr>
          </w:pPr>
        </w:p>
      </w:tc>
      <w:tc>
        <w:tcPr>
          <w:tcW w:w="79" w:type="dxa"/>
          <w:tcMar>
            <w:top w:w="0" w:type="dxa"/>
            <w:left w:w="0" w:type="dxa"/>
            <w:bottom w:w="0" w:type="dxa"/>
            <w:right w:w="0" w:type="dxa"/>
          </w:tcMar>
        </w:tcPr>
        <w:p w:rsidR="00A538D4" w:rsidRPr="007C28B2" w:rsidRDefault="00A538D4" w:rsidP="002F6F6A">
          <w:pPr>
            <w:pStyle w:val="EmptyLayoutCell"/>
            <w:jc w:val="center"/>
            <w:rPr>
              <w:lang w:val="ru-RU"/>
            </w:rPr>
          </w:pPr>
        </w:p>
      </w:tc>
      <w:tc>
        <w:tcPr>
          <w:tcW w:w="984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538D4" w:rsidRPr="007C28B2" w:rsidRDefault="00A538D4" w:rsidP="002F6F6A">
          <w:pPr>
            <w:pStyle w:val="EmptyLayoutCell"/>
            <w:jc w:val="center"/>
            <w:rPr>
              <w:lang w:val="ru-RU"/>
            </w:rPr>
          </w:pPr>
        </w:p>
      </w:tc>
    </w:tr>
    <w:tr w:rsidR="00A538D4" w:rsidRPr="008C665F">
      <w:tc>
        <w:tcPr>
          <w:tcW w:w="850" w:type="dxa"/>
        </w:tcPr>
        <w:p w:rsidR="00A538D4" w:rsidRPr="007C28B2" w:rsidRDefault="00A538D4">
          <w:pPr>
            <w:pStyle w:val="EmptyLayoutCell"/>
            <w:rPr>
              <w:lang w:val="ru-RU"/>
            </w:rPr>
          </w:pPr>
        </w:p>
      </w:tc>
      <w:tc>
        <w:tcPr>
          <w:tcW w:w="79" w:type="dxa"/>
        </w:tcPr>
        <w:p w:rsidR="00A538D4" w:rsidRPr="007C28B2" w:rsidRDefault="007C28B2">
          <w:pPr>
            <w:pStyle w:val="EmptyLayoutCell"/>
            <w:rPr>
              <w:lang w:val="ru-RU"/>
            </w:rPr>
          </w:pPr>
          <w:r>
            <w:rPr>
              <w:lang w:val="ru-RU"/>
            </w:rPr>
            <w:t xml:space="preserve">    </w:t>
          </w:r>
        </w:p>
      </w:tc>
      <w:tc>
        <w:tcPr>
          <w:tcW w:w="9841" w:type="dxa"/>
          <w:vMerge/>
        </w:tcPr>
        <w:p w:rsidR="00A538D4" w:rsidRPr="007C28B2" w:rsidRDefault="00A538D4">
          <w:pPr>
            <w:pStyle w:val="EmptyLayoutCell"/>
            <w:rPr>
              <w:lang w:val="ru-RU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2FA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428"/>
    <w:multiLevelType w:val="hybridMultilevel"/>
    <w:tmpl w:val="BC6ADE0A"/>
    <w:lvl w:ilvl="0" w:tplc="B784E4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BF2A24"/>
    <w:multiLevelType w:val="hybridMultilevel"/>
    <w:tmpl w:val="5746866E"/>
    <w:lvl w:ilvl="0" w:tplc="B09031BC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Arial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40E122D"/>
    <w:multiLevelType w:val="hybridMultilevel"/>
    <w:tmpl w:val="4412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F822B7"/>
    <w:multiLevelType w:val="hybridMultilevel"/>
    <w:tmpl w:val="847C0A22"/>
    <w:lvl w:ilvl="0" w:tplc="93CC9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FF7D2E"/>
    <w:multiLevelType w:val="hybridMultilevel"/>
    <w:tmpl w:val="143823FA"/>
    <w:lvl w:ilvl="0" w:tplc="564AC23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76E"/>
    <w:multiLevelType w:val="hybridMultilevel"/>
    <w:tmpl w:val="B9464C1C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EB1FD2"/>
    <w:multiLevelType w:val="multilevel"/>
    <w:tmpl w:val="A7A4B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83357B"/>
    <w:multiLevelType w:val="hybridMultilevel"/>
    <w:tmpl w:val="CCE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73C3"/>
    <w:multiLevelType w:val="hybridMultilevel"/>
    <w:tmpl w:val="7D908820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75FC0"/>
    <w:multiLevelType w:val="hybridMultilevel"/>
    <w:tmpl w:val="29EC8912"/>
    <w:lvl w:ilvl="0" w:tplc="E09098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2F7"/>
    <w:multiLevelType w:val="multilevel"/>
    <w:tmpl w:val="078E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FF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FF0000"/>
        <w:sz w:val="20"/>
      </w:rPr>
    </w:lvl>
  </w:abstractNum>
  <w:abstractNum w:abstractNumId="14">
    <w:nsid w:val="322D12AA"/>
    <w:multiLevelType w:val="hybridMultilevel"/>
    <w:tmpl w:val="7FA2F438"/>
    <w:lvl w:ilvl="0" w:tplc="37D44D84">
      <w:start w:val="1"/>
      <w:numFmt w:val="decimal"/>
      <w:lvlText w:val="8.%1."/>
      <w:lvlJc w:val="left"/>
      <w:pPr>
        <w:ind w:left="1259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369F31CF"/>
    <w:multiLevelType w:val="hybridMultilevel"/>
    <w:tmpl w:val="CB76F252"/>
    <w:lvl w:ilvl="0" w:tplc="DF7C216C">
      <w:start w:val="1"/>
      <w:numFmt w:val="decimal"/>
      <w:lvlText w:val="1.%1."/>
      <w:lvlJc w:val="center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5C2135"/>
    <w:multiLevelType w:val="hybridMultilevel"/>
    <w:tmpl w:val="4F7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17E5F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A307FE"/>
    <w:multiLevelType w:val="hybridMultilevel"/>
    <w:tmpl w:val="80ACE93E"/>
    <w:lvl w:ilvl="0" w:tplc="6B2874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102943"/>
    <w:multiLevelType w:val="hybridMultilevel"/>
    <w:tmpl w:val="3742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A2E99"/>
    <w:multiLevelType w:val="hybridMultilevel"/>
    <w:tmpl w:val="49E447A2"/>
    <w:lvl w:ilvl="0" w:tplc="685881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0C445CB"/>
    <w:multiLevelType w:val="hybridMultilevel"/>
    <w:tmpl w:val="01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12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22116B"/>
    <w:multiLevelType w:val="hybridMultilevel"/>
    <w:tmpl w:val="AFBC6DE0"/>
    <w:lvl w:ilvl="0" w:tplc="4D0AD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687006"/>
    <w:multiLevelType w:val="hybridMultilevel"/>
    <w:tmpl w:val="C40EEC2E"/>
    <w:lvl w:ilvl="0" w:tplc="5F84B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3289C"/>
    <w:multiLevelType w:val="hybridMultilevel"/>
    <w:tmpl w:val="5536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E5495"/>
    <w:multiLevelType w:val="hybridMultilevel"/>
    <w:tmpl w:val="A3687C1E"/>
    <w:lvl w:ilvl="0" w:tplc="93CC9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519BD"/>
    <w:multiLevelType w:val="hybridMultilevel"/>
    <w:tmpl w:val="5F5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21A81"/>
    <w:multiLevelType w:val="hybridMultilevel"/>
    <w:tmpl w:val="56C68112"/>
    <w:lvl w:ilvl="0" w:tplc="7604041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77E"/>
    <w:multiLevelType w:val="hybridMultilevel"/>
    <w:tmpl w:val="5608E852"/>
    <w:lvl w:ilvl="0" w:tplc="A5D8C14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A76C42"/>
    <w:multiLevelType w:val="hybridMultilevel"/>
    <w:tmpl w:val="FBD25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8F220C5"/>
    <w:multiLevelType w:val="multilevel"/>
    <w:tmpl w:val="BEE29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10"/>
  </w:num>
  <w:num w:numId="5">
    <w:abstractNumId w:val="19"/>
  </w:num>
  <w:num w:numId="6">
    <w:abstractNumId w:val="12"/>
  </w:num>
  <w:num w:numId="7">
    <w:abstractNumId w:val="0"/>
  </w:num>
  <w:num w:numId="8">
    <w:abstractNumId w:val="6"/>
  </w:num>
  <w:num w:numId="9">
    <w:abstractNumId w:val="29"/>
  </w:num>
  <w:num w:numId="10">
    <w:abstractNumId w:val="16"/>
  </w:num>
  <w:num w:numId="11">
    <w:abstractNumId w:val="23"/>
  </w:num>
  <w:num w:numId="12">
    <w:abstractNumId w:val="7"/>
  </w:num>
  <w:num w:numId="13">
    <w:abstractNumId w:val="30"/>
  </w:num>
  <w:num w:numId="14">
    <w:abstractNumId w:val="18"/>
  </w:num>
  <w:num w:numId="15">
    <w:abstractNumId w:val="31"/>
  </w:num>
  <w:num w:numId="16">
    <w:abstractNumId w:val="15"/>
  </w:num>
  <w:num w:numId="17">
    <w:abstractNumId w:val="3"/>
  </w:num>
  <w:num w:numId="18">
    <w:abstractNumId w:val="5"/>
  </w:num>
  <w:num w:numId="19">
    <w:abstractNumId w:val="27"/>
  </w:num>
  <w:num w:numId="20">
    <w:abstractNumId w:val="32"/>
  </w:num>
  <w:num w:numId="21">
    <w:abstractNumId w:val="20"/>
  </w:num>
  <w:num w:numId="22">
    <w:abstractNumId w:val="13"/>
  </w:num>
  <w:num w:numId="23">
    <w:abstractNumId w:val="4"/>
  </w:num>
  <w:num w:numId="24">
    <w:abstractNumId w:val="22"/>
  </w:num>
  <w:num w:numId="25">
    <w:abstractNumId w:val="33"/>
  </w:num>
  <w:num w:numId="26">
    <w:abstractNumId w:val="8"/>
  </w:num>
  <w:num w:numId="27">
    <w:abstractNumId w:val="21"/>
  </w:num>
  <w:num w:numId="28">
    <w:abstractNumId w:val="17"/>
  </w:num>
  <w:num w:numId="29">
    <w:abstractNumId w:val="2"/>
  </w:num>
  <w:num w:numId="30">
    <w:abstractNumId w:val="11"/>
  </w:num>
  <w:num w:numId="31">
    <w:abstractNumId w:val="14"/>
  </w:num>
  <w:num w:numId="32">
    <w:abstractNumId w:val="9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4B69"/>
    <w:rsid w:val="000166D7"/>
    <w:rsid w:val="00021BC7"/>
    <w:rsid w:val="00036875"/>
    <w:rsid w:val="000419B7"/>
    <w:rsid w:val="00054ABD"/>
    <w:rsid w:val="00057BA6"/>
    <w:rsid w:val="00060BE2"/>
    <w:rsid w:val="00082FC5"/>
    <w:rsid w:val="00092985"/>
    <w:rsid w:val="00095DA2"/>
    <w:rsid w:val="0009638A"/>
    <w:rsid w:val="000A2207"/>
    <w:rsid w:val="000A4B70"/>
    <w:rsid w:val="000F252D"/>
    <w:rsid w:val="000F65A4"/>
    <w:rsid w:val="001048B1"/>
    <w:rsid w:val="00111847"/>
    <w:rsid w:val="0011233D"/>
    <w:rsid w:val="001144CD"/>
    <w:rsid w:val="00121F42"/>
    <w:rsid w:val="00125C88"/>
    <w:rsid w:val="00133240"/>
    <w:rsid w:val="0014442A"/>
    <w:rsid w:val="00155E32"/>
    <w:rsid w:val="00164BF9"/>
    <w:rsid w:val="00165636"/>
    <w:rsid w:val="001674CA"/>
    <w:rsid w:val="00173052"/>
    <w:rsid w:val="00180D76"/>
    <w:rsid w:val="00185D1F"/>
    <w:rsid w:val="00186562"/>
    <w:rsid w:val="001915F9"/>
    <w:rsid w:val="00192476"/>
    <w:rsid w:val="001A135B"/>
    <w:rsid w:val="001A1473"/>
    <w:rsid w:val="001A58C7"/>
    <w:rsid w:val="001B0968"/>
    <w:rsid w:val="001C0670"/>
    <w:rsid w:val="001C2D98"/>
    <w:rsid w:val="001C5983"/>
    <w:rsid w:val="001E1D90"/>
    <w:rsid w:val="001E5820"/>
    <w:rsid w:val="00210F31"/>
    <w:rsid w:val="00223388"/>
    <w:rsid w:val="00225383"/>
    <w:rsid w:val="00240D0E"/>
    <w:rsid w:val="00244DC7"/>
    <w:rsid w:val="002555E7"/>
    <w:rsid w:val="00260B85"/>
    <w:rsid w:val="00266B9A"/>
    <w:rsid w:val="00266FB7"/>
    <w:rsid w:val="00272042"/>
    <w:rsid w:val="00277A15"/>
    <w:rsid w:val="0028233B"/>
    <w:rsid w:val="002904C3"/>
    <w:rsid w:val="00291806"/>
    <w:rsid w:val="002B1848"/>
    <w:rsid w:val="002B4A25"/>
    <w:rsid w:val="002B6754"/>
    <w:rsid w:val="002C2BA5"/>
    <w:rsid w:val="002D4051"/>
    <w:rsid w:val="002D6407"/>
    <w:rsid w:val="002F036C"/>
    <w:rsid w:val="002F0B96"/>
    <w:rsid w:val="002F2880"/>
    <w:rsid w:val="002F57B9"/>
    <w:rsid w:val="002F6F6A"/>
    <w:rsid w:val="00306035"/>
    <w:rsid w:val="00315B41"/>
    <w:rsid w:val="0031637B"/>
    <w:rsid w:val="003236DD"/>
    <w:rsid w:val="00323F15"/>
    <w:rsid w:val="0033124B"/>
    <w:rsid w:val="0034294A"/>
    <w:rsid w:val="00342BF2"/>
    <w:rsid w:val="00347713"/>
    <w:rsid w:val="00361AA1"/>
    <w:rsid w:val="00366251"/>
    <w:rsid w:val="00384C07"/>
    <w:rsid w:val="00390D0F"/>
    <w:rsid w:val="003B19FB"/>
    <w:rsid w:val="003E3659"/>
    <w:rsid w:val="003E47E6"/>
    <w:rsid w:val="003E7EC2"/>
    <w:rsid w:val="003F22BF"/>
    <w:rsid w:val="003F2746"/>
    <w:rsid w:val="003F2790"/>
    <w:rsid w:val="004033D2"/>
    <w:rsid w:val="00410205"/>
    <w:rsid w:val="00412731"/>
    <w:rsid w:val="0042365E"/>
    <w:rsid w:val="0043659D"/>
    <w:rsid w:val="00437C6B"/>
    <w:rsid w:val="0045102C"/>
    <w:rsid w:val="00452F29"/>
    <w:rsid w:val="00475BC5"/>
    <w:rsid w:val="004A5D4E"/>
    <w:rsid w:val="004B4B04"/>
    <w:rsid w:val="004C4253"/>
    <w:rsid w:val="004E2A27"/>
    <w:rsid w:val="004E75CA"/>
    <w:rsid w:val="004F23FD"/>
    <w:rsid w:val="004F7044"/>
    <w:rsid w:val="00515633"/>
    <w:rsid w:val="0051679A"/>
    <w:rsid w:val="0051697C"/>
    <w:rsid w:val="00520838"/>
    <w:rsid w:val="00521C23"/>
    <w:rsid w:val="00536FA4"/>
    <w:rsid w:val="00540A08"/>
    <w:rsid w:val="00543DCF"/>
    <w:rsid w:val="00547427"/>
    <w:rsid w:val="00551443"/>
    <w:rsid w:val="00570659"/>
    <w:rsid w:val="00574A73"/>
    <w:rsid w:val="00590AC2"/>
    <w:rsid w:val="0059307F"/>
    <w:rsid w:val="005A6D7B"/>
    <w:rsid w:val="005B63C0"/>
    <w:rsid w:val="005C7F90"/>
    <w:rsid w:val="005D3348"/>
    <w:rsid w:val="005E0093"/>
    <w:rsid w:val="005F3F2C"/>
    <w:rsid w:val="005F4D19"/>
    <w:rsid w:val="005F716E"/>
    <w:rsid w:val="00605064"/>
    <w:rsid w:val="0061187C"/>
    <w:rsid w:val="0061648D"/>
    <w:rsid w:val="0062417E"/>
    <w:rsid w:val="00627235"/>
    <w:rsid w:val="00633523"/>
    <w:rsid w:val="006355DF"/>
    <w:rsid w:val="006364A0"/>
    <w:rsid w:val="0064346C"/>
    <w:rsid w:val="00645A0B"/>
    <w:rsid w:val="00646E28"/>
    <w:rsid w:val="00655C67"/>
    <w:rsid w:val="00666AA7"/>
    <w:rsid w:val="00680E5B"/>
    <w:rsid w:val="00683A51"/>
    <w:rsid w:val="006B2BC9"/>
    <w:rsid w:val="006B36AB"/>
    <w:rsid w:val="006B459B"/>
    <w:rsid w:val="006D53FE"/>
    <w:rsid w:val="006D7100"/>
    <w:rsid w:val="006E58EE"/>
    <w:rsid w:val="00701DA2"/>
    <w:rsid w:val="00721697"/>
    <w:rsid w:val="007225C8"/>
    <w:rsid w:val="00727C72"/>
    <w:rsid w:val="0073754E"/>
    <w:rsid w:val="007405A1"/>
    <w:rsid w:val="00746319"/>
    <w:rsid w:val="007534CC"/>
    <w:rsid w:val="007541D9"/>
    <w:rsid w:val="007662D5"/>
    <w:rsid w:val="00777B8E"/>
    <w:rsid w:val="007911A7"/>
    <w:rsid w:val="007975E6"/>
    <w:rsid w:val="007B0E86"/>
    <w:rsid w:val="007B5347"/>
    <w:rsid w:val="007B72AA"/>
    <w:rsid w:val="007C28B2"/>
    <w:rsid w:val="007C3DDF"/>
    <w:rsid w:val="007C4D22"/>
    <w:rsid w:val="007E02E5"/>
    <w:rsid w:val="007E34DE"/>
    <w:rsid w:val="007F5A9F"/>
    <w:rsid w:val="00814E5E"/>
    <w:rsid w:val="00821E8E"/>
    <w:rsid w:val="008247DB"/>
    <w:rsid w:val="0083199D"/>
    <w:rsid w:val="008400DA"/>
    <w:rsid w:val="00843156"/>
    <w:rsid w:val="00844923"/>
    <w:rsid w:val="00855EFC"/>
    <w:rsid w:val="00857539"/>
    <w:rsid w:val="00866F12"/>
    <w:rsid w:val="0086783B"/>
    <w:rsid w:val="008833C0"/>
    <w:rsid w:val="008844CA"/>
    <w:rsid w:val="0089791E"/>
    <w:rsid w:val="008A7839"/>
    <w:rsid w:val="008A7932"/>
    <w:rsid w:val="008B495C"/>
    <w:rsid w:val="008B4EBF"/>
    <w:rsid w:val="008B5194"/>
    <w:rsid w:val="008B537C"/>
    <w:rsid w:val="008C1D9A"/>
    <w:rsid w:val="008C4787"/>
    <w:rsid w:val="008C665F"/>
    <w:rsid w:val="008D4B06"/>
    <w:rsid w:val="008E49B6"/>
    <w:rsid w:val="008F0584"/>
    <w:rsid w:val="00905B18"/>
    <w:rsid w:val="00925DEE"/>
    <w:rsid w:val="00930F8A"/>
    <w:rsid w:val="009317A1"/>
    <w:rsid w:val="009355B8"/>
    <w:rsid w:val="00951B1B"/>
    <w:rsid w:val="00963F73"/>
    <w:rsid w:val="00972C69"/>
    <w:rsid w:val="00975B0E"/>
    <w:rsid w:val="00976C17"/>
    <w:rsid w:val="00981BF3"/>
    <w:rsid w:val="00983BA5"/>
    <w:rsid w:val="00985862"/>
    <w:rsid w:val="009A43E4"/>
    <w:rsid w:val="009A5502"/>
    <w:rsid w:val="009C0D8A"/>
    <w:rsid w:val="009D10F1"/>
    <w:rsid w:val="009D25DF"/>
    <w:rsid w:val="009D4489"/>
    <w:rsid w:val="009D7850"/>
    <w:rsid w:val="009E57DC"/>
    <w:rsid w:val="00A01A85"/>
    <w:rsid w:val="00A01B9C"/>
    <w:rsid w:val="00A032CD"/>
    <w:rsid w:val="00A10C0A"/>
    <w:rsid w:val="00A16284"/>
    <w:rsid w:val="00A22DF9"/>
    <w:rsid w:val="00A361C6"/>
    <w:rsid w:val="00A4245A"/>
    <w:rsid w:val="00A46DC7"/>
    <w:rsid w:val="00A477F6"/>
    <w:rsid w:val="00A538D4"/>
    <w:rsid w:val="00A559BB"/>
    <w:rsid w:val="00A664B8"/>
    <w:rsid w:val="00A755B2"/>
    <w:rsid w:val="00A8535B"/>
    <w:rsid w:val="00A9161D"/>
    <w:rsid w:val="00A95D1E"/>
    <w:rsid w:val="00AA4C28"/>
    <w:rsid w:val="00AB0DA4"/>
    <w:rsid w:val="00AB3A6A"/>
    <w:rsid w:val="00AB4C7E"/>
    <w:rsid w:val="00AD1A98"/>
    <w:rsid w:val="00AE5A9E"/>
    <w:rsid w:val="00AF3EC1"/>
    <w:rsid w:val="00B051C2"/>
    <w:rsid w:val="00B26B47"/>
    <w:rsid w:val="00B32136"/>
    <w:rsid w:val="00B422E7"/>
    <w:rsid w:val="00B424DC"/>
    <w:rsid w:val="00B42EFA"/>
    <w:rsid w:val="00B42F40"/>
    <w:rsid w:val="00B516E0"/>
    <w:rsid w:val="00B55A8C"/>
    <w:rsid w:val="00B65475"/>
    <w:rsid w:val="00B7080C"/>
    <w:rsid w:val="00B711C4"/>
    <w:rsid w:val="00B84B29"/>
    <w:rsid w:val="00B900F8"/>
    <w:rsid w:val="00B94010"/>
    <w:rsid w:val="00B9567E"/>
    <w:rsid w:val="00BA1BB5"/>
    <w:rsid w:val="00BA6460"/>
    <w:rsid w:val="00BB07CC"/>
    <w:rsid w:val="00BC3C9A"/>
    <w:rsid w:val="00BC69C9"/>
    <w:rsid w:val="00C13908"/>
    <w:rsid w:val="00C207D2"/>
    <w:rsid w:val="00C30B24"/>
    <w:rsid w:val="00C312D7"/>
    <w:rsid w:val="00C36D4B"/>
    <w:rsid w:val="00C53361"/>
    <w:rsid w:val="00C6145C"/>
    <w:rsid w:val="00C766B1"/>
    <w:rsid w:val="00C76905"/>
    <w:rsid w:val="00C812C1"/>
    <w:rsid w:val="00C8235E"/>
    <w:rsid w:val="00CA597D"/>
    <w:rsid w:val="00CB43EB"/>
    <w:rsid w:val="00CC4EB9"/>
    <w:rsid w:val="00CD66C6"/>
    <w:rsid w:val="00CE0D3E"/>
    <w:rsid w:val="00CE3647"/>
    <w:rsid w:val="00CE6231"/>
    <w:rsid w:val="00CE6A59"/>
    <w:rsid w:val="00CF50CA"/>
    <w:rsid w:val="00D00220"/>
    <w:rsid w:val="00D02924"/>
    <w:rsid w:val="00D14AA1"/>
    <w:rsid w:val="00D31788"/>
    <w:rsid w:val="00D34317"/>
    <w:rsid w:val="00D42DB3"/>
    <w:rsid w:val="00D52EC2"/>
    <w:rsid w:val="00D654CF"/>
    <w:rsid w:val="00D66BC2"/>
    <w:rsid w:val="00D74E6F"/>
    <w:rsid w:val="00D847CC"/>
    <w:rsid w:val="00D91127"/>
    <w:rsid w:val="00D923F8"/>
    <w:rsid w:val="00D94A34"/>
    <w:rsid w:val="00DA444D"/>
    <w:rsid w:val="00DB536E"/>
    <w:rsid w:val="00DB686C"/>
    <w:rsid w:val="00DB6B9B"/>
    <w:rsid w:val="00DC223C"/>
    <w:rsid w:val="00DC59DA"/>
    <w:rsid w:val="00DE44C8"/>
    <w:rsid w:val="00DE7CB8"/>
    <w:rsid w:val="00E02853"/>
    <w:rsid w:val="00E03337"/>
    <w:rsid w:val="00E05BC3"/>
    <w:rsid w:val="00E155D8"/>
    <w:rsid w:val="00E218EA"/>
    <w:rsid w:val="00E341B4"/>
    <w:rsid w:val="00E4110C"/>
    <w:rsid w:val="00E451F1"/>
    <w:rsid w:val="00E463EE"/>
    <w:rsid w:val="00E47FB4"/>
    <w:rsid w:val="00E50F99"/>
    <w:rsid w:val="00E51E5B"/>
    <w:rsid w:val="00E52CA3"/>
    <w:rsid w:val="00E55693"/>
    <w:rsid w:val="00E56683"/>
    <w:rsid w:val="00E85219"/>
    <w:rsid w:val="00E95374"/>
    <w:rsid w:val="00EA007B"/>
    <w:rsid w:val="00EA6978"/>
    <w:rsid w:val="00EB146E"/>
    <w:rsid w:val="00ED4436"/>
    <w:rsid w:val="00ED7787"/>
    <w:rsid w:val="00ED7E88"/>
    <w:rsid w:val="00EE3FAF"/>
    <w:rsid w:val="00EF3DC2"/>
    <w:rsid w:val="00EF498D"/>
    <w:rsid w:val="00F03A3B"/>
    <w:rsid w:val="00F1647E"/>
    <w:rsid w:val="00F233A7"/>
    <w:rsid w:val="00F322EA"/>
    <w:rsid w:val="00F3464B"/>
    <w:rsid w:val="00F42AFA"/>
    <w:rsid w:val="00F60898"/>
    <w:rsid w:val="00F70673"/>
    <w:rsid w:val="00F8026D"/>
    <w:rsid w:val="00F8790B"/>
    <w:rsid w:val="00FA3394"/>
    <w:rsid w:val="00FA5F8F"/>
    <w:rsid w:val="00FB3A5C"/>
    <w:rsid w:val="00FB6F53"/>
    <w:rsid w:val="00FD3BC1"/>
    <w:rsid w:val="00FD775A"/>
    <w:rsid w:val="00FE16C7"/>
    <w:rsid w:val="00FE1B70"/>
    <w:rsid w:val="00FE1CA7"/>
    <w:rsid w:val="00FF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5D3348"/>
    <w:pPr>
      <w:autoSpaceDE w:val="0"/>
      <w:autoSpaceDN w:val="0"/>
      <w:adjustRightInd w:val="0"/>
      <w:ind w:left="720"/>
      <w:contextualSpacing/>
      <w:jc w:val="both"/>
    </w:pPr>
    <w:rPr>
      <w:rFonts w:eastAsia="Calibri" w:cs="Arial"/>
      <w:sz w:val="24"/>
      <w:szCs w:val="24"/>
      <w:lang w:val="ru-RU" w:eastAsia="ru-RU"/>
    </w:rPr>
  </w:style>
  <w:style w:type="paragraph" w:customStyle="1" w:styleId="juscontext">
    <w:name w:val="juscontext"/>
    <w:basedOn w:val="a"/>
    <w:rsid w:val="00C207D2"/>
    <w:pPr>
      <w:spacing w:after="300"/>
      <w:jc w:val="both"/>
    </w:pPr>
    <w:rPr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855E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5EFC"/>
  </w:style>
  <w:style w:type="character" w:customStyle="1" w:styleId="af">
    <w:name w:val="Текст примечания Знак"/>
    <w:basedOn w:val="a0"/>
    <w:link w:val="ae"/>
    <w:uiPriority w:val="99"/>
    <w:semiHidden/>
    <w:rsid w:val="00855E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5E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5E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xt3">
    <w:name w:val="text3"/>
    <w:rsid w:val="00CE6231"/>
    <w:pPr>
      <w:autoSpaceDE w:val="0"/>
      <w:autoSpaceDN w:val="0"/>
      <w:spacing w:after="0" w:line="200" w:lineRule="atLeast"/>
      <w:ind w:firstLine="227"/>
    </w:pPr>
    <w:rPr>
      <w:rFonts w:ascii="AGLettericaCondensed" w:eastAsia="Times New Roman" w:hAnsi="AGLettericaCondensed" w:cs="AGLettericaCondensed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E155D8"/>
    <w:pPr>
      <w:jc w:val="both"/>
    </w:pPr>
    <w:rPr>
      <w:rFonts w:ascii="Garamond" w:hAnsi="Garamond"/>
      <w:b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155D8"/>
    <w:rPr>
      <w:rFonts w:ascii="Garamond" w:eastAsia="Times New Roman" w:hAnsi="Garamond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5D3348"/>
    <w:pPr>
      <w:autoSpaceDE w:val="0"/>
      <w:autoSpaceDN w:val="0"/>
      <w:adjustRightInd w:val="0"/>
      <w:ind w:left="720"/>
      <w:contextualSpacing/>
      <w:jc w:val="both"/>
    </w:pPr>
    <w:rPr>
      <w:rFonts w:eastAsia="Calibri" w:cs="Arial"/>
      <w:sz w:val="24"/>
      <w:szCs w:val="24"/>
      <w:lang w:val="ru-RU" w:eastAsia="ru-RU"/>
    </w:rPr>
  </w:style>
  <w:style w:type="paragraph" w:customStyle="1" w:styleId="juscontext">
    <w:name w:val="juscontext"/>
    <w:basedOn w:val="a"/>
    <w:rsid w:val="00C207D2"/>
    <w:pPr>
      <w:spacing w:after="300"/>
      <w:jc w:val="both"/>
    </w:pPr>
    <w:rPr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855E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5EFC"/>
  </w:style>
  <w:style w:type="character" w:customStyle="1" w:styleId="af">
    <w:name w:val="Текст примечания Знак"/>
    <w:basedOn w:val="a0"/>
    <w:link w:val="ae"/>
    <w:uiPriority w:val="99"/>
    <w:semiHidden/>
    <w:rsid w:val="00855E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5E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5E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ext3">
    <w:name w:val="text3"/>
    <w:rsid w:val="00CE6231"/>
    <w:pPr>
      <w:autoSpaceDE w:val="0"/>
      <w:autoSpaceDN w:val="0"/>
      <w:spacing w:after="0" w:line="200" w:lineRule="atLeast"/>
      <w:ind w:firstLine="227"/>
    </w:pPr>
    <w:rPr>
      <w:rFonts w:ascii="AGLettericaCondensed" w:eastAsia="Times New Roman" w:hAnsi="AGLettericaCondensed" w:cs="AGLettericaCondensed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E155D8"/>
    <w:pPr>
      <w:jc w:val="both"/>
    </w:pPr>
    <w:rPr>
      <w:rFonts w:ascii="Garamond" w:hAnsi="Garamond"/>
      <w:b/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155D8"/>
    <w:rPr>
      <w:rFonts w:ascii="Garamond" w:eastAsia="Times New Roman" w:hAnsi="Garamond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6A33-3F00-4F14-9709-713A7079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Спиридонова Алёна Сергеевна</cp:lastModifiedBy>
  <cp:revision>5</cp:revision>
  <cp:lastPrinted>2023-10-26T07:26:00Z</cp:lastPrinted>
  <dcterms:created xsi:type="dcterms:W3CDTF">2023-10-27T07:33:00Z</dcterms:created>
  <dcterms:modified xsi:type="dcterms:W3CDTF">2023-11-13T06:43:00Z</dcterms:modified>
</cp:coreProperties>
</file>