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C5A1" w14:textId="6D33EB79" w:rsidR="005A63EF" w:rsidRPr="00D16D6E" w:rsidRDefault="005A63EF" w:rsidP="005A63EF">
      <w:pPr>
        <w:spacing w:before="240" w:after="60"/>
        <w:ind w:right="141" w:hanging="142"/>
        <w:jc w:val="center"/>
        <w:outlineLvl w:val="0"/>
        <w:rPr>
          <w:rFonts w:ascii="Cambria" w:hAnsi="Cambria"/>
          <w:b/>
          <w:bCs/>
          <w:kern w:val="28"/>
          <w:szCs w:val="32"/>
        </w:rPr>
      </w:pPr>
      <w:r>
        <w:rPr>
          <w:rFonts w:ascii="Cambria" w:hAnsi="Cambria"/>
          <w:b/>
          <w:noProof/>
          <w:kern w:val="28"/>
          <w:sz w:val="32"/>
          <w:szCs w:val="32"/>
        </w:rPr>
        <w:drawing>
          <wp:inline distT="0" distB="0" distL="0" distR="0" wp14:anchorId="726EB30C" wp14:editId="349903CF">
            <wp:extent cx="492760" cy="564515"/>
            <wp:effectExtent l="0" t="0" r="2540" b="6985"/>
            <wp:docPr id="2" name="Рисунок 2" descr="Описание: 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светл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564515"/>
                    </a:xfrm>
                    <a:prstGeom prst="rect">
                      <a:avLst/>
                    </a:prstGeom>
                    <a:noFill/>
                    <a:ln>
                      <a:noFill/>
                    </a:ln>
                  </pic:spPr>
                </pic:pic>
              </a:graphicData>
            </a:graphic>
          </wp:inline>
        </w:drawing>
      </w:r>
    </w:p>
    <w:p w14:paraId="3FC5651D" w14:textId="77777777" w:rsidR="005A63EF" w:rsidRPr="00D16D6E" w:rsidRDefault="005A63EF" w:rsidP="005A63EF">
      <w:pPr>
        <w:ind w:right="142"/>
        <w:jc w:val="center"/>
        <w:outlineLvl w:val="0"/>
        <w:rPr>
          <w:rFonts w:ascii="Lucida Console" w:hAnsi="Lucida Console"/>
          <w:b/>
          <w:bCs/>
          <w:kern w:val="28"/>
          <w:szCs w:val="32"/>
          <w:lang w:eastAsia="en-US"/>
        </w:rPr>
      </w:pPr>
      <w:r w:rsidRPr="00D16D6E">
        <w:rPr>
          <w:rFonts w:ascii="Lucida Console" w:hAnsi="Lucida Console"/>
          <w:b/>
          <w:bCs/>
          <w:kern w:val="28"/>
          <w:szCs w:val="32"/>
        </w:rPr>
        <w:t xml:space="preserve">ВНУТРИГОРОДСКОЕ </w:t>
      </w:r>
      <w:r w:rsidRPr="00D16D6E">
        <w:rPr>
          <w:rFonts w:ascii="Lucida Console" w:hAnsi="Lucida Console"/>
          <w:b/>
          <w:bCs/>
          <w:kern w:val="28"/>
          <w:szCs w:val="32"/>
          <w:lang w:eastAsia="en-US"/>
        </w:rPr>
        <w:t xml:space="preserve">МУНИЦИПАЛЬНОЕ ОБРАЗОВАНИЕ </w:t>
      </w:r>
    </w:p>
    <w:p w14:paraId="12C4E926" w14:textId="77777777" w:rsidR="005A63EF" w:rsidRPr="00D16D6E" w:rsidRDefault="005A63EF" w:rsidP="005A63EF">
      <w:pPr>
        <w:ind w:right="142"/>
        <w:jc w:val="center"/>
        <w:outlineLvl w:val="0"/>
        <w:rPr>
          <w:rFonts w:ascii="Lucida Console" w:hAnsi="Lucida Console"/>
          <w:b/>
          <w:bCs/>
          <w:kern w:val="28"/>
          <w:szCs w:val="32"/>
          <w:lang w:eastAsia="en-US"/>
        </w:rPr>
      </w:pPr>
      <w:r w:rsidRPr="00D16D6E">
        <w:rPr>
          <w:rFonts w:ascii="Lucida Console" w:hAnsi="Lucida Console"/>
          <w:b/>
          <w:bCs/>
          <w:kern w:val="28"/>
          <w:szCs w:val="32"/>
          <w:lang w:eastAsia="en-US"/>
        </w:rPr>
        <w:t xml:space="preserve">ГОРОДА ФЕДЕРАЛЬНОГО ЗНАЧЕНИЯ САНКТ-ПЕТЕРБУРГА </w:t>
      </w:r>
    </w:p>
    <w:p w14:paraId="27310197" w14:textId="77777777" w:rsidR="005A63EF" w:rsidRPr="005A63EF" w:rsidRDefault="005A63EF" w:rsidP="005A63EF">
      <w:pPr>
        <w:tabs>
          <w:tab w:val="left" w:pos="4140"/>
        </w:tabs>
        <w:ind w:right="141"/>
        <w:jc w:val="center"/>
        <w:rPr>
          <w:rFonts w:ascii="Arial" w:hAnsi="Arial"/>
          <w:bCs/>
          <w:spacing w:val="60"/>
        </w:rPr>
      </w:pPr>
      <w:r w:rsidRPr="005A63EF">
        <w:rPr>
          <w:rFonts w:ascii="Arial" w:hAnsi="Arial"/>
          <w:bCs/>
          <w:spacing w:val="60"/>
        </w:rPr>
        <w:t>муниципальный округ</w:t>
      </w:r>
    </w:p>
    <w:p w14:paraId="1E16CCD5" w14:textId="77777777" w:rsidR="005A63EF" w:rsidRPr="005A63EF" w:rsidRDefault="005A63EF" w:rsidP="005A63EF">
      <w:pPr>
        <w:ind w:right="141"/>
        <w:jc w:val="center"/>
        <w:rPr>
          <w:b/>
          <w:bCs/>
        </w:rPr>
      </w:pPr>
      <w:r w:rsidRPr="005A63EF">
        <w:rPr>
          <w:rFonts w:ascii="Franklin Gothic Book" w:hAnsi="Franklin Gothic Book"/>
          <w:b/>
          <w:spacing w:val="20"/>
          <w:sz w:val="26"/>
          <w:szCs w:val="26"/>
          <w:lang w:eastAsia="en-US"/>
        </w:rPr>
        <w:t>АКАДЕМИЧЕСКОЕ</w:t>
      </w:r>
    </w:p>
    <w:p w14:paraId="6BBCCC16" w14:textId="77777777" w:rsidR="005A63EF" w:rsidRPr="00D16D6E" w:rsidRDefault="005A63EF" w:rsidP="005A63EF">
      <w:pPr>
        <w:ind w:right="141"/>
        <w:rPr>
          <w:b/>
        </w:rPr>
      </w:pPr>
    </w:p>
    <w:p w14:paraId="44EE577C" w14:textId="77777777" w:rsidR="005A63EF" w:rsidRPr="00D16D6E" w:rsidRDefault="005A63EF" w:rsidP="005A63EF">
      <w:pPr>
        <w:ind w:right="141"/>
        <w:jc w:val="center"/>
        <w:rPr>
          <w:b/>
        </w:rPr>
      </w:pPr>
      <w:r w:rsidRPr="00D16D6E">
        <w:rPr>
          <w:b/>
        </w:rPr>
        <w:t>МУНИЦИПАЛЬНЫЙ СОВЕТ</w:t>
      </w:r>
    </w:p>
    <w:p w14:paraId="069F14AE" w14:textId="77777777" w:rsidR="005A63EF" w:rsidRPr="00D16D6E" w:rsidRDefault="005A63EF" w:rsidP="005A63EF">
      <w:pPr>
        <w:ind w:right="141"/>
        <w:jc w:val="center"/>
        <w:rPr>
          <w:b/>
          <w:sz w:val="28"/>
          <w:szCs w:val="28"/>
        </w:rPr>
      </w:pPr>
      <w:r w:rsidRPr="00D16D6E">
        <w:rPr>
          <w:b/>
        </w:rPr>
        <w:t>ШЕСТОГО СОЗЫВА</w:t>
      </w:r>
    </w:p>
    <w:p w14:paraId="1FE90884" w14:textId="1ED40B19" w:rsidR="005A63EF" w:rsidRPr="002F7BCA" w:rsidRDefault="005A63EF" w:rsidP="005A63EF">
      <w:pPr>
        <w:pBdr>
          <w:top w:val="single" w:sz="12" w:space="1" w:color="auto"/>
        </w:pBdr>
        <w:ind w:right="141"/>
        <w:rPr>
          <w:b/>
          <w:szCs w:val="28"/>
        </w:rPr>
      </w:pPr>
      <w:r w:rsidRPr="00D16D6E">
        <w:rPr>
          <w:b/>
          <w:szCs w:val="28"/>
        </w:rPr>
        <w:t xml:space="preserve">   </w:t>
      </w:r>
      <w:r w:rsidRPr="00D16D6E">
        <w:tab/>
      </w:r>
      <w:r w:rsidRPr="00D16D6E">
        <w:tab/>
      </w:r>
      <w:r w:rsidRPr="00D16D6E">
        <w:tab/>
      </w:r>
      <w:r w:rsidRPr="00D16D6E">
        <w:tab/>
      </w:r>
      <w:r w:rsidRPr="00D16D6E">
        <w:tab/>
      </w:r>
      <w:r w:rsidRPr="00D16D6E">
        <w:tab/>
      </w:r>
      <w:r w:rsidRPr="00D16D6E">
        <w:tab/>
      </w:r>
      <w:r w:rsidRPr="00D16D6E">
        <w:tab/>
      </w:r>
      <w:r w:rsidRPr="00D16D6E">
        <w:tab/>
      </w:r>
      <w:r w:rsidRPr="00D16D6E">
        <w:tab/>
      </w:r>
      <w:r w:rsidRPr="00D16D6E">
        <w:tab/>
      </w:r>
      <w:r w:rsidR="002F7BCA" w:rsidRPr="002F7BCA">
        <w:rPr>
          <w:b/>
        </w:rPr>
        <w:t>ПРОЕКТ</w:t>
      </w:r>
    </w:p>
    <w:p w14:paraId="49F8775C" w14:textId="77777777" w:rsidR="005A63EF" w:rsidRDefault="005A63EF" w:rsidP="005A63EF">
      <w:pPr>
        <w:pBdr>
          <w:top w:val="single" w:sz="12" w:space="1" w:color="auto"/>
        </w:pBdr>
        <w:ind w:right="141"/>
        <w:jc w:val="center"/>
        <w:rPr>
          <w:b/>
          <w:szCs w:val="22"/>
        </w:rPr>
      </w:pPr>
    </w:p>
    <w:p w14:paraId="5C07E23B" w14:textId="6172DE17" w:rsidR="005A63EF" w:rsidRPr="00D16D6E" w:rsidRDefault="005A63EF" w:rsidP="005A63EF">
      <w:pPr>
        <w:pBdr>
          <w:top w:val="single" w:sz="12" w:space="1" w:color="auto"/>
        </w:pBdr>
        <w:ind w:right="141"/>
        <w:jc w:val="center"/>
        <w:rPr>
          <w:b/>
          <w:szCs w:val="22"/>
        </w:rPr>
      </w:pPr>
      <w:r w:rsidRPr="00D16D6E">
        <w:rPr>
          <w:b/>
          <w:szCs w:val="22"/>
        </w:rPr>
        <w:t>РЕШЕНИЕ №</w:t>
      </w:r>
      <w:r w:rsidR="00EC7575">
        <w:rPr>
          <w:b/>
          <w:szCs w:val="22"/>
        </w:rPr>
        <w:t xml:space="preserve"> </w:t>
      </w:r>
      <w:r w:rsidR="002F7BCA">
        <w:rPr>
          <w:b/>
          <w:szCs w:val="22"/>
        </w:rPr>
        <w:t>____</w:t>
      </w:r>
      <w:r w:rsidR="006E2B26">
        <w:rPr>
          <w:b/>
          <w:szCs w:val="22"/>
        </w:rPr>
        <w:t>-31</w:t>
      </w:r>
      <w:r>
        <w:rPr>
          <w:b/>
          <w:szCs w:val="22"/>
        </w:rPr>
        <w:t>п-6-2022</w:t>
      </w:r>
    </w:p>
    <w:p w14:paraId="357EDB29" w14:textId="5935DC2C" w:rsidR="005A63EF" w:rsidRPr="00D16D6E" w:rsidRDefault="005A63EF" w:rsidP="005A63EF">
      <w:pPr>
        <w:pBdr>
          <w:top w:val="single" w:sz="12" w:space="1" w:color="auto"/>
        </w:pBdr>
        <w:ind w:right="141"/>
        <w:jc w:val="center"/>
        <w:rPr>
          <w:b/>
        </w:rPr>
      </w:pPr>
      <w:r w:rsidRPr="00D16D6E">
        <w:rPr>
          <w:b/>
        </w:rPr>
        <w:t>Протокол №</w:t>
      </w:r>
      <w:r w:rsidR="00683DC8">
        <w:rPr>
          <w:b/>
        </w:rPr>
        <w:t xml:space="preserve"> </w:t>
      </w:r>
      <w:r w:rsidR="006E2B26">
        <w:rPr>
          <w:b/>
        </w:rPr>
        <w:t>31</w:t>
      </w:r>
      <w:r>
        <w:rPr>
          <w:b/>
        </w:rPr>
        <w:t>-6-2022</w:t>
      </w:r>
    </w:p>
    <w:p w14:paraId="5EAA72AF" w14:textId="77777777" w:rsidR="005A63EF" w:rsidRPr="003C7451" w:rsidRDefault="005A63EF" w:rsidP="005A63EF">
      <w:pPr>
        <w:ind w:firstLine="567"/>
        <w:contextualSpacing/>
        <w:rPr>
          <w:b/>
          <w:color w:val="000000"/>
        </w:rPr>
      </w:pPr>
      <w:r w:rsidRPr="003C7451">
        <w:rPr>
          <w:b/>
          <w:color w:val="000000"/>
        </w:rPr>
        <w:tab/>
      </w:r>
      <w:r w:rsidRPr="003C7451">
        <w:rPr>
          <w:b/>
          <w:color w:val="000000"/>
        </w:rPr>
        <w:tab/>
      </w:r>
      <w:r w:rsidRPr="003C7451">
        <w:rPr>
          <w:b/>
          <w:color w:val="000000"/>
        </w:rPr>
        <w:tab/>
      </w:r>
      <w:r w:rsidRPr="003C7451">
        <w:rPr>
          <w:b/>
          <w:color w:val="000000"/>
        </w:rPr>
        <w:tab/>
        <w:t xml:space="preserve">                   </w:t>
      </w:r>
    </w:p>
    <w:p w14:paraId="4BFE85A8" w14:textId="19BD6BC6" w:rsidR="005A63EF" w:rsidRPr="003C7451" w:rsidRDefault="005A63EF" w:rsidP="005A63EF">
      <w:pPr>
        <w:ind w:left="567"/>
        <w:contextualSpacing/>
        <w:rPr>
          <w:color w:val="000000"/>
        </w:rPr>
      </w:pPr>
      <w:r w:rsidRPr="003C7451">
        <w:rPr>
          <w:color w:val="000000"/>
          <w:lang w:eastAsia="en-US"/>
        </w:rPr>
        <w:t>«</w:t>
      </w:r>
      <w:r w:rsidR="002F7BCA">
        <w:rPr>
          <w:color w:val="000000"/>
          <w:lang w:eastAsia="en-US"/>
        </w:rPr>
        <w:t>___</w:t>
      </w:r>
      <w:bookmarkStart w:id="0" w:name="_GoBack"/>
      <w:bookmarkEnd w:id="0"/>
      <w:r w:rsidRPr="003C7451">
        <w:rPr>
          <w:color w:val="000000"/>
          <w:lang w:eastAsia="en-US"/>
        </w:rPr>
        <w:t xml:space="preserve">» </w:t>
      </w:r>
      <w:r w:rsidR="00683DC8">
        <w:rPr>
          <w:color w:val="000000"/>
          <w:lang w:eastAsia="en-US"/>
        </w:rPr>
        <w:t>июля</w:t>
      </w:r>
      <w:r w:rsidRPr="003C7451">
        <w:rPr>
          <w:color w:val="000000"/>
          <w:lang w:eastAsia="en-US"/>
        </w:rPr>
        <w:t xml:space="preserve"> 20</w:t>
      </w:r>
      <w:r>
        <w:rPr>
          <w:color w:val="000000"/>
          <w:lang w:eastAsia="en-US"/>
        </w:rPr>
        <w:t>22</w:t>
      </w:r>
      <w:r w:rsidRPr="003C7451">
        <w:rPr>
          <w:color w:val="000000"/>
          <w:lang w:eastAsia="en-US"/>
        </w:rPr>
        <w:t xml:space="preserve"> года                                                       </w:t>
      </w:r>
      <w:r w:rsidRPr="003C7451">
        <w:rPr>
          <w:color w:val="000000"/>
          <w:lang w:eastAsia="en-US"/>
        </w:rPr>
        <w:tab/>
        <w:t xml:space="preserve">               Санкт-Петербург</w:t>
      </w:r>
    </w:p>
    <w:p w14:paraId="7E5A4EF3" w14:textId="77777777" w:rsidR="005A63EF" w:rsidRPr="003C7451" w:rsidRDefault="005A63EF" w:rsidP="005A63EF">
      <w:pPr>
        <w:jc w:val="center"/>
        <w:rPr>
          <w:b/>
          <w:color w:val="000000"/>
        </w:rPr>
      </w:pPr>
    </w:p>
    <w:p w14:paraId="4F16A4E1" w14:textId="164B7C72" w:rsidR="005A63EF" w:rsidRPr="00BD39EE" w:rsidRDefault="005A63EF" w:rsidP="005A63EF">
      <w:pPr>
        <w:jc w:val="center"/>
        <w:rPr>
          <w:rFonts w:cs="Times New Roman"/>
          <w:b/>
        </w:rPr>
      </w:pPr>
      <w:r w:rsidRPr="00BD39EE">
        <w:rPr>
          <w:rFonts w:cs="Times New Roman"/>
          <w:b/>
        </w:rPr>
        <w:t>Об утверждении положения «О бюджетном процессе</w:t>
      </w:r>
    </w:p>
    <w:p w14:paraId="5D8DCC47" w14:textId="77777777" w:rsidR="005A63EF" w:rsidRDefault="005A63EF" w:rsidP="005A63EF">
      <w:pPr>
        <w:jc w:val="center"/>
        <w:rPr>
          <w:rFonts w:cs="Times New Roman"/>
          <w:b/>
        </w:rPr>
      </w:pPr>
      <w:r w:rsidRPr="00BD39EE">
        <w:rPr>
          <w:rFonts w:cs="Times New Roman"/>
          <w:b/>
        </w:rPr>
        <w:t xml:space="preserve"> во внутригородском муниципальном образовании</w:t>
      </w:r>
      <w:r>
        <w:rPr>
          <w:rFonts w:cs="Times New Roman"/>
          <w:b/>
        </w:rPr>
        <w:t xml:space="preserve"> </w:t>
      </w:r>
    </w:p>
    <w:p w14:paraId="46C2524F" w14:textId="77777777" w:rsidR="005A63EF" w:rsidRDefault="005A63EF" w:rsidP="005A63EF">
      <w:pPr>
        <w:jc w:val="center"/>
        <w:rPr>
          <w:rFonts w:cs="Times New Roman"/>
          <w:b/>
        </w:rPr>
      </w:pPr>
      <w:r>
        <w:rPr>
          <w:rFonts w:cs="Times New Roman"/>
          <w:b/>
        </w:rPr>
        <w:t>города федерального значения</w:t>
      </w:r>
      <w:r w:rsidRPr="00BD39EE">
        <w:rPr>
          <w:rFonts w:cs="Times New Roman"/>
          <w:b/>
        </w:rPr>
        <w:t xml:space="preserve"> Санкт-Петербурга </w:t>
      </w:r>
    </w:p>
    <w:p w14:paraId="32C03B28" w14:textId="27DC791E" w:rsidR="005A63EF" w:rsidRPr="00BD39EE" w:rsidRDefault="005A63EF" w:rsidP="005A63EF">
      <w:pPr>
        <w:jc w:val="center"/>
        <w:rPr>
          <w:rFonts w:cs="Times New Roman"/>
          <w:b/>
        </w:rPr>
      </w:pPr>
      <w:r w:rsidRPr="00BD39EE">
        <w:rPr>
          <w:rFonts w:cs="Times New Roman"/>
          <w:b/>
        </w:rPr>
        <w:t xml:space="preserve">муниципальный округ </w:t>
      </w:r>
      <w:proofErr w:type="gramStart"/>
      <w:r w:rsidRPr="00BD39EE">
        <w:rPr>
          <w:rFonts w:cs="Times New Roman"/>
          <w:b/>
        </w:rPr>
        <w:t>Академическое</w:t>
      </w:r>
      <w:proofErr w:type="gramEnd"/>
      <w:r w:rsidRPr="00BD39EE">
        <w:rPr>
          <w:rFonts w:cs="Times New Roman"/>
          <w:b/>
        </w:rPr>
        <w:t>»</w:t>
      </w:r>
    </w:p>
    <w:p w14:paraId="13AA4B32" w14:textId="77777777" w:rsidR="005A63EF" w:rsidRPr="00BD39EE" w:rsidRDefault="005A63EF" w:rsidP="005A63EF">
      <w:pPr>
        <w:jc w:val="center"/>
        <w:rPr>
          <w:rFonts w:cs="Times New Roman"/>
          <w:b/>
        </w:rPr>
      </w:pPr>
    </w:p>
    <w:p w14:paraId="07137297" w14:textId="75ACFB2F" w:rsidR="005A63EF" w:rsidRPr="00BD39EE" w:rsidRDefault="005A63EF" w:rsidP="005A63EF">
      <w:pPr>
        <w:pStyle w:val="1"/>
        <w:tabs>
          <w:tab w:val="left" w:pos="900"/>
        </w:tabs>
        <w:spacing w:before="0" w:after="0"/>
        <w:ind w:firstLine="567"/>
        <w:rPr>
          <w:rFonts w:ascii="Times New Roman" w:hAnsi="Times New Roman"/>
          <w:b w:val="0"/>
          <w:sz w:val="24"/>
          <w:szCs w:val="24"/>
        </w:rPr>
      </w:pPr>
      <w:r w:rsidRPr="00BD39EE">
        <w:rPr>
          <w:rFonts w:ascii="Times New Roman" w:hAnsi="Times New Roman"/>
          <w:b w:val="0"/>
          <w:kern w:val="0"/>
          <w:sz w:val="24"/>
          <w:szCs w:val="24"/>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Санкт-Петербурга от 23.09.2009 №420-79 «Об организации местного самоуправления в Санкт-Петербурге», Уставом внутригородского муниципального образования </w:t>
      </w:r>
      <w:r>
        <w:rPr>
          <w:rFonts w:ascii="Times New Roman" w:hAnsi="Times New Roman"/>
          <w:b w:val="0"/>
          <w:kern w:val="0"/>
          <w:sz w:val="24"/>
          <w:szCs w:val="24"/>
        </w:rPr>
        <w:t xml:space="preserve">города федерального значения </w:t>
      </w:r>
      <w:r w:rsidRPr="00BD39EE">
        <w:rPr>
          <w:rFonts w:ascii="Times New Roman" w:hAnsi="Times New Roman"/>
          <w:b w:val="0"/>
          <w:kern w:val="0"/>
          <w:sz w:val="24"/>
          <w:szCs w:val="24"/>
        </w:rPr>
        <w:t>Санкт</w:t>
      </w:r>
      <w:r>
        <w:rPr>
          <w:rFonts w:ascii="Times New Roman" w:hAnsi="Times New Roman"/>
          <w:b w:val="0"/>
          <w:kern w:val="0"/>
          <w:sz w:val="24"/>
          <w:szCs w:val="24"/>
        </w:rPr>
        <w:noBreakHyphen/>
      </w:r>
      <w:r w:rsidRPr="00BD39EE">
        <w:rPr>
          <w:rFonts w:ascii="Times New Roman" w:hAnsi="Times New Roman"/>
          <w:b w:val="0"/>
          <w:kern w:val="0"/>
          <w:sz w:val="24"/>
          <w:szCs w:val="24"/>
        </w:rPr>
        <w:t xml:space="preserve">Петербурга муниципальный округ </w:t>
      </w:r>
      <w:proofErr w:type="gramStart"/>
      <w:r w:rsidRPr="00BD39EE">
        <w:rPr>
          <w:rFonts w:ascii="Times New Roman" w:hAnsi="Times New Roman"/>
          <w:b w:val="0"/>
          <w:kern w:val="0"/>
          <w:sz w:val="24"/>
          <w:szCs w:val="24"/>
        </w:rPr>
        <w:t>Академическое</w:t>
      </w:r>
      <w:proofErr w:type="gramEnd"/>
      <w:r w:rsidRPr="00BD39EE">
        <w:rPr>
          <w:rFonts w:ascii="Times New Roman" w:hAnsi="Times New Roman"/>
          <w:b w:val="0"/>
          <w:sz w:val="24"/>
          <w:szCs w:val="24"/>
        </w:rPr>
        <w:t xml:space="preserve">, Муниципальный Совет </w:t>
      </w:r>
    </w:p>
    <w:p w14:paraId="101FD1E4" w14:textId="77777777" w:rsidR="005A63EF" w:rsidRPr="00BD39EE" w:rsidRDefault="005A63EF" w:rsidP="005A63EF">
      <w:pPr>
        <w:tabs>
          <w:tab w:val="left" w:pos="900"/>
        </w:tabs>
        <w:ind w:firstLine="567"/>
        <w:rPr>
          <w:rFonts w:cs="Times New Roman"/>
        </w:rPr>
      </w:pPr>
    </w:p>
    <w:p w14:paraId="2FC3D2CC" w14:textId="77777777" w:rsidR="005A63EF" w:rsidRPr="00BD39EE" w:rsidRDefault="005A63EF" w:rsidP="005A63EF">
      <w:pPr>
        <w:tabs>
          <w:tab w:val="left" w:pos="900"/>
        </w:tabs>
        <w:ind w:firstLine="567"/>
        <w:rPr>
          <w:rFonts w:cs="Times New Roman"/>
          <w:b/>
        </w:rPr>
      </w:pPr>
      <w:r w:rsidRPr="00BD39EE">
        <w:rPr>
          <w:rFonts w:cs="Times New Roman"/>
          <w:b/>
        </w:rPr>
        <w:t>РЕШИЛ:</w:t>
      </w:r>
    </w:p>
    <w:p w14:paraId="067AB414" w14:textId="77777777" w:rsidR="005A63EF" w:rsidRPr="00BD39EE" w:rsidRDefault="005A63EF" w:rsidP="005A63EF">
      <w:pPr>
        <w:numPr>
          <w:ilvl w:val="0"/>
          <w:numId w:val="1"/>
        </w:numPr>
        <w:tabs>
          <w:tab w:val="left" w:pos="993"/>
        </w:tabs>
        <w:autoSpaceDE/>
        <w:autoSpaceDN/>
        <w:adjustRightInd/>
        <w:ind w:left="0" w:firstLine="567"/>
        <w:rPr>
          <w:rFonts w:cs="Times New Roman"/>
        </w:rPr>
      </w:pPr>
      <w:r w:rsidRPr="00BD39EE">
        <w:rPr>
          <w:rFonts w:cs="Times New Roman"/>
        </w:rPr>
        <w:t>Утвердить положение «О бюджетном процессе во внутригородском муниципальном образовании</w:t>
      </w:r>
      <w:r>
        <w:rPr>
          <w:rFonts w:cs="Times New Roman"/>
        </w:rPr>
        <w:t xml:space="preserve"> города федерального значения</w:t>
      </w:r>
      <w:r w:rsidRPr="00BD39EE">
        <w:rPr>
          <w:rFonts w:cs="Times New Roman"/>
        </w:rPr>
        <w:t xml:space="preserve"> Санкт-Петербурга муниципальный округ Академическое» в соответствии с приложением к настоящему решению.</w:t>
      </w:r>
    </w:p>
    <w:p w14:paraId="2C5B202F" w14:textId="77777777" w:rsidR="005A63EF" w:rsidRPr="00BD39EE" w:rsidRDefault="005A63EF" w:rsidP="005A63EF">
      <w:pPr>
        <w:numPr>
          <w:ilvl w:val="0"/>
          <w:numId w:val="1"/>
        </w:numPr>
        <w:tabs>
          <w:tab w:val="left" w:pos="993"/>
        </w:tabs>
        <w:autoSpaceDE/>
        <w:autoSpaceDN/>
        <w:adjustRightInd/>
        <w:ind w:left="0" w:firstLine="567"/>
        <w:rPr>
          <w:rFonts w:cs="Times New Roman"/>
        </w:rPr>
      </w:pPr>
      <w:r w:rsidRPr="00BD39EE">
        <w:rPr>
          <w:rFonts w:cs="Times New Roman"/>
        </w:rPr>
        <w:t>Настоящее решение вступает в силу со дня его официального опубликования.</w:t>
      </w:r>
    </w:p>
    <w:p w14:paraId="3EEE7867" w14:textId="77777777" w:rsidR="005A63EF" w:rsidRPr="00BD39EE" w:rsidRDefault="005A63EF" w:rsidP="005A63EF">
      <w:pPr>
        <w:numPr>
          <w:ilvl w:val="0"/>
          <w:numId w:val="1"/>
        </w:numPr>
        <w:tabs>
          <w:tab w:val="left" w:pos="993"/>
        </w:tabs>
        <w:autoSpaceDE/>
        <w:autoSpaceDN/>
        <w:adjustRightInd/>
        <w:ind w:left="0" w:firstLine="567"/>
        <w:rPr>
          <w:rFonts w:cs="Times New Roman"/>
        </w:rPr>
      </w:pPr>
      <w:proofErr w:type="gramStart"/>
      <w:r w:rsidRPr="00BD39EE">
        <w:rPr>
          <w:rFonts w:cs="Times New Roman"/>
        </w:rPr>
        <w:t>Контроль за</w:t>
      </w:r>
      <w:proofErr w:type="gramEnd"/>
      <w:r w:rsidRPr="00BD39EE">
        <w:rPr>
          <w:rFonts w:cs="Times New Roman"/>
        </w:rPr>
        <w:t xml:space="preserve"> исполнением решения возложить на Главу муниципального образования, исполняющего полномочия председателя Муниципального Совета.</w:t>
      </w:r>
    </w:p>
    <w:p w14:paraId="67FD42EC" w14:textId="77777777" w:rsidR="005A63EF" w:rsidRPr="00D16C28" w:rsidRDefault="005A63EF" w:rsidP="005A63EF">
      <w:pPr>
        <w:pStyle w:val="22"/>
        <w:spacing w:line="283" w:lineRule="auto"/>
        <w:ind w:firstLine="567"/>
        <w:contextualSpacing/>
        <w:rPr>
          <w:b/>
          <w:color w:val="FF0000"/>
        </w:rPr>
      </w:pPr>
    </w:p>
    <w:p w14:paraId="2B7E7703" w14:textId="77777777" w:rsidR="00275A44" w:rsidRPr="00BD39EE" w:rsidRDefault="00275A44" w:rsidP="00390DB6">
      <w:pPr>
        <w:pStyle w:val="6"/>
        <w:spacing w:before="0"/>
        <w:ind w:firstLine="567"/>
        <w:rPr>
          <w:rFonts w:ascii="Times New Roman" w:hAnsi="Times New Roman" w:cs="Times New Roman"/>
          <w:b/>
          <w:i w:val="0"/>
          <w:color w:val="auto"/>
        </w:rPr>
      </w:pPr>
      <w:r w:rsidRPr="00BD39EE">
        <w:rPr>
          <w:rFonts w:ascii="Times New Roman" w:hAnsi="Times New Roman" w:cs="Times New Roman"/>
          <w:b/>
          <w:i w:val="0"/>
          <w:color w:val="auto"/>
        </w:rPr>
        <w:t xml:space="preserve">Глава муниципального образования, </w:t>
      </w:r>
    </w:p>
    <w:p w14:paraId="2DA87E90" w14:textId="77777777" w:rsidR="00275A44" w:rsidRPr="00BD39EE" w:rsidRDefault="00275A44" w:rsidP="00390DB6">
      <w:pPr>
        <w:pStyle w:val="6"/>
        <w:spacing w:before="0"/>
        <w:ind w:firstLine="567"/>
        <w:rPr>
          <w:rFonts w:ascii="Times New Roman" w:hAnsi="Times New Roman" w:cs="Times New Roman"/>
          <w:b/>
          <w:i w:val="0"/>
          <w:color w:val="auto"/>
        </w:rPr>
      </w:pPr>
      <w:proofErr w:type="gramStart"/>
      <w:r w:rsidRPr="00BD39EE">
        <w:rPr>
          <w:rFonts w:ascii="Times New Roman" w:hAnsi="Times New Roman" w:cs="Times New Roman"/>
          <w:b/>
          <w:i w:val="0"/>
          <w:color w:val="auto"/>
        </w:rPr>
        <w:t>исполняющий</w:t>
      </w:r>
      <w:proofErr w:type="gramEnd"/>
      <w:r w:rsidRPr="00BD39EE">
        <w:rPr>
          <w:rFonts w:ascii="Times New Roman" w:hAnsi="Times New Roman" w:cs="Times New Roman"/>
          <w:b/>
          <w:i w:val="0"/>
          <w:color w:val="auto"/>
        </w:rPr>
        <w:t xml:space="preserve"> полномочия </w:t>
      </w:r>
    </w:p>
    <w:p w14:paraId="340C374D" w14:textId="0DD2FE71" w:rsidR="00275A44" w:rsidRPr="00BD39EE" w:rsidRDefault="00275A44" w:rsidP="00390DB6">
      <w:pPr>
        <w:pStyle w:val="6"/>
        <w:spacing w:before="0"/>
        <w:ind w:firstLine="567"/>
        <w:rPr>
          <w:rFonts w:ascii="Times New Roman" w:hAnsi="Times New Roman" w:cs="Times New Roman"/>
          <w:b/>
          <w:i w:val="0"/>
          <w:color w:val="auto"/>
        </w:rPr>
      </w:pPr>
      <w:r w:rsidRPr="00BD39EE">
        <w:rPr>
          <w:rFonts w:ascii="Times New Roman" w:hAnsi="Times New Roman" w:cs="Times New Roman"/>
          <w:b/>
          <w:i w:val="0"/>
          <w:color w:val="auto"/>
        </w:rPr>
        <w:t>председателя Муниципального Совета</w:t>
      </w:r>
      <w:r w:rsidRPr="00BD39EE">
        <w:rPr>
          <w:rFonts w:ascii="Times New Roman" w:hAnsi="Times New Roman" w:cs="Times New Roman"/>
          <w:b/>
          <w:i w:val="0"/>
          <w:color w:val="auto"/>
        </w:rPr>
        <w:tab/>
      </w:r>
      <w:r w:rsidRPr="00BD39EE">
        <w:rPr>
          <w:rFonts w:ascii="Times New Roman" w:hAnsi="Times New Roman" w:cs="Times New Roman"/>
          <w:b/>
          <w:i w:val="0"/>
          <w:color w:val="auto"/>
        </w:rPr>
        <w:tab/>
        <w:t xml:space="preserve">                                       </w:t>
      </w:r>
      <w:proofErr w:type="spellStart"/>
      <w:r w:rsidRPr="00BD39EE">
        <w:rPr>
          <w:rFonts w:ascii="Times New Roman" w:hAnsi="Times New Roman" w:cs="Times New Roman"/>
          <w:b/>
          <w:i w:val="0"/>
          <w:color w:val="auto"/>
        </w:rPr>
        <w:t>И.Г.Пыжик</w:t>
      </w:r>
      <w:proofErr w:type="spellEnd"/>
    </w:p>
    <w:p w14:paraId="53B24868" w14:textId="77777777" w:rsidR="00275A44" w:rsidRPr="00BD39EE" w:rsidRDefault="00275A44" w:rsidP="00390DB6">
      <w:pPr>
        <w:tabs>
          <w:tab w:val="left" w:pos="993"/>
        </w:tabs>
        <w:ind w:firstLine="567"/>
        <w:rPr>
          <w:rFonts w:cs="Times New Roman"/>
          <w:b/>
        </w:rPr>
      </w:pPr>
    </w:p>
    <w:p w14:paraId="7990A9E6" w14:textId="77777777" w:rsidR="00275A44" w:rsidRPr="00BD39EE" w:rsidRDefault="00275A44" w:rsidP="00275A44">
      <w:pPr>
        <w:tabs>
          <w:tab w:val="left" w:pos="900"/>
        </w:tabs>
        <w:ind w:left="567"/>
        <w:rPr>
          <w:rFonts w:cs="Times New Roman"/>
          <w:b/>
        </w:rPr>
      </w:pPr>
    </w:p>
    <w:p w14:paraId="42D8D323" w14:textId="77777777" w:rsidR="00275A44" w:rsidRPr="00BD39EE" w:rsidRDefault="00275A44" w:rsidP="00275A44">
      <w:pPr>
        <w:pStyle w:val="af1"/>
        <w:jc w:val="center"/>
        <w:rPr>
          <w:rFonts w:ascii="Times New Roman" w:hAnsi="Times New Roman" w:cs="Times New Roman"/>
        </w:rPr>
      </w:pPr>
    </w:p>
    <w:p w14:paraId="173EFA37" w14:textId="77777777" w:rsidR="00275A44" w:rsidRDefault="00275A44" w:rsidP="005A19ED">
      <w:pPr>
        <w:pStyle w:val="af1"/>
        <w:jc w:val="right"/>
        <w:rPr>
          <w:rFonts w:ascii="Times New Roman" w:hAnsi="Times New Roman" w:cs="Times New Roman"/>
          <w:sz w:val="16"/>
          <w:szCs w:val="16"/>
        </w:rPr>
      </w:pPr>
    </w:p>
    <w:p w14:paraId="20043BED" w14:textId="77777777" w:rsidR="00275A44" w:rsidRDefault="00275A44" w:rsidP="005A19ED">
      <w:pPr>
        <w:pStyle w:val="af1"/>
        <w:jc w:val="right"/>
        <w:rPr>
          <w:rFonts w:ascii="Times New Roman" w:hAnsi="Times New Roman" w:cs="Times New Roman"/>
          <w:sz w:val="16"/>
          <w:szCs w:val="16"/>
        </w:rPr>
      </w:pPr>
    </w:p>
    <w:p w14:paraId="1C980D5A" w14:textId="77777777" w:rsidR="00390DB6" w:rsidRDefault="00390DB6">
      <w:pPr>
        <w:autoSpaceDE/>
        <w:autoSpaceDN/>
        <w:adjustRightInd/>
        <w:jc w:val="left"/>
        <w:rPr>
          <w:rFonts w:cs="Times New Roman"/>
          <w:sz w:val="16"/>
          <w:szCs w:val="16"/>
        </w:rPr>
      </w:pPr>
      <w:r>
        <w:rPr>
          <w:rFonts w:cs="Times New Roman"/>
          <w:sz w:val="16"/>
          <w:szCs w:val="16"/>
        </w:rPr>
        <w:br w:type="page"/>
      </w:r>
    </w:p>
    <w:p w14:paraId="6416699D" w14:textId="2F7E5538" w:rsidR="005A19ED" w:rsidRPr="008D0108" w:rsidRDefault="005A19ED" w:rsidP="005A19ED">
      <w:pPr>
        <w:pStyle w:val="af1"/>
        <w:jc w:val="right"/>
        <w:rPr>
          <w:rFonts w:ascii="Times New Roman" w:hAnsi="Times New Roman" w:cs="Times New Roman"/>
          <w:sz w:val="16"/>
          <w:szCs w:val="16"/>
        </w:rPr>
      </w:pPr>
      <w:r w:rsidRPr="008D0108">
        <w:rPr>
          <w:rFonts w:ascii="Times New Roman" w:hAnsi="Times New Roman" w:cs="Times New Roman"/>
          <w:sz w:val="16"/>
          <w:szCs w:val="16"/>
        </w:rPr>
        <w:lastRenderedPageBreak/>
        <w:t xml:space="preserve">Приложение </w:t>
      </w:r>
    </w:p>
    <w:p w14:paraId="4ADE9981" w14:textId="6427D521" w:rsidR="005A19ED" w:rsidRPr="008D0108" w:rsidRDefault="005A19ED" w:rsidP="005A19ED">
      <w:pPr>
        <w:pStyle w:val="af1"/>
        <w:jc w:val="right"/>
        <w:rPr>
          <w:rFonts w:ascii="Times New Roman" w:hAnsi="Times New Roman" w:cs="Times New Roman"/>
          <w:sz w:val="16"/>
          <w:szCs w:val="16"/>
        </w:rPr>
      </w:pPr>
      <w:r w:rsidRPr="008D0108">
        <w:rPr>
          <w:rFonts w:ascii="Times New Roman" w:hAnsi="Times New Roman" w:cs="Times New Roman"/>
          <w:sz w:val="16"/>
          <w:szCs w:val="16"/>
        </w:rPr>
        <w:t xml:space="preserve">к </w:t>
      </w:r>
      <w:r w:rsidR="008D0108" w:rsidRPr="008D0108">
        <w:rPr>
          <w:rFonts w:ascii="Times New Roman" w:hAnsi="Times New Roman" w:cs="Times New Roman"/>
          <w:sz w:val="16"/>
          <w:szCs w:val="16"/>
        </w:rPr>
        <w:t>решению Муниципального Совета</w:t>
      </w:r>
      <w:r w:rsidRPr="008D0108">
        <w:rPr>
          <w:rFonts w:ascii="Times New Roman" w:hAnsi="Times New Roman" w:cs="Times New Roman"/>
          <w:sz w:val="16"/>
          <w:szCs w:val="16"/>
        </w:rPr>
        <w:t xml:space="preserve"> </w:t>
      </w:r>
    </w:p>
    <w:p w14:paraId="5CD6EE19" w14:textId="5265AE8A" w:rsidR="005A19ED" w:rsidRPr="008D0108" w:rsidRDefault="005A19ED" w:rsidP="005A19ED">
      <w:pPr>
        <w:pStyle w:val="af1"/>
        <w:jc w:val="right"/>
        <w:rPr>
          <w:rFonts w:ascii="Times New Roman" w:hAnsi="Times New Roman" w:cs="Times New Roman"/>
          <w:sz w:val="16"/>
          <w:szCs w:val="16"/>
        </w:rPr>
      </w:pPr>
      <w:r w:rsidRPr="008D0108">
        <w:rPr>
          <w:rFonts w:ascii="Times New Roman" w:hAnsi="Times New Roman" w:cs="Times New Roman"/>
          <w:sz w:val="16"/>
          <w:szCs w:val="16"/>
        </w:rPr>
        <w:t xml:space="preserve">                  от </w:t>
      </w:r>
      <w:r w:rsidR="00110164">
        <w:rPr>
          <w:rFonts w:ascii="Times New Roman" w:hAnsi="Times New Roman" w:cs="Times New Roman"/>
          <w:sz w:val="16"/>
          <w:szCs w:val="16"/>
        </w:rPr>
        <w:t>«</w:t>
      </w:r>
      <w:r w:rsidR="006E2B26">
        <w:rPr>
          <w:rFonts w:ascii="Times New Roman" w:hAnsi="Times New Roman" w:cs="Times New Roman"/>
          <w:sz w:val="16"/>
          <w:szCs w:val="16"/>
        </w:rPr>
        <w:t>05</w:t>
      </w:r>
      <w:r w:rsidR="00881508">
        <w:rPr>
          <w:rFonts w:ascii="Times New Roman" w:hAnsi="Times New Roman" w:cs="Times New Roman"/>
          <w:sz w:val="16"/>
          <w:szCs w:val="16"/>
        </w:rPr>
        <w:t xml:space="preserve"> </w:t>
      </w:r>
      <w:r w:rsidRPr="008D0108">
        <w:rPr>
          <w:rFonts w:ascii="Times New Roman" w:hAnsi="Times New Roman" w:cs="Times New Roman"/>
          <w:sz w:val="16"/>
          <w:szCs w:val="16"/>
        </w:rPr>
        <w:t>»</w:t>
      </w:r>
      <w:r w:rsidR="00110164">
        <w:rPr>
          <w:rFonts w:ascii="Times New Roman" w:hAnsi="Times New Roman" w:cs="Times New Roman"/>
          <w:sz w:val="16"/>
          <w:szCs w:val="16"/>
        </w:rPr>
        <w:t xml:space="preserve"> </w:t>
      </w:r>
      <w:r w:rsidR="006E2B26">
        <w:rPr>
          <w:rFonts w:ascii="Times New Roman" w:hAnsi="Times New Roman" w:cs="Times New Roman"/>
          <w:sz w:val="16"/>
          <w:szCs w:val="16"/>
        </w:rPr>
        <w:t xml:space="preserve">июля </w:t>
      </w:r>
      <w:r w:rsidR="00110164">
        <w:rPr>
          <w:rFonts w:ascii="Times New Roman" w:hAnsi="Times New Roman" w:cs="Times New Roman"/>
          <w:sz w:val="16"/>
          <w:szCs w:val="16"/>
        </w:rPr>
        <w:t xml:space="preserve"> </w:t>
      </w:r>
      <w:r w:rsidRPr="008D0108">
        <w:rPr>
          <w:rFonts w:ascii="Times New Roman" w:hAnsi="Times New Roman" w:cs="Times New Roman"/>
          <w:sz w:val="16"/>
          <w:szCs w:val="16"/>
        </w:rPr>
        <w:t>20</w:t>
      </w:r>
      <w:r w:rsidR="00110164">
        <w:rPr>
          <w:rFonts w:ascii="Times New Roman" w:hAnsi="Times New Roman" w:cs="Times New Roman"/>
          <w:sz w:val="16"/>
          <w:szCs w:val="16"/>
        </w:rPr>
        <w:t>2</w:t>
      </w:r>
      <w:r w:rsidR="00881508">
        <w:rPr>
          <w:rFonts w:ascii="Times New Roman" w:hAnsi="Times New Roman" w:cs="Times New Roman"/>
          <w:sz w:val="16"/>
          <w:szCs w:val="16"/>
        </w:rPr>
        <w:t>2</w:t>
      </w:r>
      <w:r w:rsidRPr="008D0108">
        <w:rPr>
          <w:rFonts w:ascii="Times New Roman" w:hAnsi="Times New Roman" w:cs="Times New Roman"/>
          <w:sz w:val="16"/>
          <w:szCs w:val="16"/>
        </w:rPr>
        <w:t xml:space="preserve">   №</w:t>
      </w:r>
      <w:r w:rsidR="00275A44">
        <w:rPr>
          <w:rFonts w:ascii="Times New Roman" w:hAnsi="Times New Roman" w:cs="Times New Roman"/>
          <w:sz w:val="16"/>
          <w:szCs w:val="16"/>
        </w:rPr>
        <w:t xml:space="preserve"> </w:t>
      </w:r>
      <w:r w:rsidR="00EC7575">
        <w:rPr>
          <w:rFonts w:ascii="Times New Roman" w:hAnsi="Times New Roman" w:cs="Times New Roman"/>
          <w:sz w:val="16"/>
          <w:szCs w:val="16"/>
        </w:rPr>
        <w:t>156</w:t>
      </w:r>
      <w:r w:rsidR="00110164">
        <w:rPr>
          <w:rFonts w:ascii="Times New Roman" w:hAnsi="Times New Roman" w:cs="Times New Roman"/>
          <w:sz w:val="16"/>
          <w:szCs w:val="16"/>
        </w:rPr>
        <w:t>-</w:t>
      </w:r>
      <w:r w:rsidR="006E2B26">
        <w:rPr>
          <w:rFonts w:ascii="Times New Roman" w:hAnsi="Times New Roman" w:cs="Times New Roman"/>
          <w:sz w:val="16"/>
          <w:szCs w:val="16"/>
        </w:rPr>
        <w:t>31</w:t>
      </w:r>
      <w:r w:rsidR="00110164">
        <w:rPr>
          <w:rFonts w:ascii="Times New Roman" w:hAnsi="Times New Roman" w:cs="Times New Roman"/>
          <w:sz w:val="16"/>
          <w:szCs w:val="16"/>
        </w:rPr>
        <w:t>п-6-202</w:t>
      </w:r>
      <w:r w:rsidR="00881508">
        <w:rPr>
          <w:rFonts w:ascii="Times New Roman" w:hAnsi="Times New Roman" w:cs="Times New Roman"/>
          <w:sz w:val="16"/>
          <w:szCs w:val="16"/>
        </w:rPr>
        <w:t>2</w:t>
      </w:r>
    </w:p>
    <w:p w14:paraId="46196CDF" w14:textId="77777777" w:rsidR="008C198D" w:rsidRPr="008D0108" w:rsidRDefault="008C198D" w:rsidP="00C2127E">
      <w:pPr>
        <w:pStyle w:val="14"/>
        <w:keepNext/>
        <w:keepLines/>
        <w:shd w:val="clear" w:color="auto" w:fill="auto"/>
        <w:spacing w:before="0" w:line="240" w:lineRule="auto"/>
        <w:ind w:firstLine="567"/>
        <w:jc w:val="center"/>
        <w:rPr>
          <w:rFonts w:ascii="Times New Roman" w:hAnsi="Times New Roman"/>
          <w:b/>
          <w:sz w:val="24"/>
          <w:szCs w:val="24"/>
        </w:rPr>
      </w:pPr>
    </w:p>
    <w:p w14:paraId="525B0192" w14:textId="7D897531" w:rsidR="00C2127E" w:rsidRPr="00C02021" w:rsidRDefault="00C2127E" w:rsidP="00C02021">
      <w:pPr>
        <w:ind w:firstLine="851"/>
        <w:jc w:val="center"/>
        <w:rPr>
          <w:b/>
        </w:rPr>
      </w:pPr>
      <w:r w:rsidRPr="00C02021">
        <w:rPr>
          <w:b/>
        </w:rPr>
        <w:t>ПОЛОЖЕНИЕ</w:t>
      </w:r>
    </w:p>
    <w:p w14:paraId="08581CAD" w14:textId="7D82F051" w:rsidR="00C2127E" w:rsidRPr="00C02021" w:rsidRDefault="005A63EF" w:rsidP="00C02021">
      <w:pPr>
        <w:ind w:firstLine="851"/>
        <w:jc w:val="center"/>
        <w:rPr>
          <w:b/>
        </w:rPr>
      </w:pPr>
      <w:r>
        <w:rPr>
          <w:b/>
        </w:rPr>
        <w:t>«</w:t>
      </w:r>
      <w:r w:rsidR="00C2127E" w:rsidRPr="00C02021">
        <w:rPr>
          <w:b/>
        </w:rPr>
        <w:t>О бюджетном процессе</w:t>
      </w:r>
    </w:p>
    <w:p w14:paraId="76ACE81C" w14:textId="21C3F345" w:rsidR="0060439F" w:rsidRPr="00C02021" w:rsidRDefault="00C2127E" w:rsidP="00C02021">
      <w:pPr>
        <w:ind w:firstLine="851"/>
        <w:jc w:val="center"/>
        <w:rPr>
          <w:b/>
        </w:rPr>
      </w:pPr>
      <w:r w:rsidRPr="00C02021">
        <w:rPr>
          <w:b/>
        </w:rPr>
        <w:t>во внутригородском муниципальном образовании</w:t>
      </w:r>
    </w:p>
    <w:p w14:paraId="3750DC22" w14:textId="62517859" w:rsidR="00C2127E" w:rsidRPr="00C02021" w:rsidRDefault="0060439F" w:rsidP="00C02021">
      <w:pPr>
        <w:ind w:firstLine="851"/>
        <w:jc w:val="center"/>
        <w:rPr>
          <w:b/>
        </w:rPr>
      </w:pPr>
      <w:r w:rsidRPr="00C02021">
        <w:rPr>
          <w:b/>
        </w:rPr>
        <w:t>города федерального значения</w:t>
      </w:r>
      <w:r w:rsidR="00C2127E" w:rsidRPr="00C02021">
        <w:rPr>
          <w:b/>
        </w:rPr>
        <w:t xml:space="preserve"> Санкт-Петербурга</w:t>
      </w:r>
    </w:p>
    <w:p w14:paraId="3419E28A" w14:textId="201EAFA2" w:rsidR="00C2127E" w:rsidRPr="00C02021" w:rsidRDefault="00C2127E" w:rsidP="00C02021">
      <w:pPr>
        <w:ind w:firstLine="851"/>
        <w:jc w:val="center"/>
        <w:rPr>
          <w:b/>
        </w:rPr>
      </w:pPr>
      <w:r w:rsidRPr="00C02021">
        <w:rPr>
          <w:b/>
        </w:rPr>
        <w:t xml:space="preserve">муниципальный округ </w:t>
      </w:r>
      <w:proofErr w:type="gramStart"/>
      <w:r w:rsidRPr="00C02021">
        <w:rPr>
          <w:b/>
        </w:rPr>
        <w:t>Академическое</w:t>
      </w:r>
      <w:proofErr w:type="gramEnd"/>
      <w:r w:rsidR="005A63EF">
        <w:rPr>
          <w:b/>
        </w:rPr>
        <w:t>»</w:t>
      </w:r>
    </w:p>
    <w:p w14:paraId="0EB12C02" w14:textId="77777777" w:rsidR="00C2127E" w:rsidRPr="00C02021" w:rsidRDefault="00C2127E" w:rsidP="00C02021">
      <w:pPr>
        <w:ind w:firstLine="851"/>
        <w:jc w:val="center"/>
        <w:rPr>
          <w:b/>
        </w:rPr>
      </w:pPr>
    </w:p>
    <w:p w14:paraId="3DF20651" w14:textId="77777777" w:rsidR="00C2127E" w:rsidRPr="00C02021" w:rsidRDefault="00C2127E" w:rsidP="00C02021">
      <w:pPr>
        <w:ind w:firstLine="851"/>
        <w:jc w:val="center"/>
        <w:rPr>
          <w:b/>
        </w:rPr>
      </w:pPr>
      <w:r w:rsidRPr="00C02021">
        <w:rPr>
          <w:b/>
        </w:rPr>
        <w:t>Глава 1. Общие положения</w:t>
      </w:r>
    </w:p>
    <w:p w14:paraId="08E9371B" w14:textId="77777777" w:rsidR="00C2127E" w:rsidRPr="00517ACC" w:rsidRDefault="00C2127E" w:rsidP="00C02021">
      <w:pPr>
        <w:ind w:firstLine="851"/>
      </w:pPr>
    </w:p>
    <w:p w14:paraId="75F3CCF0" w14:textId="231FB168" w:rsidR="00C2127E" w:rsidRPr="00C02021" w:rsidRDefault="00C2127E" w:rsidP="00C02021">
      <w:pPr>
        <w:ind w:firstLine="851"/>
        <w:rPr>
          <w:rFonts w:cs="Times New Roman"/>
          <w:b/>
        </w:rPr>
      </w:pPr>
      <w:r w:rsidRPr="00C02021">
        <w:rPr>
          <w:rFonts w:cs="Times New Roman"/>
          <w:b/>
        </w:rPr>
        <w:t>Статья 1. Бюджетный процесс во внутригородском муниципальном образовании</w:t>
      </w:r>
      <w:r w:rsidR="0060439F" w:rsidRPr="00C02021">
        <w:rPr>
          <w:rFonts w:cs="Times New Roman"/>
          <w:b/>
        </w:rPr>
        <w:t xml:space="preserve"> города федерального значения</w:t>
      </w:r>
      <w:r w:rsidRPr="00C02021">
        <w:rPr>
          <w:rFonts w:cs="Times New Roman"/>
          <w:b/>
        </w:rPr>
        <w:t xml:space="preserve"> Санкт-Петербурга муниципальный округ </w:t>
      </w:r>
      <w:proofErr w:type="gramStart"/>
      <w:r w:rsidRPr="00C02021">
        <w:rPr>
          <w:rFonts w:cs="Times New Roman"/>
          <w:b/>
        </w:rPr>
        <w:t>Академическое</w:t>
      </w:r>
      <w:proofErr w:type="gramEnd"/>
      <w:r w:rsidRPr="00C02021">
        <w:rPr>
          <w:rFonts w:cs="Times New Roman"/>
          <w:b/>
        </w:rPr>
        <w:t xml:space="preserve"> </w:t>
      </w:r>
    </w:p>
    <w:p w14:paraId="250A13FE" w14:textId="2EB1B366" w:rsidR="00C2127E" w:rsidRPr="00517ACC" w:rsidRDefault="00C34125" w:rsidP="00C02021">
      <w:pPr>
        <w:ind w:firstLine="851"/>
        <w:rPr>
          <w:rFonts w:cs="Times New Roman"/>
        </w:rPr>
      </w:pPr>
      <w:proofErr w:type="gramStart"/>
      <w:r>
        <w:rPr>
          <w:rFonts w:cs="Times New Roman"/>
        </w:rPr>
        <w:t xml:space="preserve">1.1 </w:t>
      </w:r>
      <w:r w:rsidR="00C2127E" w:rsidRPr="00517ACC">
        <w:rPr>
          <w:rFonts w:cs="Times New Roman"/>
        </w:rPr>
        <w:t xml:space="preserve">Бюджетный процесс во внутригородском муниципальном образовании </w:t>
      </w:r>
      <w:r w:rsidR="0060439F" w:rsidRPr="00517ACC">
        <w:rPr>
          <w:rFonts w:cs="Times New Roman"/>
        </w:rPr>
        <w:t xml:space="preserve">города федерального значения </w:t>
      </w:r>
      <w:r w:rsidR="00C2127E" w:rsidRPr="00517ACC">
        <w:rPr>
          <w:rFonts w:cs="Times New Roman"/>
        </w:rPr>
        <w:t>Санкт-Петербурга муниципальный округ Академическое (далее – муниципальное образование)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w:t>
      </w:r>
      <w:proofErr w:type="gramEnd"/>
      <w:r w:rsidR="00C2127E" w:rsidRPr="00517ACC">
        <w:rPr>
          <w:rFonts w:cs="Times New Roman"/>
        </w:rPr>
        <w:t xml:space="preserve"> проверки, рассмотрению и утверждению бюджетной отчетности.</w:t>
      </w:r>
    </w:p>
    <w:p w14:paraId="0EADB40B" w14:textId="21D70B9E" w:rsidR="00C2127E" w:rsidRPr="00517ACC" w:rsidRDefault="006C3C68" w:rsidP="00C02021">
      <w:pPr>
        <w:ind w:firstLine="851"/>
        <w:rPr>
          <w:rFonts w:cs="Times New Roman"/>
        </w:rPr>
      </w:pPr>
      <w:r>
        <w:rPr>
          <w:rFonts w:cs="Times New Roman"/>
        </w:rPr>
        <w:t xml:space="preserve">1.2 </w:t>
      </w:r>
      <w:r w:rsidR="00C2127E" w:rsidRPr="00517ACC">
        <w:rPr>
          <w:rFonts w:cs="Times New Roman"/>
        </w:rPr>
        <w:t xml:space="preserve">Бюджетный процесс в муниципальном образовании </w:t>
      </w:r>
      <w:r w:rsidR="00E70335" w:rsidRPr="00517ACC">
        <w:rPr>
          <w:rFonts w:cs="Times New Roman"/>
        </w:rPr>
        <w:t xml:space="preserve">осуществляется </w:t>
      </w:r>
      <w:r w:rsidR="00C2127E" w:rsidRPr="00517ACC">
        <w:rPr>
          <w:rFonts w:cs="Times New Roman"/>
        </w:rPr>
        <w:t>в соответствии с Бюджетным кодексом Российской Федерации, иными актами бюджетного законодательства, Уставом муниципального образования (далее - Устав) и настоящим Положением.</w:t>
      </w:r>
    </w:p>
    <w:p w14:paraId="38E0C963" w14:textId="0B9F28CF" w:rsidR="00C2127E" w:rsidRPr="00517ACC" w:rsidRDefault="006C3C68" w:rsidP="00C02021">
      <w:pPr>
        <w:ind w:firstLine="851"/>
        <w:rPr>
          <w:rFonts w:cs="Times New Roman"/>
        </w:rPr>
      </w:pPr>
      <w:r>
        <w:rPr>
          <w:rFonts w:cs="Times New Roman"/>
        </w:rPr>
        <w:t xml:space="preserve">1.3 </w:t>
      </w:r>
      <w:r w:rsidR="00C2127E" w:rsidRPr="00517ACC">
        <w:rPr>
          <w:rFonts w:cs="Times New Roman"/>
        </w:rPr>
        <w:t xml:space="preserve">Термины и понятия, </w:t>
      </w:r>
      <w:r w:rsidR="00306F26" w:rsidRPr="00517ACC">
        <w:rPr>
          <w:rFonts w:cs="Times New Roman"/>
        </w:rPr>
        <w:t xml:space="preserve">применяемые </w:t>
      </w:r>
      <w:r w:rsidR="00C2127E" w:rsidRPr="00517ACC">
        <w:rPr>
          <w:rFonts w:cs="Times New Roman"/>
        </w:rPr>
        <w:t xml:space="preserve">в настоящем Положении, </w:t>
      </w:r>
      <w:r w:rsidR="00306F26" w:rsidRPr="00517ACC">
        <w:rPr>
          <w:rFonts w:cs="Times New Roman"/>
        </w:rPr>
        <w:t xml:space="preserve">используются </w:t>
      </w:r>
      <w:r w:rsidR="00C2127E" w:rsidRPr="00517ACC">
        <w:rPr>
          <w:rFonts w:cs="Times New Roman"/>
        </w:rPr>
        <w:t xml:space="preserve">в значениях, определенных </w:t>
      </w:r>
      <w:r w:rsidR="00306F26" w:rsidRPr="00517ACC">
        <w:rPr>
          <w:rFonts w:cs="Times New Roman"/>
        </w:rPr>
        <w:t>Бюджетным кодексом Российской Федерации и другими федеральными законами, регулирующими бюджетные правоотношения.</w:t>
      </w:r>
    </w:p>
    <w:p w14:paraId="12CB19F8" w14:textId="77777777" w:rsidR="00352024" w:rsidRPr="00517ACC" w:rsidRDefault="00352024" w:rsidP="00C02021">
      <w:pPr>
        <w:ind w:firstLine="851"/>
        <w:rPr>
          <w:rFonts w:cs="Times New Roman"/>
        </w:rPr>
      </w:pPr>
    </w:p>
    <w:p w14:paraId="229AA811" w14:textId="77777777" w:rsidR="00C2127E" w:rsidRPr="00C02021" w:rsidRDefault="00C2127E" w:rsidP="00C02021">
      <w:pPr>
        <w:ind w:firstLine="851"/>
        <w:rPr>
          <w:b/>
        </w:rPr>
      </w:pPr>
      <w:r w:rsidRPr="00C02021">
        <w:rPr>
          <w:b/>
        </w:rPr>
        <w:t>Статья 2. Основные этапы бюджетного процесса в муниципальном образовании</w:t>
      </w:r>
    </w:p>
    <w:p w14:paraId="222E6A7F" w14:textId="723C28EB" w:rsidR="00C2127E" w:rsidRPr="00517ACC" w:rsidRDefault="00C34125" w:rsidP="00C02021">
      <w:pPr>
        <w:ind w:firstLine="851"/>
        <w:rPr>
          <w:rFonts w:cs="Times New Roman"/>
        </w:rPr>
      </w:pPr>
      <w:r>
        <w:rPr>
          <w:rFonts w:cs="Times New Roman"/>
        </w:rPr>
        <w:t xml:space="preserve">2.1 </w:t>
      </w:r>
      <w:r w:rsidR="00C2127E" w:rsidRPr="00517ACC">
        <w:rPr>
          <w:rFonts w:cs="Times New Roman"/>
        </w:rPr>
        <w:t>Бюджетный процесс в муниципальном образовании включает следующие этапы:</w:t>
      </w:r>
    </w:p>
    <w:p w14:paraId="69B84733" w14:textId="3786E41B" w:rsidR="00C2127E" w:rsidRPr="00C02021" w:rsidRDefault="00C2127E" w:rsidP="00B94189">
      <w:pPr>
        <w:pStyle w:val="af2"/>
        <w:numPr>
          <w:ilvl w:val="0"/>
          <w:numId w:val="7"/>
        </w:numPr>
        <w:ind w:left="0" w:firstLine="851"/>
        <w:rPr>
          <w:rFonts w:cs="Times New Roman"/>
        </w:rPr>
      </w:pPr>
      <w:r w:rsidRPr="00C02021">
        <w:rPr>
          <w:rFonts w:cs="Times New Roman"/>
        </w:rPr>
        <w:t>составление проекта местного бюджета;</w:t>
      </w:r>
    </w:p>
    <w:p w14:paraId="5D907127" w14:textId="623DB57E" w:rsidR="00C2127E" w:rsidRPr="00C02021" w:rsidRDefault="00C2127E" w:rsidP="00B94189">
      <w:pPr>
        <w:pStyle w:val="af2"/>
        <w:numPr>
          <w:ilvl w:val="0"/>
          <w:numId w:val="7"/>
        </w:numPr>
        <w:ind w:left="0" w:firstLine="851"/>
        <w:rPr>
          <w:rFonts w:cs="Times New Roman"/>
        </w:rPr>
      </w:pPr>
      <w:r w:rsidRPr="00C02021">
        <w:rPr>
          <w:rFonts w:cs="Times New Roman"/>
        </w:rPr>
        <w:t>рассмотрение и утверждение местного бюджета;</w:t>
      </w:r>
    </w:p>
    <w:p w14:paraId="0951C827" w14:textId="22131F63" w:rsidR="00C2127E" w:rsidRPr="00C02021" w:rsidRDefault="00C2127E" w:rsidP="00B94189">
      <w:pPr>
        <w:pStyle w:val="af2"/>
        <w:numPr>
          <w:ilvl w:val="0"/>
          <w:numId w:val="7"/>
        </w:numPr>
        <w:ind w:left="0" w:firstLine="851"/>
        <w:rPr>
          <w:rFonts w:cs="Times New Roman"/>
        </w:rPr>
      </w:pPr>
      <w:r w:rsidRPr="00C02021">
        <w:rPr>
          <w:rFonts w:cs="Times New Roman"/>
        </w:rPr>
        <w:t>исполнение местного бюджета;</w:t>
      </w:r>
    </w:p>
    <w:p w14:paraId="2178319F" w14:textId="74688168" w:rsidR="00C2127E" w:rsidRPr="00C02021" w:rsidRDefault="00C2127E" w:rsidP="00B94189">
      <w:pPr>
        <w:pStyle w:val="af2"/>
        <w:numPr>
          <w:ilvl w:val="0"/>
          <w:numId w:val="7"/>
        </w:numPr>
        <w:ind w:left="0" w:firstLine="851"/>
        <w:rPr>
          <w:rFonts w:cs="Times New Roman"/>
        </w:rPr>
      </w:pPr>
      <w:r w:rsidRPr="00C02021">
        <w:rPr>
          <w:rFonts w:cs="Times New Roman"/>
        </w:rPr>
        <w:t>осуществление муниципального финансового контроля;</w:t>
      </w:r>
    </w:p>
    <w:p w14:paraId="1B14761C" w14:textId="77D64FFB" w:rsidR="00C2127E" w:rsidRPr="00C02021" w:rsidRDefault="00C2127E" w:rsidP="00B94189">
      <w:pPr>
        <w:pStyle w:val="af2"/>
        <w:numPr>
          <w:ilvl w:val="0"/>
          <w:numId w:val="7"/>
        </w:numPr>
        <w:ind w:left="0" w:firstLine="851"/>
        <w:rPr>
          <w:rFonts w:cs="Times New Roman"/>
        </w:rPr>
      </w:pPr>
      <w:r w:rsidRPr="00C02021">
        <w:rPr>
          <w:rFonts w:cs="Times New Roman"/>
        </w:rPr>
        <w:t>составление, внешняя проверка, рассмотрение и утверждение бюджетной отчетности.</w:t>
      </w:r>
    </w:p>
    <w:p w14:paraId="4E815714" w14:textId="77777777" w:rsidR="00352024" w:rsidRPr="00517ACC" w:rsidRDefault="00352024" w:rsidP="00C02021">
      <w:pPr>
        <w:ind w:firstLine="851"/>
        <w:rPr>
          <w:rFonts w:cs="Times New Roman"/>
        </w:rPr>
      </w:pPr>
    </w:p>
    <w:p w14:paraId="7B03BF60" w14:textId="77777777" w:rsidR="00C2127E" w:rsidRPr="00C02021" w:rsidRDefault="00C2127E" w:rsidP="00C02021">
      <w:pPr>
        <w:ind w:firstLine="851"/>
        <w:rPr>
          <w:b/>
        </w:rPr>
      </w:pPr>
      <w:r w:rsidRPr="00C02021">
        <w:rPr>
          <w:b/>
        </w:rPr>
        <w:t>Статья 3. Участники бюджетного процесса в муниципальном образовании</w:t>
      </w:r>
    </w:p>
    <w:p w14:paraId="59D1B059" w14:textId="45C6C25B" w:rsidR="00C2127E" w:rsidRPr="00517ACC" w:rsidRDefault="00C02021" w:rsidP="00C02021">
      <w:pPr>
        <w:ind w:firstLine="851"/>
        <w:rPr>
          <w:rFonts w:cs="Times New Roman"/>
        </w:rPr>
      </w:pPr>
      <w:r>
        <w:rPr>
          <w:rFonts w:cs="Times New Roman"/>
        </w:rPr>
        <w:t xml:space="preserve">3.1 </w:t>
      </w:r>
      <w:r w:rsidR="00C2127E" w:rsidRPr="00517ACC">
        <w:rPr>
          <w:rFonts w:cs="Times New Roman"/>
        </w:rPr>
        <w:t>Участниками бюджетного процесса в муниципальном образовании являются:</w:t>
      </w:r>
    </w:p>
    <w:p w14:paraId="5C672484" w14:textId="5458B73D" w:rsidR="00C2127E" w:rsidRPr="00C02021" w:rsidRDefault="00C2127E" w:rsidP="00B94189">
      <w:pPr>
        <w:pStyle w:val="af2"/>
        <w:numPr>
          <w:ilvl w:val="0"/>
          <w:numId w:val="8"/>
        </w:numPr>
        <w:ind w:left="0" w:firstLine="851"/>
        <w:rPr>
          <w:rFonts w:cs="Times New Roman"/>
        </w:rPr>
      </w:pPr>
      <w:r w:rsidRPr="00C02021">
        <w:rPr>
          <w:rFonts w:cs="Times New Roman"/>
        </w:rPr>
        <w:t>Муниципальный Совет внутригородского муниципального образования</w:t>
      </w:r>
      <w:r w:rsidR="00F20269" w:rsidRPr="00C02021">
        <w:rPr>
          <w:rFonts w:cs="Times New Roman"/>
        </w:rPr>
        <w:t xml:space="preserve"> города федерального значения</w:t>
      </w:r>
      <w:r w:rsidRPr="00C02021">
        <w:rPr>
          <w:rFonts w:cs="Times New Roman"/>
        </w:rPr>
        <w:t xml:space="preserve"> Санкт-Петербурга муниципальный округ </w:t>
      </w:r>
      <w:proofErr w:type="gramStart"/>
      <w:r w:rsidRPr="00C02021">
        <w:rPr>
          <w:rFonts w:cs="Times New Roman"/>
        </w:rPr>
        <w:t>Академическое</w:t>
      </w:r>
      <w:proofErr w:type="gramEnd"/>
      <w:r w:rsidRPr="00C02021">
        <w:rPr>
          <w:rFonts w:cs="Times New Roman"/>
        </w:rPr>
        <w:t xml:space="preserve"> (далее – Муниципальный Совет);</w:t>
      </w:r>
    </w:p>
    <w:p w14:paraId="2269BD5D" w14:textId="77777777" w:rsidR="00F339C1" w:rsidRPr="00C02021" w:rsidRDefault="00C2127E" w:rsidP="00B94189">
      <w:pPr>
        <w:pStyle w:val="af2"/>
        <w:numPr>
          <w:ilvl w:val="0"/>
          <w:numId w:val="8"/>
        </w:numPr>
        <w:ind w:left="0" w:firstLine="851"/>
        <w:rPr>
          <w:rFonts w:cs="Times New Roman"/>
        </w:rPr>
      </w:pPr>
      <w:r w:rsidRPr="00C02021">
        <w:rPr>
          <w:rFonts w:cs="Times New Roman"/>
        </w:rPr>
        <w:t xml:space="preserve">Глава муниципального </w:t>
      </w:r>
      <w:proofErr w:type="gramStart"/>
      <w:r w:rsidRPr="00C02021">
        <w:rPr>
          <w:rFonts w:cs="Times New Roman"/>
        </w:rPr>
        <w:t>образования</w:t>
      </w:r>
      <w:r w:rsidR="00AB3479" w:rsidRPr="00C02021">
        <w:rPr>
          <w:rFonts w:cs="Times New Roman"/>
        </w:rPr>
        <w:t xml:space="preserve"> внутригородского муниципального образования</w:t>
      </w:r>
      <w:r w:rsidR="00F20269" w:rsidRPr="00C02021">
        <w:rPr>
          <w:rFonts w:cs="Times New Roman"/>
        </w:rPr>
        <w:t xml:space="preserve"> города федерального значения</w:t>
      </w:r>
      <w:r w:rsidR="00AB3479" w:rsidRPr="00C02021">
        <w:rPr>
          <w:rFonts w:cs="Times New Roman"/>
        </w:rPr>
        <w:t xml:space="preserve"> Санкт-Петербурга</w:t>
      </w:r>
      <w:proofErr w:type="gramEnd"/>
      <w:r w:rsidR="00AB3479" w:rsidRPr="00C02021">
        <w:rPr>
          <w:rFonts w:cs="Times New Roman"/>
        </w:rPr>
        <w:t xml:space="preserve"> муниципальный округ Академическое</w:t>
      </w:r>
      <w:r w:rsidR="003C37C0" w:rsidRPr="00C02021">
        <w:rPr>
          <w:rFonts w:cs="Times New Roman"/>
        </w:rPr>
        <w:t xml:space="preserve"> (далее – Глава муниципального образования)</w:t>
      </w:r>
      <w:r w:rsidRPr="00C02021">
        <w:rPr>
          <w:rFonts w:cs="Times New Roman"/>
        </w:rPr>
        <w:t>;</w:t>
      </w:r>
    </w:p>
    <w:p w14:paraId="5E554914" w14:textId="4D92698F" w:rsidR="00C2127E" w:rsidRPr="00C02021" w:rsidRDefault="00C2127E" w:rsidP="00B94189">
      <w:pPr>
        <w:pStyle w:val="af2"/>
        <w:numPr>
          <w:ilvl w:val="0"/>
          <w:numId w:val="8"/>
        </w:numPr>
        <w:ind w:left="0" w:firstLine="851"/>
        <w:rPr>
          <w:rFonts w:cs="Times New Roman"/>
        </w:rPr>
      </w:pPr>
      <w:r w:rsidRPr="00C02021">
        <w:rPr>
          <w:rFonts w:cs="Times New Roman"/>
        </w:rPr>
        <w:lastRenderedPageBreak/>
        <w:t>Местная Администрация внутригородского муниципального образования</w:t>
      </w:r>
      <w:r w:rsidR="00F20269" w:rsidRPr="00C02021">
        <w:rPr>
          <w:rFonts w:cs="Times New Roman"/>
        </w:rPr>
        <w:t xml:space="preserve"> города федерального значения</w:t>
      </w:r>
      <w:r w:rsidRPr="00C02021">
        <w:rPr>
          <w:rFonts w:cs="Times New Roman"/>
        </w:rPr>
        <w:t xml:space="preserve"> Санкт-Петербурга муниципальный округ </w:t>
      </w:r>
      <w:proofErr w:type="gramStart"/>
      <w:r w:rsidRPr="00C02021">
        <w:rPr>
          <w:rFonts w:cs="Times New Roman"/>
        </w:rPr>
        <w:t>Академическое</w:t>
      </w:r>
      <w:proofErr w:type="gramEnd"/>
      <w:r w:rsidRPr="00C02021">
        <w:rPr>
          <w:rFonts w:cs="Times New Roman"/>
        </w:rPr>
        <w:t xml:space="preserve"> (далее – Местная Администрация);</w:t>
      </w:r>
    </w:p>
    <w:p w14:paraId="7B1B2C97" w14:textId="41CCCF40" w:rsidR="00F54BCF" w:rsidRDefault="00CF3BF9" w:rsidP="00B94189">
      <w:pPr>
        <w:pStyle w:val="af2"/>
        <w:numPr>
          <w:ilvl w:val="0"/>
          <w:numId w:val="8"/>
        </w:numPr>
        <w:ind w:left="0" w:firstLine="851"/>
        <w:rPr>
          <w:rFonts w:cs="Times New Roman"/>
        </w:rPr>
      </w:pPr>
      <w:r>
        <w:rPr>
          <w:rFonts w:cs="Times New Roman"/>
        </w:rPr>
        <w:t>орган внешнего муниципального финансового контроля (</w:t>
      </w:r>
      <w:r w:rsidR="009423F4" w:rsidRPr="00C02021">
        <w:rPr>
          <w:rFonts w:cs="Times New Roman"/>
        </w:rPr>
        <w:t>к</w:t>
      </w:r>
      <w:r w:rsidR="00C55E2C" w:rsidRPr="00C02021">
        <w:rPr>
          <w:rFonts w:cs="Times New Roman"/>
        </w:rPr>
        <w:t>онтрольно-</w:t>
      </w:r>
      <w:r w:rsidR="00B731E4" w:rsidRPr="00C02021">
        <w:rPr>
          <w:rFonts w:cs="Times New Roman"/>
        </w:rPr>
        <w:t>счетный орган</w:t>
      </w:r>
      <w:r>
        <w:rPr>
          <w:rFonts w:cs="Times New Roman"/>
        </w:rPr>
        <w:t>)</w:t>
      </w:r>
      <w:r w:rsidR="00C55E2C" w:rsidRPr="00C02021">
        <w:rPr>
          <w:rFonts w:cs="Times New Roman"/>
        </w:rPr>
        <w:t>;</w:t>
      </w:r>
    </w:p>
    <w:p w14:paraId="6937B2B3" w14:textId="6675069C" w:rsidR="00CF3BF9" w:rsidRPr="00C02021" w:rsidRDefault="00CF3BF9" w:rsidP="00B94189">
      <w:pPr>
        <w:pStyle w:val="af2"/>
        <w:numPr>
          <w:ilvl w:val="0"/>
          <w:numId w:val="8"/>
        </w:numPr>
        <w:ind w:left="0" w:firstLine="851"/>
        <w:rPr>
          <w:rFonts w:cs="Times New Roman"/>
        </w:rPr>
      </w:pPr>
      <w:r>
        <w:rPr>
          <w:rFonts w:cs="Times New Roman"/>
        </w:rPr>
        <w:t>орган внутреннего муниципального финансового контроля;</w:t>
      </w:r>
    </w:p>
    <w:p w14:paraId="03CEA035" w14:textId="4F555B81" w:rsidR="00C2127E" w:rsidRPr="00C02021" w:rsidRDefault="00C2127E" w:rsidP="00B94189">
      <w:pPr>
        <w:pStyle w:val="af2"/>
        <w:numPr>
          <w:ilvl w:val="0"/>
          <w:numId w:val="8"/>
        </w:numPr>
        <w:ind w:left="0" w:firstLine="851"/>
        <w:rPr>
          <w:rFonts w:cs="Times New Roman"/>
        </w:rPr>
      </w:pPr>
      <w:r w:rsidRPr="00C02021">
        <w:rPr>
          <w:rFonts w:cs="Times New Roman"/>
        </w:rPr>
        <w:t>главные распорядители</w:t>
      </w:r>
      <w:r w:rsidR="00D67D04" w:rsidRPr="00C02021">
        <w:rPr>
          <w:rFonts w:cs="Times New Roman"/>
        </w:rPr>
        <w:t xml:space="preserve"> </w:t>
      </w:r>
      <w:r w:rsidRPr="00C02021">
        <w:rPr>
          <w:rFonts w:cs="Times New Roman"/>
        </w:rPr>
        <w:t xml:space="preserve"> средств местного бюджета;</w:t>
      </w:r>
    </w:p>
    <w:p w14:paraId="28E4C5B5" w14:textId="4BCF4623" w:rsidR="00C2127E" w:rsidRPr="00C02021" w:rsidRDefault="00C2127E" w:rsidP="00B94189">
      <w:pPr>
        <w:pStyle w:val="af2"/>
        <w:numPr>
          <w:ilvl w:val="0"/>
          <w:numId w:val="8"/>
        </w:numPr>
        <w:ind w:left="0" w:firstLine="851"/>
        <w:rPr>
          <w:rFonts w:cs="Times New Roman"/>
        </w:rPr>
      </w:pPr>
      <w:r w:rsidRPr="00C02021">
        <w:rPr>
          <w:rFonts w:cs="Times New Roman"/>
        </w:rPr>
        <w:t>главные администраторы</w:t>
      </w:r>
      <w:r w:rsidR="00D67D04" w:rsidRPr="00C02021">
        <w:rPr>
          <w:rFonts w:cs="Times New Roman"/>
        </w:rPr>
        <w:t xml:space="preserve"> </w:t>
      </w:r>
      <w:r w:rsidRPr="00C02021">
        <w:rPr>
          <w:rFonts w:cs="Times New Roman"/>
        </w:rPr>
        <w:t xml:space="preserve"> доходов местного бюджета;</w:t>
      </w:r>
    </w:p>
    <w:p w14:paraId="6B8169EC" w14:textId="38235CD3" w:rsidR="00C2127E" w:rsidRPr="00C02021" w:rsidRDefault="00C2127E" w:rsidP="00B94189">
      <w:pPr>
        <w:pStyle w:val="af2"/>
        <w:numPr>
          <w:ilvl w:val="0"/>
          <w:numId w:val="8"/>
        </w:numPr>
        <w:ind w:left="0" w:firstLine="851"/>
        <w:rPr>
          <w:rFonts w:cs="Times New Roman"/>
        </w:rPr>
      </w:pPr>
      <w:r w:rsidRPr="00C02021">
        <w:rPr>
          <w:rFonts w:cs="Times New Roman"/>
        </w:rPr>
        <w:t>главные администраторы</w:t>
      </w:r>
      <w:r w:rsidR="00DC3FBC" w:rsidRPr="00C02021">
        <w:rPr>
          <w:rFonts w:cs="Times New Roman"/>
        </w:rPr>
        <w:t xml:space="preserve"> </w:t>
      </w:r>
      <w:r w:rsidRPr="00C02021">
        <w:rPr>
          <w:rFonts w:cs="Times New Roman"/>
        </w:rPr>
        <w:t>источников финансирования дефицита местного бюджета;</w:t>
      </w:r>
    </w:p>
    <w:p w14:paraId="5EC97346" w14:textId="3CC1804F" w:rsidR="00C2127E" w:rsidRPr="00C02021" w:rsidRDefault="00780A09" w:rsidP="00B94189">
      <w:pPr>
        <w:pStyle w:val="af2"/>
        <w:numPr>
          <w:ilvl w:val="0"/>
          <w:numId w:val="8"/>
        </w:numPr>
        <w:ind w:left="0" w:firstLine="851"/>
        <w:rPr>
          <w:rFonts w:cs="Times New Roman"/>
        </w:rPr>
      </w:pPr>
      <w:r w:rsidRPr="00C02021">
        <w:rPr>
          <w:rFonts w:cs="Times New Roman"/>
        </w:rPr>
        <w:t>получатели</w:t>
      </w:r>
      <w:r w:rsidR="00C2127E" w:rsidRPr="00C02021">
        <w:rPr>
          <w:rFonts w:cs="Times New Roman"/>
        </w:rPr>
        <w:t xml:space="preserve"> бюджетных средств.</w:t>
      </w:r>
    </w:p>
    <w:p w14:paraId="71583DE3" w14:textId="3BB24917" w:rsidR="00C2127E" w:rsidRPr="00517ACC" w:rsidRDefault="00C02021" w:rsidP="00C02021">
      <w:pPr>
        <w:ind w:firstLine="851"/>
        <w:rPr>
          <w:rFonts w:cs="Times New Roman"/>
        </w:rPr>
      </w:pPr>
      <w:proofErr w:type="gramStart"/>
      <w:r>
        <w:rPr>
          <w:rFonts w:cs="Times New Roman"/>
        </w:rPr>
        <w:t xml:space="preserve">3.2 </w:t>
      </w:r>
      <w:r w:rsidR="00C2127E" w:rsidRPr="00517ACC">
        <w:rPr>
          <w:rFonts w:cs="Times New Roman"/>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14:paraId="337AB1D8" w14:textId="77777777" w:rsidR="00352024" w:rsidRPr="00517ACC" w:rsidRDefault="00352024" w:rsidP="00C02021">
      <w:pPr>
        <w:ind w:firstLine="851"/>
        <w:rPr>
          <w:rFonts w:cs="Times New Roman"/>
        </w:rPr>
      </w:pPr>
    </w:p>
    <w:p w14:paraId="614B1829" w14:textId="77777777" w:rsidR="00C2127E" w:rsidRPr="00C02021" w:rsidRDefault="00C2127E" w:rsidP="00C02021">
      <w:pPr>
        <w:ind w:firstLine="851"/>
        <w:rPr>
          <w:b/>
        </w:rPr>
      </w:pPr>
      <w:bookmarkStart w:id="1" w:name="bookmark1"/>
      <w:r w:rsidRPr="00C02021">
        <w:rPr>
          <w:b/>
        </w:rPr>
        <w:t>Статья 4. Бюджетные полномочия Муниципального Совета</w:t>
      </w:r>
      <w:bookmarkEnd w:id="1"/>
    </w:p>
    <w:p w14:paraId="18EACFEA" w14:textId="08FAA98C" w:rsidR="00C2127E" w:rsidRPr="00517ACC" w:rsidRDefault="00C34125" w:rsidP="00C02021">
      <w:pPr>
        <w:ind w:firstLine="851"/>
        <w:rPr>
          <w:rFonts w:cs="Times New Roman"/>
        </w:rPr>
      </w:pPr>
      <w:r>
        <w:rPr>
          <w:rFonts w:cs="Times New Roman"/>
        </w:rPr>
        <w:t xml:space="preserve">4.1 </w:t>
      </w:r>
      <w:r w:rsidR="00C2127E" w:rsidRPr="00517ACC">
        <w:rPr>
          <w:rFonts w:cs="Times New Roman"/>
        </w:rPr>
        <w:t>Муниципальный Совет:</w:t>
      </w:r>
    </w:p>
    <w:p w14:paraId="2ABEDF94" w14:textId="17A1F330" w:rsidR="009423F4" w:rsidRPr="00C02021" w:rsidRDefault="00C2127E" w:rsidP="00B94189">
      <w:pPr>
        <w:pStyle w:val="af2"/>
        <w:numPr>
          <w:ilvl w:val="0"/>
          <w:numId w:val="9"/>
        </w:numPr>
        <w:ind w:left="0" w:firstLine="851"/>
        <w:rPr>
          <w:rFonts w:cs="Times New Roman"/>
        </w:rPr>
      </w:pPr>
      <w:r w:rsidRPr="00C02021">
        <w:rPr>
          <w:rFonts w:cs="Times New Roman"/>
        </w:rPr>
        <w:t>рассма</w:t>
      </w:r>
      <w:r w:rsidR="009423F4" w:rsidRPr="00C02021">
        <w:rPr>
          <w:rFonts w:cs="Times New Roman"/>
        </w:rPr>
        <w:t>тривает проект местного бюджета и</w:t>
      </w:r>
      <w:r w:rsidRPr="00C02021">
        <w:rPr>
          <w:rFonts w:cs="Times New Roman"/>
        </w:rPr>
        <w:t xml:space="preserve"> утверждает местный бюджет, осуществляет контроль </w:t>
      </w:r>
      <w:r w:rsidR="00545607" w:rsidRPr="00C02021">
        <w:rPr>
          <w:rFonts w:cs="Times New Roman"/>
        </w:rPr>
        <w:t>в ходе рассмотрения отдельных вопросов исполнения местного бюджета</w:t>
      </w:r>
      <w:r w:rsidR="009423F4" w:rsidRPr="00C02021">
        <w:rPr>
          <w:rFonts w:cs="Times New Roman"/>
        </w:rPr>
        <w:t>;</w:t>
      </w:r>
    </w:p>
    <w:p w14:paraId="1EDF1022" w14:textId="77777777" w:rsidR="0057122A" w:rsidRDefault="00C2127E" w:rsidP="00B94189">
      <w:pPr>
        <w:pStyle w:val="af2"/>
        <w:numPr>
          <w:ilvl w:val="0"/>
          <w:numId w:val="9"/>
        </w:numPr>
        <w:ind w:left="0" w:firstLine="851"/>
        <w:rPr>
          <w:rFonts w:cs="Times New Roman"/>
        </w:rPr>
      </w:pPr>
      <w:r w:rsidRPr="00C02021">
        <w:rPr>
          <w:rFonts w:cs="Times New Roman"/>
        </w:rPr>
        <w:t>рассматривает и утверждает годовой отчет об исполнении местного бюджета в порядке, установленном настоящим Положением;</w:t>
      </w:r>
    </w:p>
    <w:p w14:paraId="1581FE21" w14:textId="0AEF9168" w:rsidR="00D0051B" w:rsidRPr="00C02021" w:rsidRDefault="00EA2DE2" w:rsidP="00B94189">
      <w:pPr>
        <w:pStyle w:val="af2"/>
        <w:numPr>
          <w:ilvl w:val="0"/>
          <w:numId w:val="9"/>
        </w:numPr>
        <w:ind w:left="0" w:firstLine="851"/>
        <w:rPr>
          <w:rFonts w:cs="Times New Roman"/>
        </w:rPr>
      </w:pPr>
      <w:r w:rsidRPr="00C02021">
        <w:rPr>
          <w:rFonts w:cs="Times New Roman"/>
        </w:rPr>
        <w:t>у</w:t>
      </w:r>
      <w:r w:rsidR="00D0051B" w:rsidRPr="00C02021">
        <w:rPr>
          <w:rFonts w:cs="Times New Roman"/>
          <w:lang w:eastAsia="en-US"/>
        </w:rPr>
        <w:t>тверждает стратегию социально-экономического разви</w:t>
      </w:r>
      <w:r w:rsidR="0057122A" w:rsidRPr="00C02021">
        <w:rPr>
          <w:rFonts w:cs="Times New Roman"/>
          <w:lang w:eastAsia="en-US"/>
        </w:rPr>
        <w:t>тия муниципального образования;</w:t>
      </w:r>
    </w:p>
    <w:p w14:paraId="6A4D46FD" w14:textId="77777777" w:rsidR="00C2127E" w:rsidRPr="00C02021" w:rsidRDefault="00C2127E" w:rsidP="00B94189">
      <w:pPr>
        <w:pStyle w:val="af2"/>
        <w:numPr>
          <w:ilvl w:val="0"/>
          <w:numId w:val="9"/>
        </w:numPr>
        <w:ind w:left="0" w:firstLine="851"/>
        <w:rPr>
          <w:rFonts w:cs="Times New Roman"/>
        </w:rPr>
      </w:pPr>
      <w:r w:rsidRPr="00C02021">
        <w:rPr>
          <w:rFonts w:cs="Times New Roman"/>
        </w:rPr>
        <w:t>устанавливает порядок предоставления муниципальных гарантий муниципального образования;</w:t>
      </w:r>
    </w:p>
    <w:p w14:paraId="31A94CCD" w14:textId="77777777" w:rsidR="00C2127E" w:rsidRPr="00C02021" w:rsidRDefault="00C2127E" w:rsidP="00B94189">
      <w:pPr>
        <w:pStyle w:val="af2"/>
        <w:numPr>
          <w:ilvl w:val="0"/>
          <w:numId w:val="9"/>
        </w:numPr>
        <w:ind w:left="0" w:firstLine="851"/>
        <w:rPr>
          <w:rFonts w:cs="Times New Roman"/>
        </w:rPr>
      </w:pPr>
      <w:r w:rsidRPr="00C02021">
        <w:rPr>
          <w:rFonts w:cs="Times New Roman"/>
        </w:rPr>
        <w:t>утверждает дополнительные ограничения по муниципальному долгу муниципального образования;</w:t>
      </w:r>
    </w:p>
    <w:p w14:paraId="1CF2AF28" w14:textId="77777777" w:rsidR="00C2127E" w:rsidRDefault="00C2127E" w:rsidP="00B94189">
      <w:pPr>
        <w:pStyle w:val="af2"/>
        <w:numPr>
          <w:ilvl w:val="0"/>
          <w:numId w:val="9"/>
        </w:numPr>
        <w:ind w:left="0" w:firstLine="851"/>
        <w:rPr>
          <w:rFonts w:cs="Times New Roman"/>
        </w:rPr>
      </w:pPr>
      <w:r w:rsidRPr="00C02021">
        <w:rPr>
          <w:rFonts w:cs="Times New Roman"/>
        </w:rPr>
        <w:t>проводит в порядке, установленном Уставом, публичные слушания по проекту местного бюджета и проекту годового отчета об исполнении местного бюджета;</w:t>
      </w:r>
    </w:p>
    <w:p w14:paraId="0E22691A" w14:textId="5F0C3650" w:rsidR="00D30AE2" w:rsidRPr="00D30AE2" w:rsidRDefault="00D30AE2" w:rsidP="00B94189">
      <w:pPr>
        <w:pStyle w:val="af2"/>
        <w:numPr>
          <w:ilvl w:val="0"/>
          <w:numId w:val="9"/>
        </w:numPr>
        <w:ind w:left="0" w:firstLine="851"/>
        <w:rPr>
          <w:rFonts w:cs="Times New Roman"/>
        </w:rPr>
      </w:pPr>
      <w:r w:rsidRPr="00D30AE2">
        <w:rPr>
          <w:rFonts w:cs="Times New Roman"/>
        </w:rPr>
        <w:t xml:space="preserve"> </w:t>
      </w:r>
      <w:r>
        <w:t>заключает соглашение с контрольно</w:t>
      </w:r>
      <w:r w:rsidRPr="00D30AE2">
        <w:rPr>
          <w:rFonts w:cs="Times New Roman"/>
        </w:rPr>
        <w:t>-</w:t>
      </w:r>
      <w:r>
        <w:t>счётным органом Санкт</w:t>
      </w:r>
      <w:r w:rsidRPr="00D30AE2">
        <w:rPr>
          <w:rFonts w:cs="Times New Roman"/>
        </w:rPr>
        <w:t>-</w:t>
      </w:r>
      <w:r>
        <w:t>Петербурга о передаче ему полномочий по осуществлению внешнего муниципального финансового контроля (в случае принятия такого решения);</w:t>
      </w:r>
    </w:p>
    <w:p w14:paraId="25364D8D" w14:textId="77777777" w:rsidR="00C2127E" w:rsidRPr="00C02021" w:rsidRDefault="00C2127E" w:rsidP="00B94189">
      <w:pPr>
        <w:pStyle w:val="af2"/>
        <w:numPr>
          <w:ilvl w:val="0"/>
          <w:numId w:val="9"/>
        </w:numPr>
        <w:ind w:left="0" w:firstLine="851"/>
        <w:rPr>
          <w:rFonts w:cs="Times New Roman"/>
        </w:rPr>
      </w:pPr>
      <w:r w:rsidRPr="00C02021">
        <w:rPr>
          <w:rFonts w:cs="Times New Roman"/>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w:t>
      </w:r>
    </w:p>
    <w:p w14:paraId="75BBDA65" w14:textId="77777777" w:rsidR="00903643" w:rsidRPr="00517ACC" w:rsidRDefault="00903643" w:rsidP="0091717C">
      <w:pPr>
        <w:ind w:firstLine="851"/>
        <w:rPr>
          <w:rFonts w:cs="Times New Roman"/>
        </w:rPr>
      </w:pPr>
    </w:p>
    <w:p w14:paraId="694816E6" w14:textId="25858506" w:rsidR="00903643" w:rsidRPr="00C02021" w:rsidRDefault="00903643" w:rsidP="00C02021">
      <w:pPr>
        <w:ind w:firstLine="851"/>
        <w:rPr>
          <w:b/>
        </w:rPr>
      </w:pPr>
      <w:r w:rsidRPr="00C02021">
        <w:rPr>
          <w:b/>
        </w:rPr>
        <w:t>Статья 5. Бюджетные полномочия Главы муниципального образования</w:t>
      </w:r>
    </w:p>
    <w:p w14:paraId="2ED1BAF0" w14:textId="1347222D" w:rsidR="00903643" w:rsidRPr="00517ACC" w:rsidRDefault="00C34125" w:rsidP="00C02021">
      <w:pPr>
        <w:ind w:firstLine="851"/>
        <w:rPr>
          <w:rFonts w:cs="Times New Roman"/>
          <w:color w:val="000000"/>
        </w:rPr>
      </w:pPr>
      <w:r>
        <w:rPr>
          <w:rFonts w:cs="Times New Roman"/>
          <w:color w:val="000000"/>
        </w:rPr>
        <w:t xml:space="preserve">5.1 </w:t>
      </w:r>
      <w:r w:rsidR="00903643" w:rsidRPr="00517ACC">
        <w:rPr>
          <w:rFonts w:cs="Times New Roman"/>
          <w:color w:val="000000"/>
        </w:rPr>
        <w:t xml:space="preserve">Глава муниципального образования: </w:t>
      </w:r>
    </w:p>
    <w:p w14:paraId="3EFD656D" w14:textId="5112CF13" w:rsidR="00903643" w:rsidRPr="00C02021" w:rsidRDefault="00903643" w:rsidP="00B94189">
      <w:pPr>
        <w:pStyle w:val="af2"/>
        <w:numPr>
          <w:ilvl w:val="0"/>
          <w:numId w:val="10"/>
        </w:numPr>
        <w:ind w:left="0" w:firstLine="851"/>
        <w:rPr>
          <w:rFonts w:cs="Times New Roman"/>
          <w:color w:val="000000"/>
        </w:rPr>
      </w:pPr>
      <w:r w:rsidRPr="00C02021">
        <w:rPr>
          <w:rFonts w:cs="Times New Roman"/>
          <w:color w:val="000000"/>
        </w:rPr>
        <w:t xml:space="preserve">направляет проект решения о местном бюджете, внесенный на рассмотрение Муниципального Совета Местной Администрацией, в Контрольно-счетный орган для проведения экспертизы; </w:t>
      </w:r>
    </w:p>
    <w:p w14:paraId="1A28D114" w14:textId="663D7A1F" w:rsidR="00903643" w:rsidRPr="00C02021" w:rsidRDefault="00903643" w:rsidP="00B94189">
      <w:pPr>
        <w:pStyle w:val="af2"/>
        <w:numPr>
          <w:ilvl w:val="0"/>
          <w:numId w:val="10"/>
        </w:numPr>
        <w:ind w:left="0" w:firstLine="851"/>
        <w:rPr>
          <w:rFonts w:cs="Times New Roman"/>
          <w:color w:val="000000"/>
        </w:rPr>
      </w:pPr>
      <w:r w:rsidRPr="00C02021">
        <w:rPr>
          <w:rFonts w:cs="Times New Roman"/>
          <w:color w:val="000000"/>
        </w:rPr>
        <w:t xml:space="preserve">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 </w:t>
      </w:r>
    </w:p>
    <w:p w14:paraId="2AE9B4DF" w14:textId="3DE2BEEC" w:rsidR="00903643" w:rsidRPr="00C02021" w:rsidRDefault="00903643" w:rsidP="00B94189">
      <w:pPr>
        <w:pStyle w:val="af2"/>
        <w:numPr>
          <w:ilvl w:val="0"/>
          <w:numId w:val="10"/>
        </w:numPr>
        <w:ind w:left="0" w:firstLine="851"/>
        <w:rPr>
          <w:rFonts w:cs="Times New Roman"/>
          <w:color w:val="000000"/>
        </w:rPr>
      </w:pPr>
      <w:r w:rsidRPr="00C02021">
        <w:rPr>
          <w:rFonts w:cs="Times New Roman"/>
          <w:color w:val="000000"/>
        </w:rPr>
        <w:t xml:space="preserve">подписывает решения Муниципального Совета о местном бюджете, о внесении изменений в решения о местном бюджете, об утверждении годового отчета об исполнении местного бюджета, иные решения Муниципального Совета, регулирующие бюджетные правоотношения в муниципальном образовании; </w:t>
      </w:r>
    </w:p>
    <w:p w14:paraId="42B65E2F" w14:textId="0AFDF591" w:rsidR="00903643" w:rsidRPr="00C02021" w:rsidRDefault="00903643" w:rsidP="00B94189">
      <w:pPr>
        <w:pStyle w:val="af2"/>
        <w:numPr>
          <w:ilvl w:val="0"/>
          <w:numId w:val="10"/>
        </w:numPr>
        <w:ind w:left="0" w:firstLine="851"/>
        <w:rPr>
          <w:rFonts w:cs="Times New Roman"/>
        </w:rPr>
      </w:pPr>
      <w:r w:rsidRPr="00C02021">
        <w:rPr>
          <w:rFonts w:cs="Times New Roman"/>
          <w:color w:val="000000"/>
        </w:rPr>
        <w:lastRenderedPageBreak/>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14:paraId="2678E5AF" w14:textId="77777777" w:rsidR="00352024" w:rsidRPr="00517ACC" w:rsidRDefault="00352024" w:rsidP="0091717C">
      <w:pPr>
        <w:ind w:firstLine="851"/>
        <w:rPr>
          <w:rFonts w:cs="Times New Roman"/>
        </w:rPr>
      </w:pPr>
    </w:p>
    <w:p w14:paraId="66C7DBC1" w14:textId="6534237D" w:rsidR="00C2127E" w:rsidRPr="00C02021" w:rsidRDefault="00C2127E" w:rsidP="00C02021">
      <w:pPr>
        <w:ind w:firstLine="851"/>
        <w:rPr>
          <w:b/>
        </w:rPr>
      </w:pPr>
      <w:bookmarkStart w:id="2" w:name="bookmark2"/>
      <w:r w:rsidRPr="00C02021">
        <w:rPr>
          <w:b/>
        </w:rPr>
        <w:t xml:space="preserve">Статья </w:t>
      </w:r>
      <w:r w:rsidR="00903643" w:rsidRPr="00C02021">
        <w:rPr>
          <w:b/>
        </w:rPr>
        <w:t>6</w:t>
      </w:r>
      <w:r w:rsidRPr="00C02021">
        <w:rPr>
          <w:b/>
        </w:rPr>
        <w:t>. Бюджетные полномочия Местной Администрации</w:t>
      </w:r>
      <w:bookmarkEnd w:id="2"/>
    </w:p>
    <w:p w14:paraId="1C465B66" w14:textId="2AF6C24F" w:rsidR="00C2127E" w:rsidRPr="00517ACC" w:rsidRDefault="00C34125" w:rsidP="00C02021">
      <w:pPr>
        <w:ind w:firstLine="851"/>
        <w:rPr>
          <w:rFonts w:cs="Times New Roman"/>
        </w:rPr>
      </w:pPr>
      <w:r>
        <w:rPr>
          <w:rFonts w:cs="Times New Roman"/>
        </w:rPr>
        <w:t xml:space="preserve">6.1 </w:t>
      </w:r>
      <w:r w:rsidR="00C2127E" w:rsidRPr="00517ACC">
        <w:rPr>
          <w:rFonts w:cs="Times New Roman"/>
        </w:rPr>
        <w:t>Местная Администрация:</w:t>
      </w:r>
    </w:p>
    <w:p w14:paraId="522D1B31" w14:textId="33B999F7" w:rsidR="00C2127E" w:rsidRPr="00C02021" w:rsidRDefault="00C2127E" w:rsidP="00B94189">
      <w:pPr>
        <w:pStyle w:val="af2"/>
        <w:numPr>
          <w:ilvl w:val="0"/>
          <w:numId w:val="11"/>
        </w:numPr>
        <w:ind w:left="0" w:firstLine="851"/>
        <w:rPr>
          <w:rFonts w:cs="Times New Roman"/>
        </w:rPr>
      </w:pPr>
      <w:r w:rsidRPr="00C02021">
        <w:rPr>
          <w:rFonts w:cs="Times New Roman"/>
        </w:rPr>
        <w:t>устанавливает порядок составления прогноза социально-экономического развития муниципального образования, с</w:t>
      </w:r>
      <w:r w:rsidR="00E61C92" w:rsidRPr="00C02021">
        <w:rPr>
          <w:rFonts w:cs="Times New Roman"/>
        </w:rPr>
        <w:t>реднесрочного финансового плана</w:t>
      </w:r>
      <w:r w:rsidRPr="00C02021">
        <w:rPr>
          <w:rFonts w:cs="Times New Roman"/>
        </w:rPr>
        <w:t>;</w:t>
      </w:r>
    </w:p>
    <w:p w14:paraId="2778F70D" w14:textId="5BBA5EDB" w:rsidR="00C2127E" w:rsidRPr="00C02021" w:rsidRDefault="00C2127E" w:rsidP="00B94189">
      <w:pPr>
        <w:pStyle w:val="af2"/>
        <w:numPr>
          <w:ilvl w:val="0"/>
          <w:numId w:val="11"/>
        </w:numPr>
        <w:ind w:left="0" w:firstLine="851"/>
        <w:rPr>
          <w:rFonts w:cs="Times New Roman"/>
        </w:rPr>
      </w:pPr>
      <w:r w:rsidRPr="00C02021">
        <w:rPr>
          <w:rFonts w:cs="Times New Roman"/>
        </w:rPr>
        <w:t>вносит на рассмотрение Муниципального Совета проект местного бюджета с необход</w:t>
      </w:r>
      <w:r w:rsidR="002F16C4" w:rsidRPr="00C02021">
        <w:rPr>
          <w:rFonts w:cs="Times New Roman"/>
        </w:rPr>
        <w:t>имыми документами и материалами, отчет об исполнении местного бюджета</w:t>
      </w:r>
      <w:r w:rsidRPr="00C02021">
        <w:rPr>
          <w:rFonts w:cs="Times New Roman"/>
        </w:rPr>
        <w:t>;</w:t>
      </w:r>
    </w:p>
    <w:p w14:paraId="66AA75CD" w14:textId="71A2D8DD" w:rsidR="00C2127E" w:rsidRPr="00C02021" w:rsidRDefault="00C2127E" w:rsidP="00B94189">
      <w:pPr>
        <w:pStyle w:val="af2"/>
        <w:numPr>
          <w:ilvl w:val="0"/>
          <w:numId w:val="11"/>
        </w:numPr>
        <w:ind w:left="0" w:firstLine="851"/>
        <w:rPr>
          <w:rFonts w:cs="Times New Roman"/>
        </w:rPr>
      </w:pPr>
      <w:r w:rsidRPr="00C02021">
        <w:rPr>
          <w:rFonts w:cs="Times New Roman"/>
        </w:rPr>
        <w:t>представляет годовой отчет об исполнении местного бюджета на утверждение Муниципальному Совету;</w:t>
      </w:r>
    </w:p>
    <w:p w14:paraId="34762FA3" w14:textId="31BD0919" w:rsidR="00C2127E" w:rsidRPr="00C02021" w:rsidRDefault="00C2127E" w:rsidP="00B94189">
      <w:pPr>
        <w:pStyle w:val="af2"/>
        <w:numPr>
          <w:ilvl w:val="0"/>
          <w:numId w:val="11"/>
        </w:numPr>
        <w:ind w:left="0" w:firstLine="851"/>
        <w:rPr>
          <w:rFonts w:cs="Times New Roman"/>
        </w:rPr>
      </w:pPr>
      <w:r w:rsidRPr="00C02021">
        <w:rPr>
          <w:rFonts w:cs="Times New Roman"/>
        </w:rPr>
        <w:t>утверждает и направляет в Муниципальный Совет  отчеты об исполнении местного бюджета за первый квартал, полугодие и девять месяцев текущего финансового года;</w:t>
      </w:r>
    </w:p>
    <w:p w14:paraId="5C351651" w14:textId="786F8065" w:rsidR="00C2127E" w:rsidRPr="00C02021" w:rsidRDefault="00C2127E" w:rsidP="00B94189">
      <w:pPr>
        <w:pStyle w:val="af2"/>
        <w:numPr>
          <w:ilvl w:val="0"/>
          <w:numId w:val="11"/>
        </w:numPr>
        <w:ind w:left="0" w:firstLine="851"/>
        <w:rPr>
          <w:rFonts w:cs="Times New Roman"/>
        </w:rPr>
      </w:pPr>
      <w:r w:rsidRPr="00C02021">
        <w:rPr>
          <w:rFonts w:cs="Times New Roman"/>
        </w:rPr>
        <w:t>устанавливает порядок использования бюджетных ассигнований резервного фонда Местной Администрации;</w:t>
      </w:r>
    </w:p>
    <w:p w14:paraId="5B9D1F53" w14:textId="7B1E3FC1" w:rsidR="00263924" w:rsidRPr="00C02021" w:rsidRDefault="00263924" w:rsidP="00B94189">
      <w:pPr>
        <w:pStyle w:val="af2"/>
        <w:numPr>
          <w:ilvl w:val="0"/>
          <w:numId w:val="11"/>
        </w:numPr>
        <w:ind w:left="0" w:firstLine="851"/>
        <w:rPr>
          <w:rFonts w:cs="Times New Roman"/>
        </w:rPr>
      </w:pPr>
      <w:r w:rsidRPr="00C02021">
        <w:rPr>
          <w:rFonts w:cs="Times New Roman"/>
        </w:rPr>
        <w:t>разрабатывает и утверждает ведомственные целевые и/или му</w:t>
      </w:r>
      <w:r w:rsidR="003646B0" w:rsidRPr="00C02021">
        <w:rPr>
          <w:rFonts w:cs="Times New Roman"/>
        </w:rPr>
        <w:t>ниципальные программы, реализуемые за счет средств местного бюджета;</w:t>
      </w:r>
    </w:p>
    <w:p w14:paraId="4EB445B6" w14:textId="57C8C57C" w:rsidR="00C2127E" w:rsidRPr="00C02021" w:rsidRDefault="00C2127E" w:rsidP="00B94189">
      <w:pPr>
        <w:pStyle w:val="af2"/>
        <w:numPr>
          <w:ilvl w:val="0"/>
          <w:numId w:val="11"/>
        </w:numPr>
        <w:ind w:left="0" w:firstLine="851"/>
        <w:rPr>
          <w:rFonts w:cs="Times New Roman"/>
        </w:rPr>
      </w:pPr>
      <w:r w:rsidRPr="00C02021">
        <w:rPr>
          <w:rFonts w:cs="Times New Roman"/>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14:paraId="34326811" w14:textId="77777777" w:rsidR="00EB7826" w:rsidRPr="00517ACC" w:rsidRDefault="00EB7826" w:rsidP="00C02021">
      <w:pPr>
        <w:ind w:firstLine="851"/>
        <w:rPr>
          <w:rFonts w:cs="Times New Roman"/>
        </w:rPr>
      </w:pPr>
    </w:p>
    <w:p w14:paraId="1E65B8E8" w14:textId="328B7F97" w:rsidR="004D4044" w:rsidRDefault="004D4044" w:rsidP="00C02021">
      <w:pPr>
        <w:ind w:firstLine="851"/>
        <w:rPr>
          <w:b/>
        </w:rPr>
      </w:pPr>
      <w:r w:rsidRPr="00C02021">
        <w:rPr>
          <w:b/>
        </w:rPr>
        <w:t xml:space="preserve">Статья </w:t>
      </w:r>
      <w:r w:rsidR="00233E03" w:rsidRPr="00C02021">
        <w:rPr>
          <w:b/>
        </w:rPr>
        <w:t>7</w:t>
      </w:r>
      <w:r w:rsidRPr="00C02021">
        <w:rPr>
          <w:b/>
        </w:rPr>
        <w:t>. Бюджетные полномочия Контрольно-</w:t>
      </w:r>
      <w:r w:rsidR="00B731E4" w:rsidRPr="00C02021">
        <w:rPr>
          <w:b/>
        </w:rPr>
        <w:t>счетного органа</w:t>
      </w:r>
      <w:r w:rsidR="00CF3BF9">
        <w:rPr>
          <w:b/>
        </w:rPr>
        <w:t xml:space="preserve">,  органа внутреннего муниципального </w:t>
      </w:r>
      <w:proofErr w:type="spellStart"/>
      <w:r w:rsidR="00CF3BF9">
        <w:rPr>
          <w:b/>
        </w:rPr>
        <w:t>фианасового</w:t>
      </w:r>
      <w:proofErr w:type="spellEnd"/>
      <w:r w:rsidR="00CF3BF9">
        <w:rPr>
          <w:b/>
        </w:rPr>
        <w:t xml:space="preserve"> контроля.</w:t>
      </w:r>
    </w:p>
    <w:p w14:paraId="6A989652" w14:textId="10E06767" w:rsidR="007774E7" w:rsidRDefault="00CF3BF9" w:rsidP="007774E7">
      <w:pPr>
        <w:ind w:firstLine="851"/>
        <w:rPr>
          <w:rFonts w:cs="Times New Roman"/>
        </w:rPr>
      </w:pPr>
      <w:r w:rsidRPr="00CF3BF9">
        <w:t xml:space="preserve">7.1. </w:t>
      </w:r>
      <w:r>
        <w:t xml:space="preserve">Полномочия </w:t>
      </w:r>
      <w:r w:rsidR="009212AE">
        <w:t>внешнего муниципального финансового контроля (Контрольно-счетного органа) исполняет Контрольно-счетная палата Санкт-Петербурга.</w:t>
      </w:r>
      <w:r w:rsidR="0091717C" w:rsidRPr="0091717C">
        <w:t xml:space="preserve"> </w:t>
      </w:r>
      <w:r w:rsidR="00B731E4" w:rsidRPr="00517ACC">
        <w:rPr>
          <w:rFonts w:cs="Times New Roman"/>
        </w:rPr>
        <w:t>Контрольно-счетный орган</w:t>
      </w:r>
      <w:r w:rsidR="00002FF7">
        <w:rPr>
          <w:rFonts w:cs="Times New Roman"/>
        </w:rPr>
        <w:t xml:space="preserve"> </w:t>
      </w:r>
      <w:r w:rsidR="00B731E4" w:rsidRPr="00517ACC">
        <w:rPr>
          <w:rFonts w:cs="Times New Roman"/>
        </w:rPr>
        <w:t xml:space="preserve">осуществляет бюджетные полномочия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14:paraId="0E222F5D" w14:textId="3631B3DD" w:rsidR="007774E7" w:rsidRPr="007774E7" w:rsidRDefault="007774E7" w:rsidP="007774E7">
      <w:pPr>
        <w:ind w:firstLine="851"/>
        <w:rPr>
          <w:rFonts w:cs="Times New Roman"/>
        </w:rPr>
      </w:pPr>
      <w:r>
        <w:rPr>
          <w:rFonts w:cs="Times New Roman"/>
        </w:rPr>
        <w:t>7.2</w:t>
      </w:r>
      <w:r w:rsidRPr="007774E7">
        <w:rPr>
          <w:rFonts w:cs="Times New Roman"/>
        </w:rPr>
        <w:t xml:space="preserve"> </w:t>
      </w:r>
      <w:r w:rsidR="00A26D2A">
        <w:rPr>
          <w:rFonts w:cs="Times New Roman"/>
        </w:rPr>
        <w:t xml:space="preserve">Внутренний муниципальный финансовый контроль осуществляется органом муниципального финансового контроля, являющегося органом Местной Администрации. </w:t>
      </w:r>
      <w:r w:rsidRPr="007774E7">
        <w:rPr>
          <w:rFonts w:cs="Times New Roman"/>
        </w:rPr>
        <w:t>Орган внутреннего муниципального финансового контроля осуществляет</w:t>
      </w:r>
      <w:r>
        <w:rPr>
          <w:rFonts w:cs="Times New Roman"/>
        </w:rPr>
        <w:t xml:space="preserve"> </w:t>
      </w:r>
      <w:r w:rsidRPr="007774E7">
        <w:rPr>
          <w:rFonts w:cs="Times New Roman"/>
        </w:rPr>
        <w:t>бюджетные полномочия в соответствии с Бюджетным кодексом Российской Федерации,</w:t>
      </w:r>
      <w:r>
        <w:rPr>
          <w:rFonts w:cs="Times New Roman"/>
        </w:rPr>
        <w:t xml:space="preserve"> </w:t>
      </w:r>
      <w:r w:rsidRPr="007774E7">
        <w:rPr>
          <w:rFonts w:cs="Times New Roman"/>
        </w:rPr>
        <w:t>Федеральными зако</w:t>
      </w:r>
      <w:r w:rsidR="00A26D2A">
        <w:rPr>
          <w:rFonts w:cs="Times New Roman"/>
        </w:rPr>
        <w:t>нами, законами Санкт-Петербурга,</w:t>
      </w:r>
      <w:r w:rsidRPr="007774E7">
        <w:rPr>
          <w:rFonts w:cs="Times New Roman"/>
        </w:rPr>
        <w:t xml:space="preserve"> Уставом</w:t>
      </w:r>
      <w:r w:rsidR="00A26D2A">
        <w:rPr>
          <w:rFonts w:cs="Times New Roman"/>
        </w:rPr>
        <w:t>, муниципальными правовыми актами.</w:t>
      </w:r>
    </w:p>
    <w:p w14:paraId="2174F261" w14:textId="77777777" w:rsidR="00881508" w:rsidRPr="00517ACC" w:rsidRDefault="00881508" w:rsidP="00C02021">
      <w:pPr>
        <w:ind w:firstLine="851"/>
        <w:rPr>
          <w:rFonts w:cs="Times New Roman"/>
        </w:rPr>
      </w:pPr>
    </w:p>
    <w:p w14:paraId="4566AACF" w14:textId="77777777" w:rsidR="00114CDE" w:rsidRPr="00C02021" w:rsidRDefault="00114CDE" w:rsidP="00C02021">
      <w:pPr>
        <w:ind w:firstLine="851"/>
        <w:rPr>
          <w:b/>
        </w:rPr>
      </w:pPr>
      <w:r w:rsidRPr="00C02021">
        <w:rPr>
          <w:b/>
        </w:rPr>
        <w:t xml:space="preserve">Статья 8. Бюджетные полномочия Финансового органа муниципального образования. </w:t>
      </w:r>
    </w:p>
    <w:p w14:paraId="1490A04F" w14:textId="777528EE" w:rsidR="00517ACC" w:rsidRPr="00517ACC" w:rsidRDefault="00C02021" w:rsidP="00C02021">
      <w:pPr>
        <w:ind w:firstLine="851"/>
        <w:rPr>
          <w:rFonts w:cs="Times New Roman"/>
        </w:rPr>
      </w:pPr>
      <w:r>
        <w:rPr>
          <w:rFonts w:cs="Times New Roman"/>
        </w:rPr>
        <w:t xml:space="preserve">8.1 </w:t>
      </w:r>
      <w:r w:rsidR="00517ACC" w:rsidRPr="00517ACC">
        <w:rPr>
          <w:rFonts w:cs="Times New Roman"/>
        </w:rPr>
        <w:t>Полномочия Финансового органа муниципального образования исполняет Местная Администрация (далее – Финансовый орган).</w:t>
      </w:r>
    </w:p>
    <w:p w14:paraId="0EB3A6D0" w14:textId="64B033B6" w:rsidR="00114CDE" w:rsidRPr="00517ACC" w:rsidRDefault="00C02021" w:rsidP="00C02021">
      <w:pPr>
        <w:ind w:firstLine="851"/>
        <w:rPr>
          <w:rFonts w:cs="Times New Roman"/>
        </w:rPr>
      </w:pPr>
      <w:r>
        <w:rPr>
          <w:rFonts w:cs="Times New Roman"/>
        </w:rPr>
        <w:t xml:space="preserve">8.2 </w:t>
      </w:r>
      <w:r w:rsidR="00114CDE" w:rsidRPr="00517ACC">
        <w:rPr>
          <w:rFonts w:cs="Times New Roman"/>
        </w:rPr>
        <w:t xml:space="preserve">Финансовый орган муниципального образования: </w:t>
      </w:r>
    </w:p>
    <w:p w14:paraId="1DD4154B" w14:textId="757B28FD" w:rsidR="00BF3946" w:rsidRPr="00C02021" w:rsidRDefault="00BF3946" w:rsidP="00B94189">
      <w:pPr>
        <w:pStyle w:val="af2"/>
        <w:numPr>
          <w:ilvl w:val="0"/>
          <w:numId w:val="12"/>
        </w:numPr>
        <w:ind w:left="0" w:firstLine="851"/>
        <w:rPr>
          <w:rFonts w:cs="Times New Roman"/>
        </w:rPr>
      </w:pPr>
      <w:r w:rsidRPr="00C02021">
        <w:rPr>
          <w:rFonts w:cs="Times New Roman"/>
        </w:rPr>
        <w:t>составляет проект местного бюджета, представляет его с необходимыми</w:t>
      </w:r>
      <w:r w:rsidR="00772CE0" w:rsidRPr="00C02021">
        <w:rPr>
          <w:rFonts w:cs="Times New Roman"/>
        </w:rPr>
        <w:t xml:space="preserve"> </w:t>
      </w:r>
      <w:r w:rsidRPr="00C02021">
        <w:rPr>
          <w:rFonts w:cs="Times New Roman"/>
        </w:rPr>
        <w:t xml:space="preserve">документами и материалами для внесения в Муниципальный </w:t>
      </w:r>
      <w:r w:rsidR="00003E77">
        <w:rPr>
          <w:rFonts w:cs="Times New Roman"/>
        </w:rPr>
        <w:t>С</w:t>
      </w:r>
      <w:r w:rsidRPr="00C02021">
        <w:rPr>
          <w:rFonts w:cs="Times New Roman"/>
        </w:rPr>
        <w:t>овет;</w:t>
      </w:r>
    </w:p>
    <w:p w14:paraId="2CADDECB" w14:textId="18CCF239" w:rsidR="00BF3946" w:rsidRPr="00C02021" w:rsidRDefault="00BF3946" w:rsidP="00B94189">
      <w:pPr>
        <w:pStyle w:val="af2"/>
        <w:numPr>
          <w:ilvl w:val="0"/>
          <w:numId w:val="12"/>
        </w:numPr>
        <w:ind w:left="0" w:firstLine="851"/>
        <w:rPr>
          <w:rFonts w:cs="Times New Roman"/>
        </w:rPr>
      </w:pPr>
      <w:r w:rsidRPr="00C02021">
        <w:rPr>
          <w:rFonts w:cs="Times New Roman"/>
        </w:rPr>
        <w:t>организует исполнение местного бюджета на основе сводной бюджетной росписи</w:t>
      </w:r>
      <w:r w:rsidR="00772CE0" w:rsidRPr="00C02021">
        <w:rPr>
          <w:rFonts w:cs="Times New Roman"/>
        </w:rPr>
        <w:t xml:space="preserve"> </w:t>
      </w:r>
      <w:r w:rsidRPr="00C02021">
        <w:rPr>
          <w:rFonts w:cs="Times New Roman"/>
        </w:rPr>
        <w:t>и кассового плана;</w:t>
      </w:r>
    </w:p>
    <w:p w14:paraId="2548CAEB" w14:textId="5F24BB4E"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составления бюджетной отчётности;</w:t>
      </w:r>
    </w:p>
    <w:p w14:paraId="749D638C" w14:textId="4F8F4814" w:rsidR="00BF3946" w:rsidRPr="00C02021" w:rsidRDefault="00772CE0" w:rsidP="00B94189">
      <w:pPr>
        <w:pStyle w:val="af2"/>
        <w:numPr>
          <w:ilvl w:val="0"/>
          <w:numId w:val="12"/>
        </w:numPr>
        <w:ind w:left="0" w:firstLine="851"/>
        <w:rPr>
          <w:rFonts w:cs="Times New Roman"/>
        </w:rPr>
      </w:pPr>
      <w:r w:rsidRPr="00C02021">
        <w:rPr>
          <w:rFonts w:cs="Times New Roman"/>
          <w:lang w:val="en-US"/>
        </w:rPr>
        <w:t>c</w:t>
      </w:r>
      <w:r w:rsidR="00BF3946" w:rsidRPr="00C02021">
        <w:rPr>
          <w:rFonts w:cs="Times New Roman"/>
        </w:rPr>
        <w:t>оставляет и ведёт сводную бюджетную роспись;</w:t>
      </w:r>
    </w:p>
    <w:p w14:paraId="44F0AD8E" w14:textId="781A1999" w:rsidR="00BF3946" w:rsidRPr="00D564DE" w:rsidRDefault="00BF3946" w:rsidP="00B94189">
      <w:pPr>
        <w:pStyle w:val="af2"/>
        <w:numPr>
          <w:ilvl w:val="0"/>
          <w:numId w:val="12"/>
        </w:numPr>
        <w:ind w:left="0" w:firstLine="851"/>
        <w:rPr>
          <w:rFonts w:cs="Times New Roman"/>
        </w:rPr>
      </w:pPr>
      <w:r w:rsidRPr="00C02021">
        <w:rPr>
          <w:rFonts w:cs="Times New Roman"/>
        </w:rPr>
        <w:t>утверждает перечень кодов подвидов по видам доходов, закрепляемых за главными</w:t>
      </w:r>
      <w:r w:rsidR="00772CE0" w:rsidRPr="00C02021">
        <w:rPr>
          <w:rFonts w:cs="Times New Roman"/>
        </w:rPr>
        <w:t xml:space="preserve"> </w:t>
      </w:r>
      <w:r w:rsidRPr="00C02021">
        <w:rPr>
          <w:rFonts w:cs="Times New Roman"/>
        </w:rPr>
        <w:t xml:space="preserve">администраторами доходов местного бюджета, которыми являются органы </w:t>
      </w:r>
      <w:r w:rsidRPr="00C02021">
        <w:rPr>
          <w:rFonts w:cs="Times New Roman"/>
        </w:rPr>
        <w:lastRenderedPageBreak/>
        <w:t>местного</w:t>
      </w:r>
      <w:r w:rsidR="00772CE0" w:rsidRPr="00C02021">
        <w:rPr>
          <w:rFonts w:cs="Times New Roman"/>
        </w:rPr>
        <w:t xml:space="preserve"> </w:t>
      </w:r>
      <w:r w:rsidRPr="00C02021">
        <w:rPr>
          <w:rFonts w:cs="Times New Roman"/>
        </w:rPr>
        <w:t>самоуправления муниципального образования и (или) находящиеся в их ведении казенны</w:t>
      </w:r>
      <w:r w:rsidR="00772CE0" w:rsidRPr="00C02021">
        <w:rPr>
          <w:rFonts w:cs="Times New Roman"/>
        </w:rPr>
        <w:t xml:space="preserve">е </w:t>
      </w:r>
      <w:r w:rsidRPr="00C02021">
        <w:rPr>
          <w:rFonts w:cs="Times New Roman"/>
        </w:rPr>
        <w:t>учреждения;</w:t>
      </w:r>
    </w:p>
    <w:p w14:paraId="6562CCF7" w14:textId="25EE4123" w:rsidR="00D564DE" w:rsidRDefault="00D564DE" w:rsidP="00B94189">
      <w:pPr>
        <w:pStyle w:val="af2"/>
        <w:numPr>
          <w:ilvl w:val="0"/>
          <w:numId w:val="12"/>
        </w:numPr>
        <w:ind w:left="0" w:firstLine="851"/>
        <w:rPr>
          <w:rFonts w:cs="Times New Roman"/>
        </w:rPr>
      </w:pPr>
      <w:r>
        <w:rPr>
          <w:rFonts w:cs="Times New Roman"/>
        </w:rPr>
        <w:t>устанавливает п</w:t>
      </w:r>
      <w:r w:rsidRPr="00D564DE">
        <w:rPr>
          <w:rFonts w:cs="Times New Roman"/>
        </w:rPr>
        <w:t>еречень и коды целевых статей расходов бюджет</w:t>
      </w:r>
      <w:r>
        <w:rPr>
          <w:rFonts w:cs="Times New Roman"/>
        </w:rPr>
        <w:t>а;</w:t>
      </w:r>
    </w:p>
    <w:p w14:paraId="42375FAF" w14:textId="5CE03D15" w:rsidR="00D564DE" w:rsidRPr="00D564DE" w:rsidRDefault="00D564DE" w:rsidP="00B94189">
      <w:pPr>
        <w:pStyle w:val="af2"/>
        <w:numPr>
          <w:ilvl w:val="0"/>
          <w:numId w:val="12"/>
        </w:numPr>
        <w:ind w:left="0" w:firstLine="851"/>
        <w:rPr>
          <w:rFonts w:cs="Times New Roman"/>
        </w:rPr>
      </w:pPr>
      <w:r w:rsidRPr="00D564DE">
        <w:rPr>
          <w:rFonts w:cs="Times New Roman"/>
        </w:rPr>
        <w:t xml:space="preserve">утверждает перечень </w:t>
      </w:r>
      <w:proofErr w:type="gramStart"/>
      <w:r w:rsidRPr="00D564DE">
        <w:rPr>
          <w:rFonts w:cs="Times New Roman"/>
        </w:rPr>
        <w:t>кодов видов источников финансирования дефицит</w:t>
      </w:r>
      <w:r>
        <w:rPr>
          <w:rFonts w:cs="Times New Roman"/>
        </w:rPr>
        <w:t>а</w:t>
      </w:r>
      <w:r w:rsidRPr="00D564DE">
        <w:rPr>
          <w:rFonts w:cs="Times New Roman"/>
        </w:rPr>
        <w:t xml:space="preserve"> бюджет</w:t>
      </w:r>
      <w:r>
        <w:rPr>
          <w:rFonts w:cs="Times New Roman"/>
        </w:rPr>
        <w:t>а</w:t>
      </w:r>
      <w:proofErr w:type="gramEnd"/>
      <w:r>
        <w:rPr>
          <w:rFonts w:cs="Times New Roman"/>
        </w:rPr>
        <w:t>;</w:t>
      </w:r>
    </w:p>
    <w:p w14:paraId="077B4C69" w14:textId="47FC8D72" w:rsidR="00BF3946" w:rsidRPr="00C02021" w:rsidRDefault="00BF3946" w:rsidP="00B94189">
      <w:pPr>
        <w:pStyle w:val="af2"/>
        <w:numPr>
          <w:ilvl w:val="0"/>
          <w:numId w:val="12"/>
        </w:numPr>
        <w:ind w:left="0" w:firstLine="851"/>
        <w:rPr>
          <w:rFonts w:cs="Times New Roman"/>
        </w:rPr>
      </w:pPr>
      <w:r w:rsidRPr="00C02021">
        <w:rPr>
          <w:rFonts w:cs="Times New Roman"/>
        </w:rPr>
        <w:t>ежемесячно составляет и представляет отчёт о казначейском исполнении местного</w:t>
      </w:r>
      <w:r w:rsidR="00772CE0" w:rsidRPr="00C02021">
        <w:rPr>
          <w:rFonts w:cs="Times New Roman"/>
        </w:rPr>
        <w:t xml:space="preserve"> </w:t>
      </w:r>
      <w:r w:rsidRPr="00C02021">
        <w:rPr>
          <w:rFonts w:cs="Times New Roman"/>
        </w:rPr>
        <w:t>бюджета в порядке, установленном Министерством финансов Российской Федерации;</w:t>
      </w:r>
    </w:p>
    <w:p w14:paraId="4A6C24AE" w14:textId="17E4787E" w:rsidR="00BF3946" w:rsidRPr="00C02021" w:rsidRDefault="00BF3946" w:rsidP="00B94189">
      <w:pPr>
        <w:pStyle w:val="af2"/>
        <w:numPr>
          <w:ilvl w:val="0"/>
          <w:numId w:val="12"/>
        </w:numPr>
        <w:ind w:left="0" w:firstLine="851"/>
        <w:rPr>
          <w:rFonts w:cs="Times New Roman"/>
        </w:rPr>
      </w:pPr>
      <w:r w:rsidRPr="00C02021">
        <w:rPr>
          <w:rFonts w:cs="Times New Roman"/>
        </w:rPr>
        <w:t>получает необходимые сведения от иных финансовых органов, органов</w:t>
      </w:r>
      <w:r w:rsidR="00772CE0" w:rsidRPr="00C02021">
        <w:rPr>
          <w:rFonts w:cs="Times New Roman"/>
        </w:rPr>
        <w:t xml:space="preserve"> </w:t>
      </w:r>
      <w:r w:rsidRPr="00C02021">
        <w:rPr>
          <w:rFonts w:cs="Times New Roman"/>
        </w:rPr>
        <w:t>государственной власти, органов местного самоуправления в целях</w:t>
      </w:r>
      <w:r w:rsidR="00772CE0" w:rsidRPr="00C02021">
        <w:rPr>
          <w:rFonts w:cs="Times New Roman"/>
        </w:rPr>
        <w:t xml:space="preserve"> с</w:t>
      </w:r>
      <w:r w:rsidRPr="00C02021">
        <w:rPr>
          <w:rFonts w:cs="Times New Roman"/>
        </w:rPr>
        <w:t>воевременного и</w:t>
      </w:r>
      <w:r w:rsidR="00772CE0" w:rsidRPr="00C02021">
        <w:rPr>
          <w:rFonts w:cs="Times New Roman"/>
        </w:rPr>
        <w:t xml:space="preserve"> </w:t>
      </w:r>
      <w:r w:rsidRPr="00C02021">
        <w:rPr>
          <w:rFonts w:cs="Times New Roman"/>
        </w:rPr>
        <w:t>качественного составления проекта бюджета, бюджетной отчётности;</w:t>
      </w:r>
    </w:p>
    <w:p w14:paraId="31C7FD14" w14:textId="1B2798E1"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и методику планирования бюджетных ассигнований;</w:t>
      </w:r>
    </w:p>
    <w:p w14:paraId="6044C83F" w14:textId="560530ED"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составления и ведения сводной бюджетной росписи;</w:t>
      </w:r>
    </w:p>
    <w:p w14:paraId="75AAEA53" w14:textId="47C7CBCA" w:rsidR="00BF3946" w:rsidRPr="006C3C68" w:rsidRDefault="00BF3946" w:rsidP="00B94189">
      <w:pPr>
        <w:pStyle w:val="af2"/>
        <w:numPr>
          <w:ilvl w:val="0"/>
          <w:numId w:val="12"/>
        </w:numPr>
        <w:ind w:left="0" w:firstLine="851"/>
        <w:rPr>
          <w:rFonts w:cs="Times New Roman"/>
        </w:rPr>
      </w:pPr>
      <w:r w:rsidRPr="006C3C68">
        <w:rPr>
          <w:rFonts w:cs="Times New Roman"/>
        </w:rPr>
        <w:t>устанавливает порядок составления и ведения кассового плана, а также состав и</w:t>
      </w:r>
      <w:r w:rsidR="006C3C68">
        <w:rPr>
          <w:rFonts w:cs="Times New Roman"/>
        </w:rPr>
        <w:t xml:space="preserve"> </w:t>
      </w:r>
      <w:r w:rsidRPr="006C3C68">
        <w:rPr>
          <w:rFonts w:cs="Times New Roman"/>
        </w:rPr>
        <w:t>сроки представления главными распорядителями средств местного бюджета, главными</w:t>
      </w:r>
      <w:r w:rsidR="00772CE0" w:rsidRPr="006C3C68">
        <w:rPr>
          <w:rFonts w:cs="Times New Roman"/>
        </w:rPr>
        <w:t xml:space="preserve"> </w:t>
      </w:r>
      <w:r w:rsidRPr="006C3C68">
        <w:rPr>
          <w:rFonts w:cs="Times New Roman"/>
        </w:rPr>
        <w:t>администраторами доходов местного бюджета, главными администраторами источников</w:t>
      </w:r>
      <w:r w:rsidR="00772CE0" w:rsidRPr="006C3C68">
        <w:rPr>
          <w:rFonts w:cs="Times New Roman"/>
        </w:rPr>
        <w:t xml:space="preserve"> </w:t>
      </w:r>
      <w:r w:rsidRPr="006C3C68">
        <w:rPr>
          <w:rFonts w:cs="Times New Roman"/>
        </w:rPr>
        <w:t>финансирования дефицита местного бюджета (далее – главные администраторы средств</w:t>
      </w:r>
      <w:r w:rsidR="00772CE0" w:rsidRPr="006C3C68">
        <w:rPr>
          <w:rFonts w:cs="Times New Roman"/>
        </w:rPr>
        <w:t xml:space="preserve"> </w:t>
      </w:r>
      <w:r w:rsidRPr="006C3C68">
        <w:rPr>
          <w:rFonts w:cs="Times New Roman"/>
        </w:rPr>
        <w:t>местного бюджета) сведений, необходимых для составления и ведения кассового плана;</w:t>
      </w:r>
    </w:p>
    <w:p w14:paraId="38EC798C" w14:textId="1AC16C9B" w:rsidR="00BF3946" w:rsidRPr="00C02021" w:rsidRDefault="00BF3946" w:rsidP="00B94189">
      <w:pPr>
        <w:pStyle w:val="af2"/>
        <w:numPr>
          <w:ilvl w:val="0"/>
          <w:numId w:val="12"/>
        </w:numPr>
        <w:ind w:left="0" w:firstLine="851"/>
        <w:rPr>
          <w:rFonts w:cs="Times New Roman"/>
        </w:rPr>
      </w:pPr>
      <w:r w:rsidRPr="00C02021">
        <w:rPr>
          <w:rFonts w:cs="Times New Roman"/>
        </w:rPr>
        <w:t>осуществляет составление и ведение кассового плана;</w:t>
      </w:r>
    </w:p>
    <w:p w14:paraId="0B371AB3" w14:textId="2CC44B54" w:rsidR="00BF3946" w:rsidRPr="00C02021" w:rsidRDefault="00BF3946" w:rsidP="00B94189">
      <w:pPr>
        <w:pStyle w:val="af2"/>
        <w:numPr>
          <w:ilvl w:val="0"/>
          <w:numId w:val="12"/>
        </w:numPr>
        <w:ind w:left="0" w:firstLine="851"/>
        <w:rPr>
          <w:rFonts w:cs="Times New Roman"/>
        </w:rPr>
      </w:pPr>
      <w:r w:rsidRPr="00C02021">
        <w:rPr>
          <w:rFonts w:cs="Times New Roman"/>
        </w:rPr>
        <w:t>осуществляет исполнение местного бюджета по расходам с соблюдением</w:t>
      </w:r>
      <w:r w:rsidR="00772CE0" w:rsidRPr="00C02021">
        <w:rPr>
          <w:rFonts w:cs="Times New Roman"/>
        </w:rPr>
        <w:t xml:space="preserve"> </w:t>
      </w:r>
      <w:r w:rsidRPr="00C02021">
        <w:rPr>
          <w:rFonts w:cs="Times New Roman"/>
        </w:rPr>
        <w:t>требований Бюджетного кодекса Российской Федерации;</w:t>
      </w:r>
    </w:p>
    <w:p w14:paraId="3BDD5B9E" w14:textId="5FDF41A3"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составления и ведения бюджетных росписей главных</w:t>
      </w:r>
      <w:r w:rsidR="00772CE0" w:rsidRPr="00C02021">
        <w:rPr>
          <w:rFonts w:cs="Times New Roman"/>
        </w:rPr>
        <w:t xml:space="preserve"> </w:t>
      </w:r>
      <w:r w:rsidRPr="00C02021">
        <w:rPr>
          <w:rFonts w:cs="Times New Roman"/>
        </w:rPr>
        <w:t>распорядителей средств местного бюджета, включая внесение изменений в них;</w:t>
      </w:r>
    </w:p>
    <w:p w14:paraId="354974DE" w14:textId="6CEEB0D4" w:rsidR="00BF3946" w:rsidRPr="00C02021" w:rsidRDefault="00BF3946" w:rsidP="00B94189">
      <w:pPr>
        <w:pStyle w:val="af2"/>
        <w:numPr>
          <w:ilvl w:val="0"/>
          <w:numId w:val="12"/>
        </w:numPr>
        <w:ind w:left="0" w:firstLine="851"/>
        <w:rPr>
          <w:rFonts w:cs="Times New Roman"/>
        </w:rPr>
      </w:pPr>
      <w:r w:rsidRPr="00C02021">
        <w:rPr>
          <w:rFonts w:cs="Times New Roman"/>
        </w:rPr>
        <w:t>утверждает лимиты бюджетных обязатель</w:t>
      </w:r>
      <w:proofErr w:type="gramStart"/>
      <w:r w:rsidRPr="00C02021">
        <w:rPr>
          <w:rFonts w:cs="Times New Roman"/>
        </w:rPr>
        <w:t>ств гл</w:t>
      </w:r>
      <w:proofErr w:type="gramEnd"/>
      <w:r w:rsidRPr="00C02021">
        <w:rPr>
          <w:rFonts w:cs="Times New Roman"/>
        </w:rPr>
        <w:t>авных распорядителей средств</w:t>
      </w:r>
      <w:r w:rsidR="00772CE0" w:rsidRPr="00C02021">
        <w:rPr>
          <w:rFonts w:cs="Times New Roman"/>
        </w:rPr>
        <w:t xml:space="preserve"> </w:t>
      </w:r>
      <w:r w:rsidRPr="00C02021">
        <w:rPr>
          <w:rFonts w:cs="Times New Roman"/>
        </w:rPr>
        <w:t>местного бюджета;</w:t>
      </w:r>
    </w:p>
    <w:p w14:paraId="704FC04C" w14:textId="748957A1" w:rsidR="00BF3946" w:rsidRPr="00C02021" w:rsidRDefault="00BF3946" w:rsidP="00B94189">
      <w:pPr>
        <w:pStyle w:val="af2"/>
        <w:numPr>
          <w:ilvl w:val="0"/>
          <w:numId w:val="12"/>
        </w:numPr>
        <w:ind w:left="0" w:firstLine="851"/>
        <w:rPr>
          <w:rFonts w:cs="Times New Roman"/>
        </w:rPr>
      </w:pPr>
      <w:r w:rsidRPr="00C02021">
        <w:rPr>
          <w:rFonts w:cs="Times New Roman"/>
        </w:rPr>
        <w:t xml:space="preserve">устанавливает порядок исполнения местного бюджета </w:t>
      </w:r>
      <w:proofErr w:type="gramStart"/>
      <w:r w:rsidRPr="00C02021">
        <w:rPr>
          <w:rFonts w:cs="Times New Roman"/>
        </w:rPr>
        <w:t>по источникам</w:t>
      </w:r>
      <w:r w:rsidR="00772CE0" w:rsidRPr="00C02021">
        <w:rPr>
          <w:rFonts w:cs="Times New Roman"/>
        </w:rPr>
        <w:t xml:space="preserve"> </w:t>
      </w:r>
      <w:r w:rsidRPr="00C02021">
        <w:rPr>
          <w:rFonts w:cs="Times New Roman"/>
        </w:rPr>
        <w:t>финансирования дефицита местного бюджета главными администраторами источников</w:t>
      </w:r>
      <w:r w:rsidR="00772CE0" w:rsidRPr="00C02021">
        <w:rPr>
          <w:rFonts w:cs="Times New Roman"/>
        </w:rPr>
        <w:t xml:space="preserve"> </w:t>
      </w:r>
      <w:r w:rsidRPr="00C02021">
        <w:rPr>
          <w:rFonts w:cs="Times New Roman"/>
        </w:rPr>
        <w:t>финансирования дефицита местного бюджета в соответствии со сводной бюджетной</w:t>
      </w:r>
      <w:r w:rsidR="00772CE0" w:rsidRPr="00C02021">
        <w:rPr>
          <w:rFonts w:cs="Times New Roman"/>
        </w:rPr>
        <w:t xml:space="preserve"> </w:t>
      </w:r>
      <w:r w:rsidRPr="00C02021">
        <w:rPr>
          <w:rFonts w:cs="Times New Roman"/>
        </w:rPr>
        <w:t>росписью в соответствии с положениями</w:t>
      </w:r>
      <w:proofErr w:type="gramEnd"/>
      <w:r w:rsidRPr="00C02021">
        <w:rPr>
          <w:rFonts w:cs="Times New Roman"/>
        </w:rPr>
        <w:t xml:space="preserve"> Бюджетного кодекса Российской Федерации;</w:t>
      </w:r>
    </w:p>
    <w:p w14:paraId="4BDC9A59" w14:textId="6CB360BE"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санкционирования оплаты денежных обязательств,</w:t>
      </w:r>
      <w:r w:rsidR="00517ACC" w:rsidRPr="00C02021">
        <w:rPr>
          <w:rFonts w:cs="Times New Roman"/>
        </w:rPr>
        <w:t xml:space="preserve"> </w:t>
      </w:r>
      <w:r w:rsidRPr="00C02021">
        <w:rPr>
          <w:rFonts w:cs="Times New Roman"/>
        </w:rPr>
        <w:t>подлежащих исполнению за счёт бюджетных ассигнований по источникам финансирования</w:t>
      </w:r>
      <w:r w:rsidR="00517ACC" w:rsidRPr="00C02021">
        <w:rPr>
          <w:rFonts w:cs="Times New Roman"/>
        </w:rPr>
        <w:t xml:space="preserve"> </w:t>
      </w:r>
      <w:r w:rsidRPr="00C02021">
        <w:rPr>
          <w:rFonts w:cs="Times New Roman"/>
        </w:rPr>
        <w:t>дефицита местного бюджета;</w:t>
      </w:r>
    </w:p>
    <w:p w14:paraId="244305C7" w14:textId="323D0E07"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случаи и порядок утверждения и доведения до главных</w:t>
      </w:r>
      <w:r w:rsidR="00772CE0" w:rsidRPr="00C02021">
        <w:rPr>
          <w:rFonts w:cs="Times New Roman"/>
        </w:rPr>
        <w:t xml:space="preserve"> </w:t>
      </w:r>
      <w:r w:rsidRPr="00C02021">
        <w:rPr>
          <w:rFonts w:cs="Times New Roman"/>
        </w:rPr>
        <w:t>распорядителей средств местного бюджета и получателей бюджетных сре</w:t>
      </w:r>
      <w:proofErr w:type="gramStart"/>
      <w:r w:rsidRPr="00C02021">
        <w:rPr>
          <w:rFonts w:cs="Times New Roman"/>
        </w:rPr>
        <w:t>дств пр</w:t>
      </w:r>
      <w:proofErr w:type="gramEnd"/>
      <w:r w:rsidRPr="00C02021">
        <w:rPr>
          <w:rFonts w:cs="Times New Roman"/>
        </w:rPr>
        <w:t>едельного</w:t>
      </w:r>
      <w:r w:rsidR="00517ACC" w:rsidRPr="00C02021">
        <w:rPr>
          <w:rFonts w:cs="Times New Roman"/>
        </w:rPr>
        <w:t xml:space="preserve"> </w:t>
      </w:r>
      <w:r w:rsidRPr="00C02021">
        <w:rPr>
          <w:rFonts w:cs="Times New Roman"/>
        </w:rPr>
        <w:t>объёма финансирования денежных обязательств в соответствующем периоде текущего</w:t>
      </w:r>
      <w:r w:rsidR="00517ACC" w:rsidRPr="00C02021">
        <w:rPr>
          <w:rFonts w:cs="Times New Roman"/>
        </w:rPr>
        <w:t xml:space="preserve"> </w:t>
      </w:r>
      <w:r w:rsidRPr="00C02021">
        <w:rPr>
          <w:rFonts w:cs="Times New Roman"/>
        </w:rPr>
        <w:t>финансового года при организации исполнения бюджета по расходам;</w:t>
      </w:r>
    </w:p>
    <w:p w14:paraId="7CC0BAA6" w14:textId="660373AE" w:rsidR="00BF3946" w:rsidRPr="00C02021" w:rsidRDefault="00BF3946" w:rsidP="00B94189">
      <w:pPr>
        <w:pStyle w:val="af2"/>
        <w:numPr>
          <w:ilvl w:val="0"/>
          <w:numId w:val="12"/>
        </w:numPr>
        <w:ind w:left="0" w:firstLine="851"/>
        <w:rPr>
          <w:rFonts w:cs="Times New Roman"/>
        </w:rPr>
      </w:pPr>
      <w:r w:rsidRPr="00C02021">
        <w:rPr>
          <w:rFonts w:cs="Times New Roman"/>
        </w:rPr>
        <w:t>осуществляет управление средствами на едином счёте местного бюджета при</w:t>
      </w:r>
      <w:r w:rsidR="00517ACC" w:rsidRPr="00C02021">
        <w:rPr>
          <w:rFonts w:cs="Times New Roman"/>
        </w:rPr>
        <w:t xml:space="preserve"> </w:t>
      </w:r>
      <w:r w:rsidRPr="00C02021">
        <w:rPr>
          <w:rFonts w:cs="Times New Roman"/>
        </w:rPr>
        <w:t>казначейском обслуживании исполнения местного бюджета;</w:t>
      </w:r>
    </w:p>
    <w:p w14:paraId="1BA6C174" w14:textId="351337AD" w:rsidR="00BF3946" w:rsidRPr="00C02021" w:rsidRDefault="00BF3946" w:rsidP="00B94189">
      <w:pPr>
        <w:pStyle w:val="af2"/>
        <w:numPr>
          <w:ilvl w:val="0"/>
          <w:numId w:val="12"/>
        </w:numPr>
        <w:ind w:left="0" w:firstLine="851"/>
        <w:rPr>
          <w:rFonts w:cs="Times New Roman"/>
        </w:rPr>
      </w:pPr>
      <w:r w:rsidRPr="00C02021">
        <w:rPr>
          <w:rFonts w:cs="Times New Roman"/>
        </w:rPr>
        <w:t>устанавливает порядок завершения операций по исполнению местного бюджета</w:t>
      </w:r>
      <w:r w:rsidR="00517ACC" w:rsidRPr="00C02021">
        <w:rPr>
          <w:rFonts w:cs="Times New Roman"/>
        </w:rPr>
        <w:t xml:space="preserve"> </w:t>
      </w:r>
      <w:r w:rsidRPr="00C02021">
        <w:rPr>
          <w:rFonts w:cs="Times New Roman"/>
        </w:rPr>
        <w:t>в текущем финансовом году;</w:t>
      </w:r>
    </w:p>
    <w:p w14:paraId="00DBFE8B" w14:textId="2DCC2E4A" w:rsidR="00BF3946" w:rsidRPr="00C02021" w:rsidRDefault="00BF3946" w:rsidP="00B94189">
      <w:pPr>
        <w:pStyle w:val="af2"/>
        <w:numPr>
          <w:ilvl w:val="0"/>
          <w:numId w:val="12"/>
        </w:numPr>
        <w:ind w:left="0" w:firstLine="851"/>
        <w:rPr>
          <w:rFonts w:cs="Times New Roman"/>
        </w:rPr>
      </w:pPr>
      <w:r w:rsidRPr="00C02021">
        <w:rPr>
          <w:rFonts w:cs="Times New Roman"/>
        </w:rPr>
        <w:t>составляет бюджетную отчётность муниципального образования на основании</w:t>
      </w:r>
      <w:r w:rsidR="00517ACC" w:rsidRPr="00C02021">
        <w:rPr>
          <w:rFonts w:cs="Times New Roman"/>
        </w:rPr>
        <w:t xml:space="preserve"> </w:t>
      </w:r>
      <w:r w:rsidRPr="00C02021">
        <w:rPr>
          <w:rFonts w:cs="Times New Roman"/>
        </w:rPr>
        <w:t>бюджетной отчётности главных администраторов средств местного бюджета;</w:t>
      </w:r>
    </w:p>
    <w:p w14:paraId="26B75CA3" w14:textId="148384F6" w:rsidR="00BF3946" w:rsidRDefault="00BF3946" w:rsidP="00B94189">
      <w:pPr>
        <w:pStyle w:val="af2"/>
        <w:numPr>
          <w:ilvl w:val="0"/>
          <w:numId w:val="12"/>
        </w:numPr>
        <w:ind w:left="0" w:firstLine="851"/>
        <w:rPr>
          <w:rFonts w:cs="Times New Roman"/>
        </w:rPr>
      </w:pPr>
      <w:r w:rsidRPr="00C02021">
        <w:rPr>
          <w:rFonts w:cs="Times New Roman"/>
        </w:rPr>
        <w:t>осуществляет иные бюджетные полномочия в соответствии с Бюджетным кодексом</w:t>
      </w:r>
      <w:r w:rsidR="00517ACC" w:rsidRPr="00C02021">
        <w:rPr>
          <w:rFonts w:cs="Times New Roman"/>
        </w:rPr>
        <w:t xml:space="preserve"> </w:t>
      </w:r>
      <w:r w:rsidRPr="00C02021">
        <w:rPr>
          <w:rFonts w:cs="Times New Roman"/>
        </w:rPr>
        <w:t>Российской Федерации, иными правовыми актами бюджетного</w:t>
      </w:r>
      <w:r w:rsidR="00517ACC" w:rsidRPr="00C02021">
        <w:rPr>
          <w:rFonts w:cs="Times New Roman"/>
        </w:rPr>
        <w:t xml:space="preserve"> </w:t>
      </w:r>
      <w:r w:rsidRPr="00C02021">
        <w:rPr>
          <w:rFonts w:cs="Times New Roman"/>
        </w:rPr>
        <w:t>законодательства и</w:t>
      </w:r>
      <w:r w:rsidR="00517ACC" w:rsidRPr="00C02021">
        <w:rPr>
          <w:rFonts w:cs="Times New Roman"/>
        </w:rPr>
        <w:t xml:space="preserve"> </w:t>
      </w:r>
      <w:r w:rsidRPr="00C02021">
        <w:rPr>
          <w:rFonts w:cs="Times New Roman"/>
        </w:rPr>
        <w:t>настоящим Положением.</w:t>
      </w:r>
    </w:p>
    <w:p w14:paraId="71A62BC5" w14:textId="77777777" w:rsidR="00CF66D3" w:rsidRDefault="00CF66D3" w:rsidP="00CF66D3">
      <w:pPr>
        <w:pStyle w:val="af2"/>
        <w:ind w:left="851"/>
        <w:rPr>
          <w:rFonts w:cs="Times New Roman"/>
        </w:rPr>
      </w:pPr>
    </w:p>
    <w:p w14:paraId="4A7EDBFD" w14:textId="77777777" w:rsidR="00CF66D3" w:rsidRPr="00CF66D3" w:rsidRDefault="00CF66D3" w:rsidP="00CF66D3">
      <w:pPr>
        <w:pStyle w:val="af2"/>
        <w:ind w:left="0" w:firstLine="851"/>
      </w:pPr>
      <w:r w:rsidRPr="00CF66D3">
        <w:rPr>
          <w:b/>
        </w:rPr>
        <w:t>Статья 9. Бюджетные полномочия главного распорядителя бюджетных средств</w:t>
      </w:r>
      <w:r w:rsidRPr="00CF66D3">
        <w:t xml:space="preserve"> </w:t>
      </w:r>
    </w:p>
    <w:p w14:paraId="712FAC09" w14:textId="104B3C1F" w:rsidR="00CF66D3" w:rsidRDefault="00CF66D3" w:rsidP="00CF66D3">
      <w:pPr>
        <w:pStyle w:val="af2"/>
        <w:ind w:left="0" w:firstLine="851"/>
      </w:pPr>
      <w:r w:rsidRPr="00CF66D3">
        <w:t>9.1</w:t>
      </w:r>
      <w:r>
        <w:rPr>
          <w:b/>
        </w:rPr>
        <w:t xml:space="preserve"> </w:t>
      </w:r>
      <w:r w:rsidRPr="00CF66D3">
        <w:t xml:space="preserve">Главный распорядитель бюджетных средств: </w:t>
      </w:r>
    </w:p>
    <w:p w14:paraId="70BC8554" w14:textId="0C57517B" w:rsidR="00CF66D3" w:rsidRDefault="00CF66D3" w:rsidP="00B94189">
      <w:pPr>
        <w:pStyle w:val="af2"/>
        <w:numPr>
          <w:ilvl w:val="0"/>
          <w:numId w:val="13"/>
        </w:numPr>
        <w:ind w:left="0" w:firstLine="851"/>
      </w:pPr>
      <w:r>
        <w:lastRenderedPageBreak/>
        <w:t>обеспечивает результативность, адресность и целевой характер использования бюджетных сре</w:t>
      </w:r>
      <w:proofErr w:type="gramStart"/>
      <w:r>
        <w:t>дств в с</w:t>
      </w:r>
      <w:proofErr w:type="gramEnd"/>
      <w:r>
        <w:t xml:space="preserve">оответствии с утвержденными ему бюджетными ассигнованиями и лимитами бюджетных обязательств; </w:t>
      </w:r>
    </w:p>
    <w:p w14:paraId="2A668CC4" w14:textId="11B552B2" w:rsidR="00CF66D3" w:rsidRDefault="00CF66D3" w:rsidP="00B94189">
      <w:pPr>
        <w:pStyle w:val="af2"/>
        <w:numPr>
          <w:ilvl w:val="0"/>
          <w:numId w:val="13"/>
        </w:numPr>
        <w:ind w:left="0" w:firstLine="851"/>
      </w:pPr>
      <w: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14:paraId="2EFAD85B" w14:textId="74323B85" w:rsidR="00CF66D3" w:rsidRDefault="00CF66D3" w:rsidP="00B94189">
      <w:pPr>
        <w:pStyle w:val="af2"/>
        <w:numPr>
          <w:ilvl w:val="0"/>
          <w:numId w:val="13"/>
        </w:numPr>
        <w:ind w:left="0" w:firstLine="851"/>
      </w:pPr>
      <w:r>
        <w:t xml:space="preserve">осуществляет планирование соответствующих расходов бюджета, составляет обоснования бюджетных ассигнований; </w:t>
      </w:r>
    </w:p>
    <w:p w14:paraId="1AA57B24" w14:textId="46225ABF" w:rsidR="00CF66D3" w:rsidRDefault="00CF66D3" w:rsidP="00B94189">
      <w:pPr>
        <w:pStyle w:val="af2"/>
        <w:numPr>
          <w:ilvl w:val="0"/>
          <w:numId w:val="13"/>
        </w:numPr>
        <w:ind w:left="0" w:firstLine="851"/>
      </w:pPr>
      <w: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14:paraId="7DB67C1B" w14:textId="2F002DED" w:rsidR="00CF66D3" w:rsidRDefault="00CF66D3" w:rsidP="00B94189">
      <w:pPr>
        <w:pStyle w:val="af2"/>
        <w:numPr>
          <w:ilvl w:val="0"/>
          <w:numId w:val="13"/>
        </w:numPr>
        <w:ind w:left="0" w:firstLine="851"/>
      </w:pPr>
      <w:r>
        <w:t xml:space="preserve">вносит предложения по формированию и изменению сводной бюджетной росписи, лимитов бюджетных обязательств; </w:t>
      </w:r>
    </w:p>
    <w:p w14:paraId="6B1ECE25" w14:textId="34EE9D16" w:rsidR="00CF66D3" w:rsidRDefault="00CF66D3" w:rsidP="00B94189">
      <w:pPr>
        <w:pStyle w:val="af2"/>
        <w:numPr>
          <w:ilvl w:val="0"/>
          <w:numId w:val="13"/>
        </w:numPr>
        <w:ind w:left="0" w:firstLine="851"/>
      </w:pPr>
      <w:r>
        <w:t xml:space="preserve">формирует бюджетную отчетность главного распорядителя бюджетных средств; </w:t>
      </w:r>
    </w:p>
    <w:p w14:paraId="0EEA1483" w14:textId="410D337A" w:rsidR="00CF66D3" w:rsidRPr="00C02021" w:rsidRDefault="00CF66D3" w:rsidP="00B94189">
      <w:pPr>
        <w:pStyle w:val="af2"/>
        <w:numPr>
          <w:ilvl w:val="0"/>
          <w:numId w:val="13"/>
        </w:numPr>
        <w:ind w:left="0" w:firstLine="851"/>
        <w:rPr>
          <w:rFonts w:cs="Times New Roman"/>
        </w:rPr>
      </w:pPr>
      <w: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регулирующими бюджетные правоотношения и настоящим Положением.</w:t>
      </w:r>
    </w:p>
    <w:p w14:paraId="7C77F62A" w14:textId="77777777" w:rsidR="00032B60" w:rsidRPr="00517ACC" w:rsidRDefault="00032B60" w:rsidP="00C02021">
      <w:pPr>
        <w:ind w:firstLine="851"/>
        <w:rPr>
          <w:rFonts w:cs="Times New Roman"/>
          <w:color w:val="000000"/>
        </w:rPr>
      </w:pPr>
    </w:p>
    <w:p w14:paraId="20BB8686" w14:textId="77777777" w:rsidR="00A87B52" w:rsidRPr="00C02021" w:rsidRDefault="00A87B52" w:rsidP="00C02021">
      <w:pPr>
        <w:ind w:firstLine="851"/>
        <w:rPr>
          <w:b/>
        </w:rPr>
      </w:pPr>
      <w:r w:rsidRPr="00C02021">
        <w:rPr>
          <w:b/>
        </w:rPr>
        <w:t xml:space="preserve">Статья 10. Бюджетные полномочия получателя бюджетных средств </w:t>
      </w:r>
    </w:p>
    <w:p w14:paraId="5524940D" w14:textId="4293D46E" w:rsidR="00A87B52" w:rsidRPr="00517ACC" w:rsidRDefault="00C34125" w:rsidP="00C02021">
      <w:pPr>
        <w:ind w:firstLine="851"/>
        <w:rPr>
          <w:rFonts w:cs="Times New Roman"/>
          <w:color w:val="000000"/>
        </w:rPr>
      </w:pPr>
      <w:r>
        <w:rPr>
          <w:rFonts w:cs="Times New Roman"/>
          <w:color w:val="000000"/>
        </w:rPr>
        <w:t xml:space="preserve">10.1 </w:t>
      </w:r>
      <w:r w:rsidR="00A87B52" w:rsidRPr="00517ACC">
        <w:rPr>
          <w:rFonts w:cs="Times New Roman"/>
          <w:color w:val="000000"/>
        </w:rPr>
        <w:t xml:space="preserve">Получатель бюджетных средств: </w:t>
      </w:r>
    </w:p>
    <w:p w14:paraId="77509A99" w14:textId="1C2BA02C" w:rsidR="00A87B52" w:rsidRPr="00C02021" w:rsidRDefault="00A87B52" w:rsidP="00B94189">
      <w:pPr>
        <w:pStyle w:val="af2"/>
        <w:numPr>
          <w:ilvl w:val="0"/>
          <w:numId w:val="14"/>
        </w:numPr>
        <w:ind w:left="0" w:firstLine="851"/>
        <w:rPr>
          <w:rFonts w:cs="Times New Roman"/>
          <w:color w:val="000000"/>
        </w:rPr>
      </w:pPr>
      <w:r w:rsidRPr="00C02021">
        <w:rPr>
          <w:rFonts w:cs="Times New Roman"/>
          <w:color w:val="000000"/>
        </w:rPr>
        <w:t xml:space="preserve">составляет и исполняет бюджетную смету; </w:t>
      </w:r>
    </w:p>
    <w:p w14:paraId="2330841E" w14:textId="3335C579" w:rsidR="00032B60" w:rsidRPr="00C02021" w:rsidRDefault="00A87B52" w:rsidP="00B94189">
      <w:pPr>
        <w:pStyle w:val="af2"/>
        <w:numPr>
          <w:ilvl w:val="0"/>
          <w:numId w:val="14"/>
        </w:numPr>
        <w:ind w:left="0" w:firstLine="851"/>
        <w:rPr>
          <w:rFonts w:cs="Times New Roman"/>
          <w:color w:val="000000"/>
        </w:rPr>
      </w:pPr>
      <w:r w:rsidRPr="00C02021">
        <w:rPr>
          <w:rFonts w:cs="Times New Roman"/>
          <w:color w:val="000000"/>
        </w:rPr>
        <w:t xml:space="preserve">обеспечивает результативность, целевой характер использования предусмотренных ему бюджетных ассигнований; </w:t>
      </w:r>
    </w:p>
    <w:p w14:paraId="631BCB49" w14:textId="5886AD89" w:rsidR="00A87B52" w:rsidRPr="00C02021" w:rsidRDefault="00A87B52" w:rsidP="00B94189">
      <w:pPr>
        <w:pStyle w:val="af2"/>
        <w:numPr>
          <w:ilvl w:val="0"/>
          <w:numId w:val="14"/>
        </w:numPr>
        <w:ind w:left="0" w:firstLine="851"/>
        <w:rPr>
          <w:rFonts w:cs="Times New Roman"/>
          <w:color w:val="000000"/>
        </w:rPr>
      </w:pPr>
      <w:r w:rsidRPr="00C02021">
        <w:rPr>
          <w:rFonts w:cs="Times New Roman"/>
          <w:color w:val="000000"/>
        </w:rPr>
        <w:t>вносит соответствующему главному распорядителю бюджетных сре</w:t>
      </w:r>
      <w:proofErr w:type="gramStart"/>
      <w:r w:rsidRPr="00C02021">
        <w:rPr>
          <w:rFonts w:cs="Times New Roman"/>
          <w:color w:val="000000"/>
        </w:rPr>
        <w:t>дств пр</w:t>
      </w:r>
      <w:proofErr w:type="gramEnd"/>
      <w:r w:rsidRPr="00C02021">
        <w:rPr>
          <w:rFonts w:cs="Times New Roman"/>
          <w:color w:val="000000"/>
        </w:rPr>
        <w:t xml:space="preserve">едложения по изменению бюджетной росписи; </w:t>
      </w:r>
    </w:p>
    <w:p w14:paraId="3C528995" w14:textId="409E47DF" w:rsidR="00A87B52" w:rsidRPr="00C02021" w:rsidRDefault="00A87B52" w:rsidP="00B94189">
      <w:pPr>
        <w:pStyle w:val="af2"/>
        <w:numPr>
          <w:ilvl w:val="0"/>
          <w:numId w:val="14"/>
        </w:numPr>
        <w:ind w:left="0" w:firstLine="851"/>
        <w:rPr>
          <w:rFonts w:cs="Times New Roman"/>
          <w:color w:val="000000"/>
        </w:rPr>
      </w:pPr>
      <w:r w:rsidRPr="00C02021">
        <w:rPr>
          <w:rFonts w:cs="Times New Roman"/>
          <w:color w:val="000000"/>
        </w:rPr>
        <w:t xml:space="preserve">ведет бюджетный учет (обеспечивает ведение бюджетного учета); </w:t>
      </w:r>
    </w:p>
    <w:p w14:paraId="4574FFB5" w14:textId="609E6BFE" w:rsidR="00A87B52" w:rsidRPr="00C02021" w:rsidRDefault="00A87B52" w:rsidP="00B94189">
      <w:pPr>
        <w:pStyle w:val="af2"/>
        <w:numPr>
          <w:ilvl w:val="0"/>
          <w:numId w:val="14"/>
        </w:numPr>
        <w:ind w:left="0" w:firstLine="851"/>
        <w:rPr>
          <w:rFonts w:cs="Times New Roman"/>
          <w:color w:val="000000"/>
        </w:rPr>
      </w:pPr>
      <w:r w:rsidRPr="00C02021">
        <w:rPr>
          <w:rFonts w:cs="Times New Roman"/>
          <w:color w:val="000000"/>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w:t>
      </w:r>
    </w:p>
    <w:p w14:paraId="57E651BC" w14:textId="3B86F984" w:rsidR="00A87B52" w:rsidRPr="00C02021" w:rsidRDefault="00A87B52" w:rsidP="00B94189">
      <w:pPr>
        <w:pStyle w:val="af2"/>
        <w:numPr>
          <w:ilvl w:val="0"/>
          <w:numId w:val="14"/>
        </w:numPr>
        <w:ind w:left="0" w:firstLine="851"/>
        <w:rPr>
          <w:rFonts w:cs="Times New Roman"/>
        </w:rPr>
      </w:pPr>
      <w:r w:rsidRPr="00C02021">
        <w:rPr>
          <w:rFonts w:cs="Times New Roman"/>
          <w:color w:val="000000"/>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регулирующими бюджетные правоотношения и настоящим Положением.</w:t>
      </w:r>
    </w:p>
    <w:p w14:paraId="27AD6114" w14:textId="77777777" w:rsidR="00B731E4" w:rsidRPr="00517ACC" w:rsidRDefault="00B731E4" w:rsidP="00C02021">
      <w:pPr>
        <w:ind w:firstLine="851"/>
        <w:rPr>
          <w:rFonts w:cs="Times New Roman"/>
        </w:rPr>
      </w:pPr>
    </w:p>
    <w:p w14:paraId="3F7D1500" w14:textId="11190FFA" w:rsidR="00C2127E" w:rsidRPr="00C02021" w:rsidRDefault="00C2127E" w:rsidP="00C02021">
      <w:pPr>
        <w:ind w:firstLine="851"/>
        <w:rPr>
          <w:b/>
        </w:rPr>
      </w:pPr>
      <w:bookmarkStart w:id="3" w:name="bookmark4"/>
      <w:r w:rsidRPr="00C02021">
        <w:rPr>
          <w:b/>
        </w:rPr>
        <w:t xml:space="preserve">Статья </w:t>
      </w:r>
      <w:r w:rsidR="006E12F0" w:rsidRPr="00C02021">
        <w:rPr>
          <w:b/>
        </w:rPr>
        <w:t>11</w:t>
      </w:r>
      <w:r w:rsidRPr="00C02021">
        <w:rPr>
          <w:b/>
        </w:rPr>
        <w:t xml:space="preserve">. Бюджетные полномочия иных участников бюджетного процесса в </w:t>
      </w:r>
      <w:bookmarkEnd w:id="3"/>
      <w:r w:rsidRPr="00C02021">
        <w:rPr>
          <w:b/>
        </w:rPr>
        <w:t>муниципальном образовании</w:t>
      </w:r>
    </w:p>
    <w:p w14:paraId="3C9B663C" w14:textId="3C4944F8" w:rsidR="00C2127E" w:rsidRPr="00517ACC" w:rsidRDefault="00C34125" w:rsidP="00C02021">
      <w:pPr>
        <w:ind w:firstLine="851"/>
      </w:pPr>
      <w:r>
        <w:t xml:space="preserve">11.1 </w:t>
      </w:r>
      <w:r w:rsidR="00DC3FBC" w:rsidRPr="00517ACC">
        <w:t>Бюджетные полномочия главного администратора доходов бюджета, главного администратора источников финансирования дефицита бюджета,</w:t>
      </w:r>
      <w:r w:rsidR="00C2127E" w:rsidRPr="00517ACC">
        <w:t xml:space="preserve"> иных участников бюджетного процесса определяются в соответствии с Бюджетным кодексом Российской Федерации.</w:t>
      </w:r>
    </w:p>
    <w:p w14:paraId="79A3A915" w14:textId="77777777" w:rsidR="0076024E" w:rsidRPr="00517ACC" w:rsidRDefault="0076024E" w:rsidP="00C02021">
      <w:pPr>
        <w:ind w:firstLine="851"/>
        <w:rPr>
          <w:rFonts w:cs="Times New Roman"/>
        </w:rPr>
      </w:pPr>
    </w:p>
    <w:p w14:paraId="30ADDF58" w14:textId="0E3BA80A" w:rsidR="00C2127E" w:rsidRPr="00707388" w:rsidRDefault="004C1608" w:rsidP="00C02021">
      <w:pPr>
        <w:ind w:firstLine="851"/>
        <w:rPr>
          <w:b/>
        </w:rPr>
      </w:pPr>
      <w:r w:rsidRPr="00707388">
        <w:rPr>
          <w:b/>
        </w:rPr>
        <w:t xml:space="preserve">Статья </w:t>
      </w:r>
      <w:r w:rsidR="006E12F0" w:rsidRPr="00707388">
        <w:rPr>
          <w:b/>
        </w:rPr>
        <w:t>12</w:t>
      </w:r>
      <w:r w:rsidR="00C2127E" w:rsidRPr="00707388">
        <w:rPr>
          <w:b/>
        </w:rPr>
        <w:t>. Доходы местного бюджета</w:t>
      </w:r>
    </w:p>
    <w:p w14:paraId="4508CED0" w14:textId="61E7C318" w:rsidR="00DC3FBC" w:rsidRPr="00517ACC" w:rsidRDefault="00C34125" w:rsidP="00C02021">
      <w:pPr>
        <w:ind w:firstLine="851"/>
        <w:rPr>
          <w:rFonts w:cs="Times New Roman"/>
          <w:color w:val="000000"/>
        </w:rPr>
      </w:pPr>
      <w:r>
        <w:rPr>
          <w:rFonts w:cs="Times New Roman"/>
          <w:color w:val="000000"/>
        </w:rPr>
        <w:t xml:space="preserve">12.1 </w:t>
      </w:r>
      <w:r w:rsidR="0053751B" w:rsidRPr="00517ACC">
        <w:rPr>
          <w:rFonts w:cs="Times New Roman"/>
          <w:color w:val="000000"/>
        </w:rPr>
        <w:t>Источники формирования доходов местного бюджета определяются законами Санкт-Петербурга.</w:t>
      </w:r>
    </w:p>
    <w:p w14:paraId="70F52D22" w14:textId="77777777" w:rsidR="00032B60" w:rsidRPr="00517ACC" w:rsidRDefault="00032B60" w:rsidP="00C02021">
      <w:pPr>
        <w:ind w:firstLine="851"/>
        <w:rPr>
          <w:rFonts w:cs="Times New Roman"/>
        </w:rPr>
      </w:pPr>
    </w:p>
    <w:p w14:paraId="4569720A" w14:textId="1D9B90F6" w:rsidR="00C2127E" w:rsidRPr="00707388" w:rsidRDefault="00C2127E" w:rsidP="00C02021">
      <w:pPr>
        <w:ind w:firstLine="851"/>
        <w:rPr>
          <w:b/>
        </w:rPr>
      </w:pPr>
      <w:r w:rsidRPr="00707388">
        <w:rPr>
          <w:b/>
        </w:rPr>
        <w:t xml:space="preserve">Статья </w:t>
      </w:r>
      <w:r w:rsidR="006E12F0" w:rsidRPr="00707388">
        <w:rPr>
          <w:b/>
        </w:rPr>
        <w:t>13</w:t>
      </w:r>
      <w:r w:rsidRPr="00707388">
        <w:rPr>
          <w:b/>
        </w:rPr>
        <w:t>. Расходы местного бюджета</w:t>
      </w:r>
    </w:p>
    <w:p w14:paraId="7948BEC0" w14:textId="0B6C109A" w:rsidR="00C2127E" w:rsidRPr="00517ACC" w:rsidRDefault="00707388" w:rsidP="00C02021">
      <w:pPr>
        <w:ind w:firstLine="851"/>
        <w:rPr>
          <w:rFonts w:cs="Times New Roman"/>
        </w:rPr>
      </w:pPr>
      <w:r>
        <w:rPr>
          <w:rFonts w:cs="Times New Roman"/>
        </w:rPr>
        <w:t xml:space="preserve">13.1 </w:t>
      </w:r>
      <w:r w:rsidR="00C2127E" w:rsidRPr="00517ACC">
        <w:rPr>
          <w:rFonts w:cs="Times New Roman"/>
        </w:rPr>
        <w:t>Формирование расходов местного бюджета осуществляется в соответствии</w:t>
      </w:r>
      <w:r w:rsidR="00795DEC" w:rsidRPr="00517ACC">
        <w:rPr>
          <w:rFonts w:cs="Times New Roman"/>
        </w:rPr>
        <w:t xml:space="preserve"> </w:t>
      </w:r>
      <w:r w:rsidR="00C2127E" w:rsidRPr="00517ACC">
        <w:rPr>
          <w:rFonts w:cs="Times New Roman"/>
        </w:rPr>
        <w:t>с расходными обязательствами муниципального образования.</w:t>
      </w:r>
    </w:p>
    <w:p w14:paraId="54FF94BA" w14:textId="4BC59D6A" w:rsidR="00FD7856" w:rsidRPr="00517ACC" w:rsidRDefault="00707388" w:rsidP="00C02021">
      <w:pPr>
        <w:ind w:firstLine="851"/>
        <w:rPr>
          <w:rFonts w:cs="Times New Roman"/>
        </w:rPr>
      </w:pPr>
      <w:r>
        <w:rPr>
          <w:rFonts w:cs="Times New Roman"/>
        </w:rPr>
        <w:t xml:space="preserve">13.2 </w:t>
      </w:r>
      <w:r w:rsidR="00FD7856" w:rsidRPr="00517ACC">
        <w:rPr>
          <w:rFonts w:cs="Times New Roman"/>
        </w:rPr>
        <w:t>Расходные обязательства муниципального образования возникают в результате:</w:t>
      </w:r>
    </w:p>
    <w:p w14:paraId="711DCCC3" w14:textId="07A1745C" w:rsidR="00FD7856" w:rsidRPr="0091717C" w:rsidRDefault="0091717C" w:rsidP="00002FF7">
      <w:pPr>
        <w:pStyle w:val="af2"/>
        <w:ind w:left="0" w:firstLine="851"/>
        <w:rPr>
          <w:rFonts w:cs="Times New Roman"/>
        </w:rPr>
      </w:pPr>
      <w:r>
        <w:rPr>
          <w:rFonts w:cs="Times New Roman"/>
        </w:rPr>
        <w:lastRenderedPageBreak/>
        <w:t xml:space="preserve">а. </w:t>
      </w:r>
      <w:r w:rsidR="00FD7856" w:rsidRPr="0091717C">
        <w:rPr>
          <w:rFonts w:cs="Times New Roman"/>
        </w:rPr>
        <w:t xml:space="preserve"> принятия муниципальных правовых актов </w:t>
      </w:r>
      <w:r w:rsidR="0034441C" w:rsidRPr="0091717C">
        <w:rPr>
          <w:rFonts w:cs="Times New Roman"/>
        </w:rPr>
        <w:t xml:space="preserve">по вопросам местного значения и иным вопросам, которые в </w:t>
      </w:r>
      <w:r w:rsidR="00780A09" w:rsidRPr="0091717C">
        <w:rPr>
          <w:rFonts w:cs="Times New Roman"/>
        </w:rPr>
        <w:t>соответствии</w:t>
      </w:r>
      <w:r w:rsidR="0034441C" w:rsidRPr="0091717C">
        <w:rPr>
          <w:rFonts w:cs="Times New Roman"/>
        </w:rPr>
        <w:t xml:space="preserve">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28D7A3A8" w14:textId="67406AC3" w:rsidR="0034441C" w:rsidRPr="0091717C" w:rsidRDefault="0091717C" w:rsidP="00002FF7">
      <w:pPr>
        <w:pStyle w:val="af2"/>
        <w:ind w:left="0" w:firstLine="851"/>
        <w:rPr>
          <w:rFonts w:cs="Times New Roman"/>
        </w:rPr>
      </w:pPr>
      <w:proofErr w:type="gramStart"/>
      <w:r>
        <w:rPr>
          <w:rFonts w:cs="Times New Roman"/>
        </w:rPr>
        <w:t>б</w:t>
      </w:r>
      <w:proofErr w:type="gramEnd"/>
      <w:r>
        <w:rPr>
          <w:rFonts w:cs="Times New Roman"/>
        </w:rPr>
        <w:t xml:space="preserve">. </w:t>
      </w:r>
      <w:r w:rsidR="0034441C" w:rsidRPr="0091717C">
        <w:rPr>
          <w:rFonts w:cs="Times New Roman"/>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32C70E84" w14:textId="2C48F932" w:rsidR="0034441C" w:rsidRPr="0091717C" w:rsidRDefault="0091717C" w:rsidP="00002FF7">
      <w:pPr>
        <w:pStyle w:val="af2"/>
        <w:ind w:left="0" w:firstLine="851"/>
        <w:rPr>
          <w:rFonts w:cs="Times New Roman"/>
        </w:rPr>
      </w:pPr>
      <w:r>
        <w:rPr>
          <w:rFonts w:cs="Times New Roman"/>
        </w:rPr>
        <w:t xml:space="preserve">в.  </w:t>
      </w:r>
      <w:r w:rsidR="0034441C" w:rsidRPr="0091717C">
        <w:rPr>
          <w:rFonts w:cs="Times New Roman"/>
        </w:rPr>
        <w:t xml:space="preserve"> заключение от имени муниципального образования дог</w:t>
      </w:r>
      <w:r w:rsidR="006441E7" w:rsidRPr="0091717C">
        <w:rPr>
          <w:rFonts w:cs="Times New Roman"/>
        </w:rPr>
        <w:t>о</w:t>
      </w:r>
      <w:r w:rsidR="0034441C" w:rsidRPr="0091717C">
        <w:rPr>
          <w:rFonts w:cs="Times New Roman"/>
        </w:rPr>
        <w:t xml:space="preserve">воров (соглашений) </w:t>
      </w:r>
      <w:r w:rsidR="00780A09" w:rsidRPr="0091717C">
        <w:rPr>
          <w:rFonts w:cs="Times New Roman"/>
        </w:rPr>
        <w:t>муниципальными</w:t>
      </w:r>
      <w:r w:rsidR="0034441C" w:rsidRPr="0091717C">
        <w:rPr>
          <w:rFonts w:cs="Times New Roman"/>
        </w:rPr>
        <w:t xml:space="preserve"> казенными учреждениями.</w:t>
      </w:r>
    </w:p>
    <w:p w14:paraId="2953061A" w14:textId="7734D18F" w:rsidR="00FD7856" w:rsidRPr="00517ACC" w:rsidRDefault="00707388" w:rsidP="00C02021">
      <w:pPr>
        <w:ind w:firstLine="851"/>
        <w:rPr>
          <w:rFonts w:cs="Times New Roman"/>
        </w:rPr>
      </w:pPr>
      <w:r>
        <w:rPr>
          <w:rFonts w:cs="Times New Roman"/>
        </w:rPr>
        <w:t xml:space="preserve">13.3 </w:t>
      </w:r>
      <w:r w:rsidR="0034441C" w:rsidRPr="00517ACC">
        <w:rPr>
          <w:rFonts w:cs="Times New Roman"/>
        </w:rPr>
        <w:t>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14:paraId="5736DEBE" w14:textId="77777777" w:rsidR="00EB7826" w:rsidRPr="00517ACC" w:rsidRDefault="00EB7826" w:rsidP="00C02021">
      <w:pPr>
        <w:ind w:firstLine="851"/>
        <w:rPr>
          <w:rFonts w:cs="Times New Roman"/>
        </w:rPr>
      </w:pPr>
    </w:p>
    <w:p w14:paraId="5C6F4CE7" w14:textId="64DC5845" w:rsidR="00C2127E" w:rsidRPr="00707388" w:rsidRDefault="00C2127E" w:rsidP="00C02021">
      <w:pPr>
        <w:ind w:firstLine="851"/>
        <w:rPr>
          <w:b/>
          <w:bCs/>
        </w:rPr>
      </w:pPr>
      <w:bookmarkStart w:id="4" w:name="bookmark6"/>
      <w:r w:rsidRPr="00707388">
        <w:rPr>
          <w:b/>
        </w:rPr>
        <w:t>Статья 1</w:t>
      </w:r>
      <w:r w:rsidR="006E12F0" w:rsidRPr="00707388">
        <w:rPr>
          <w:b/>
        </w:rPr>
        <w:t>4</w:t>
      </w:r>
      <w:r w:rsidRPr="00707388">
        <w:rPr>
          <w:b/>
        </w:rPr>
        <w:t>. Резервный фонд</w:t>
      </w:r>
      <w:bookmarkEnd w:id="4"/>
    </w:p>
    <w:p w14:paraId="34E61974" w14:textId="5BE242C3" w:rsidR="00C2127E" w:rsidRPr="00707388" w:rsidRDefault="00707388" w:rsidP="00707388">
      <w:pPr>
        <w:pStyle w:val="af2"/>
        <w:ind w:left="0" w:firstLine="851"/>
        <w:rPr>
          <w:rFonts w:cs="Times New Roman"/>
        </w:rPr>
      </w:pPr>
      <w:r>
        <w:rPr>
          <w:rFonts w:cs="Times New Roman"/>
        </w:rPr>
        <w:t>14.1</w:t>
      </w:r>
      <w:proofErr w:type="gramStart"/>
      <w:r>
        <w:rPr>
          <w:rFonts w:cs="Times New Roman"/>
        </w:rPr>
        <w:t xml:space="preserve"> </w:t>
      </w:r>
      <w:r w:rsidR="00C2127E" w:rsidRPr="00707388">
        <w:rPr>
          <w:rFonts w:cs="Times New Roman"/>
        </w:rPr>
        <w:t>В</w:t>
      </w:r>
      <w:proofErr w:type="gramEnd"/>
      <w:r w:rsidR="00C2127E" w:rsidRPr="00707388">
        <w:rPr>
          <w:rFonts w:cs="Times New Roman"/>
        </w:rPr>
        <w:t xml:space="preserve">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14:paraId="7A6B4151" w14:textId="140F6625" w:rsidR="00C2127E" w:rsidRPr="00707388" w:rsidRDefault="00707388" w:rsidP="00B94189">
      <w:pPr>
        <w:pStyle w:val="af2"/>
        <w:numPr>
          <w:ilvl w:val="1"/>
          <w:numId w:val="2"/>
        </w:numPr>
        <w:ind w:left="0" w:firstLine="851"/>
        <w:rPr>
          <w:rFonts w:cs="Times New Roman"/>
        </w:rPr>
      </w:pPr>
      <w:r>
        <w:rPr>
          <w:rFonts w:cs="Times New Roman"/>
          <w:lang w:eastAsia="en-US"/>
        </w:rPr>
        <w:t xml:space="preserve"> </w:t>
      </w:r>
      <w:r w:rsidR="00105A32" w:rsidRPr="00707388">
        <w:rPr>
          <w:rFonts w:cs="Times New Roman"/>
          <w:lang w:eastAsia="en-US"/>
        </w:rPr>
        <w:t>Средства резервного фонда Местной Администрации направляются на финансовое обеспечение непредвиденных расходов в соответствии с</w:t>
      </w:r>
      <w:r w:rsidR="00466477" w:rsidRPr="00707388">
        <w:rPr>
          <w:rFonts w:cs="Times New Roman"/>
          <w:lang w:eastAsia="en-US"/>
        </w:rPr>
        <w:t xml:space="preserve"> </w:t>
      </w:r>
      <w:r w:rsidR="00B12152" w:rsidRPr="00707388">
        <w:rPr>
          <w:rFonts w:cs="Times New Roman"/>
          <w:lang w:eastAsia="en-US"/>
        </w:rPr>
        <w:t>Порядком использования бюджетных ассигнований резервного фонда Местной Администрации.</w:t>
      </w:r>
    </w:p>
    <w:p w14:paraId="7FB5B9E2" w14:textId="2DCE55D6" w:rsidR="00C2127E" w:rsidRPr="00707388" w:rsidRDefault="00707388" w:rsidP="00B94189">
      <w:pPr>
        <w:pStyle w:val="af2"/>
        <w:numPr>
          <w:ilvl w:val="1"/>
          <w:numId w:val="2"/>
        </w:numPr>
        <w:ind w:left="0" w:firstLine="851"/>
        <w:rPr>
          <w:rFonts w:cs="Times New Roman"/>
        </w:rPr>
      </w:pPr>
      <w:r>
        <w:rPr>
          <w:rFonts w:cs="Times New Roman"/>
        </w:rPr>
        <w:t xml:space="preserve"> </w:t>
      </w:r>
      <w:r w:rsidR="00C2127E" w:rsidRPr="00707388">
        <w:rPr>
          <w:rFonts w:cs="Times New Roman"/>
        </w:rPr>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14:paraId="79A8FDDF" w14:textId="325B70CE" w:rsidR="00C2127E" w:rsidRPr="00707388" w:rsidRDefault="00707388" w:rsidP="00B94189">
      <w:pPr>
        <w:pStyle w:val="af2"/>
        <w:numPr>
          <w:ilvl w:val="1"/>
          <w:numId w:val="2"/>
        </w:numPr>
        <w:ind w:left="0" w:firstLine="851"/>
        <w:rPr>
          <w:rFonts w:cs="Times New Roman"/>
        </w:rPr>
      </w:pPr>
      <w:r>
        <w:rPr>
          <w:rFonts w:cs="Times New Roman"/>
          <w:lang w:eastAsia="en-US"/>
        </w:rPr>
        <w:t xml:space="preserve"> </w:t>
      </w:r>
      <w:r w:rsidR="00105A32" w:rsidRPr="00707388">
        <w:rPr>
          <w:rFonts w:cs="Times New Roman"/>
          <w:lang w:eastAsia="en-US"/>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r w:rsidR="00C2127E" w:rsidRPr="00707388">
        <w:rPr>
          <w:rFonts w:cs="Times New Roman"/>
        </w:rPr>
        <w:t>.</w:t>
      </w:r>
    </w:p>
    <w:p w14:paraId="63204E11" w14:textId="77777777" w:rsidR="00C2127E" w:rsidRPr="00517ACC" w:rsidRDefault="00C2127E" w:rsidP="00C02021">
      <w:pPr>
        <w:ind w:firstLine="851"/>
        <w:rPr>
          <w:rFonts w:cs="Times New Roman"/>
          <w:bCs/>
        </w:rPr>
      </w:pPr>
      <w:bookmarkStart w:id="5" w:name="bookmark9"/>
    </w:p>
    <w:p w14:paraId="695FDE54" w14:textId="77777777" w:rsidR="00C2127E" w:rsidRPr="00707388" w:rsidRDefault="00C2127E" w:rsidP="00707388">
      <w:pPr>
        <w:ind w:firstLine="851"/>
        <w:jc w:val="center"/>
        <w:rPr>
          <w:rFonts w:cs="Times New Roman"/>
          <w:b/>
          <w:bCs/>
        </w:rPr>
      </w:pPr>
      <w:r w:rsidRPr="00707388">
        <w:rPr>
          <w:rFonts w:cs="Times New Roman"/>
          <w:b/>
          <w:bCs/>
        </w:rPr>
        <w:t xml:space="preserve">Глава 2. Составление проекта бюджета </w:t>
      </w:r>
      <w:bookmarkEnd w:id="5"/>
      <w:r w:rsidRPr="00707388">
        <w:rPr>
          <w:rFonts w:cs="Times New Roman"/>
          <w:b/>
          <w:bCs/>
        </w:rPr>
        <w:t>муниципального образования</w:t>
      </w:r>
    </w:p>
    <w:p w14:paraId="1DE13BE5" w14:textId="77777777" w:rsidR="00C2127E" w:rsidRPr="00517ACC" w:rsidRDefault="00C2127E" w:rsidP="00C02021">
      <w:pPr>
        <w:ind w:firstLine="851"/>
        <w:rPr>
          <w:rFonts w:cs="Times New Roman"/>
          <w:bCs/>
        </w:rPr>
      </w:pPr>
    </w:p>
    <w:p w14:paraId="64C391F0" w14:textId="6D0DB769" w:rsidR="00C2127E" w:rsidRPr="00707388" w:rsidRDefault="00C2127E" w:rsidP="00C02021">
      <w:pPr>
        <w:ind w:firstLine="851"/>
        <w:rPr>
          <w:rFonts w:eastAsia="Times New Roman" w:cs="Times New Roman"/>
          <w:b/>
          <w:bCs/>
        </w:rPr>
      </w:pPr>
      <w:r w:rsidRPr="00707388">
        <w:rPr>
          <w:rFonts w:eastAsia="Times New Roman" w:cs="Times New Roman"/>
          <w:b/>
        </w:rPr>
        <w:t>Статья 1</w:t>
      </w:r>
      <w:r w:rsidR="006E12F0" w:rsidRPr="00707388">
        <w:rPr>
          <w:rFonts w:eastAsia="Times New Roman" w:cs="Times New Roman"/>
          <w:b/>
        </w:rPr>
        <w:t>5</w:t>
      </w:r>
      <w:r w:rsidRPr="00707388">
        <w:rPr>
          <w:rFonts w:eastAsia="Times New Roman" w:cs="Times New Roman"/>
          <w:b/>
        </w:rPr>
        <w:t>. Общие положения составления проекта бюджета муниципального образования</w:t>
      </w:r>
    </w:p>
    <w:p w14:paraId="3DC2848C" w14:textId="6354AF95" w:rsidR="00C2127E" w:rsidRPr="00707388" w:rsidRDefault="00707388" w:rsidP="00B94189">
      <w:pPr>
        <w:pStyle w:val="af2"/>
        <w:numPr>
          <w:ilvl w:val="1"/>
          <w:numId w:val="3"/>
        </w:numPr>
        <w:ind w:left="0" w:firstLine="851"/>
        <w:rPr>
          <w:rFonts w:cs="Times New Roman"/>
        </w:rPr>
      </w:pPr>
      <w:r>
        <w:rPr>
          <w:rFonts w:cs="Times New Roman"/>
        </w:rPr>
        <w:t xml:space="preserve"> </w:t>
      </w:r>
      <w:r w:rsidR="00C2127E" w:rsidRPr="00707388">
        <w:rPr>
          <w:rFonts w:cs="Times New Roman"/>
        </w:rPr>
        <w:t>Бюджет муниципального образования разрабатывается и утверждается в форме решени</w:t>
      </w:r>
      <w:r w:rsidR="0075672D" w:rsidRPr="00707388">
        <w:rPr>
          <w:rFonts w:cs="Times New Roman"/>
        </w:rPr>
        <w:t>я</w:t>
      </w:r>
      <w:r w:rsidR="00C2127E" w:rsidRPr="00707388">
        <w:rPr>
          <w:rFonts w:cs="Times New Roman"/>
        </w:rPr>
        <w:t xml:space="preserve"> Муниципального Совета.</w:t>
      </w:r>
    </w:p>
    <w:p w14:paraId="6A63B8F6" w14:textId="500BCD3C" w:rsidR="00C2127E" w:rsidRPr="00CB4D89" w:rsidRDefault="00C2127E" w:rsidP="00B94189">
      <w:pPr>
        <w:pStyle w:val="af2"/>
        <w:numPr>
          <w:ilvl w:val="1"/>
          <w:numId w:val="3"/>
        </w:numPr>
        <w:ind w:left="0" w:firstLine="851"/>
        <w:rPr>
          <w:rFonts w:cs="Times New Roman"/>
        </w:rPr>
      </w:pPr>
      <w:r w:rsidRPr="00707388">
        <w:rPr>
          <w:rFonts w:cs="Times New Roman"/>
        </w:rPr>
        <w:t xml:space="preserve">Проект бюджета муниципального образования составляется и утверждается сроком </w:t>
      </w:r>
      <w:r w:rsidRPr="00CB4D89">
        <w:rPr>
          <w:rFonts w:cs="Times New Roman"/>
        </w:rPr>
        <w:t xml:space="preserve">на </w:t>
      </w:r>
      <w:r w:rsidR="003906B3" w:rsidRPr="00CB4D89">
        <w:rPr>
          <w:rFonts w:cs="Times New Roman"/>
        </w:rPr>
        <w:t>три</w:t>
      </w:r>
      <w:r w:rsidRPr="00CB4D89">
        <w:rPr>
          <w:rFonts w:cs="Times New Roman"/>
        </w:rPr>
        <w:t xml:space="preserve"> год</w:t>
      </w:r>
      <w:r w:rsidR="003906B3" w:rsidRPr="00CB4D89">
        <w:rPr>
          <w:rFonts w:cs="Times New Roman"/>
        </w:rPr>
        <w:t>а</w:t>
      </w:r>
      <w:r w:rsidRPr="00CB4D89">
        <w:rPr>
          <w:rFonts w:cs="Times New Roman"/>
        </w:rPr>
        <w:t xml:space="preserve"> (очередной финансовый год</w:t>
      </w:r>
      <w:r w:rsidR="003906B3" w:rsidRPr="00CB4D89">
        <w:rPr>
          <w:rFonts w:cs="Times New Roman"/>
        </w:rPr>
        <w:t xml:space="preserve"> и плановый период</w:t>
      </w:r>
      <w:r w:rsidRPr="00CB4D89">
        <w:rPr>
          <w:rFonts w:cs="Times New Roman"/>
        </w:rPr>
        <w:t>).</w:t>
      </w:r>
    </w:p>
    <w:p w14:paraId="0EBBA7DC" w14:textId="77777777" w:rsidR="00C2127E" w:rsidRPr="00CB4D89" w:rsidRDefault="00C2127E" w:rsidP="00B94189">
      <w:pPr>
        <w:pStyle w:val="af2"/>
        <w:numPr>
          <w:ilvl w:val="1"/>
          <w:numId w:val="3"/>
        </w:numPr>
        <w:ind w:left="0" w:firstLine="851"/>
        <w:rPr>
          <w:rFonts w:cs="Times New Roman"/>
        </w:rPr>
      </w:pPr>
      <w:r w:rsidRPr="00CB4D89">
        <w:rPr>
          <w:rFonts w:cs="Times New Roman"/>
        </w:rPr>
        <w:t>Финансовый год соответствует календарному году и длится с 1 января по 31 декабря.</w:t>
      </w:r>
    </w:p>
    <w:p w14:paraId="50236B60" w14:textId="4307378C" w:rsidR="00C2127E" w:rsidRPr="00707388" w:rsidRDefault="00C2127E" w:rsidP="00B94189">
      <w:pPr>
        <w:pStyle w:val="af2"/>
        <w:numPr>
          <w:ilvl w:val="1"/>
          <w:numId w:val="3"/>
        </w:numPr>
        <w:ind w:left="0" w:firstLine="851"/>
        <w:rPr>
          <w:rFonts w:cs="Times New Roman"/>
        </w:rPr>
      </w:pPr>
      <w:r w:rsidRPr="00707388">
        <w:rPr>
          <w:rFonts w:cs="Times New Roman"/>
        </w:rPr>
        <w:t xml:space="preserve">Составление проекта местного бюджета осуществляется </w:t>
      </w:r>
      <w:r w:rsidR="006C3C68">
        <w:rPr>
          <w:rFonts w:cs="Times New Roman"/>
        </w:rPr>
        <w:t>Финансовым органом</w:t>
      </w:r>
      <w:r w:rsidRPr="00707388">
        <w:rPr>
          <w:rFonts w:cs="Times New Roman"/>
        </w:rPr>
        <w:t xml:space="preserve">. Порядок и сроки составления проекта местного бюджета устанавливаются </w:t>
      </w:r>
      <w:r w:rsidR="006C3C68">
        <w:rPr>
          <w:rFonts w:cs="Times New Roman"/>
        </w:rPr>
        <w:t>Финансовым органом</w:t>
      </w:r>
      <w:r w:rsidRPr="00707388">
        <w:rPr>
          <w:rFonts w:cs="Times New Roman"/>
        </w:rPr>
        <w:t xml:space="preserve"> с соблюдением требований, устанавливаемых Бюджетным кодексом Российской Федерации и решениями Муниципального Совета.</w:t>
      </w:r>
    </w:p>
    <w:p w14:paraId="79DB3483" w14:textId="73E6D694" w:rsidR="00C2127E" w:rsidRPr="00CB4D89" w:rsidRDefault="00C2127E" w:rsidP="00B94189">
      <w:pPr>
        <w:pStyle w:val="af2"/>
        <w:numPr>
          <w:ilvl w:val="1"/>
          <w:numId w:val="3"/>
        </w:numPr>
        <w:ind w:left="0" w:firstLine="851"/>
        <w:rPr>
          <w:rFonts w:cs="Times New Roman"/>
        </w:rPr>
      </w:pPr>
      <w:r w:rsidRPr="00707388">
        <w:rPr>
          <w:rFonts w:cs="Times New Roman"/>
        </w:rPr>
        <w:t xml:space="preserve">В целях своевременного и качественного составления проекта бюджета </w:t>
      </w:r>
      <w:r w:rsidR="006C3C68">
        <w:rPr>
          <w:rFonts w:cs="Times New Roman"/>
        </w:rPr>
        <w:t>Ф</w:t>
      </w:r>
      <w:r w:rsidRPr="00707388">
        <w:rPr>
          <w:rFonts w:cs="Times New Roman"/>
        </w:rPr>
        <w:t>инансовый орган,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14:paraId="3EA2FA85" w14:textId="7B77AB7D" w:rsidR="00CB4D89" w:rsidRPr="00707388" w:rsidRDefault="00CB4D89" w:rsidP="00B94189">
      <w:pPr>
        <w:pStyle w:val="af2"/>
        <w:numPr>
          <w:ilvl w:val="1"/>
          <w:numId w:val="3"/>
        </w:numPr>
        <w:ind w:left="0" w:firstLine="851"/>
        <w:rPr>
          <w:rFonts w:cs="Times New Roman"/>
        </w:rPr>
      </w:pPr>
      <w:r>
        <w:rPr>
          <w:rFonts w:cs="Times New Roman"/>
        </w:rPr>
        <w:t xml:space="preserve">Проект местного бюджета формируется в </w:t>
      </w:r>
      <w:r w:rsidR="00BD2EDC">
        <w:rPr>
          <w:rFonts w:cs="Times New Roman"/>
        </w:rPr>
        <w:t>программном формате.</w:t>
      </w:r>
    </w:p>
    <w:p w14:paraId="0157E858" w14:textId="7C3F5654" w:rsidR="008C198D" w:rsidRPr="00707388" w:rsidRDefault="00657DF2" w:rsidP="00B94189">
      <w:pPr>
        <w:pStyle w:val="af2"/>
        <w:numPr>
          <w:ilvl w:val="1"/>
          <w:numId w:val="3"/>
        </w:numPr>
        <w:ind w:left="0" w:firstLine="851"/>
        <w:rPr>
          <w:rFonts w:cs="Times New Roman"/>
          <w:lang w:eastAsia="en-US"/>
        </w:rPr>
      </w:pPr>
      <w:r w:rsidRPr="00707388">
        <w:rPr>
          <w:rFonts w:cs="Times New Roman"/>
          <w:lang w:eastAsia="en-US"/>
        </w:rPr>
        <w:t>С</w:t>
      </w:r>
      <w:r w:rsidR="008C198D" w:rsidRPr="00707388">
        <w:rPr>
          <w:rFonts w:cs="Times New Roman"/>
          <w:lang w:eastAsia="en-US"/>
        </w:rPr>
        <w:t xml:space="preserve">оставление проекта бюджета основывается </w:t>
      </w:r>
      <w:proofErr w:type="gramStart"/>
      <w:r w:rsidR="008C198D" w:rsidRPr="00707388">
        <w:rPr>
          <w:rFonts w:cs="Times New Roman"/>
          <w:lang w:eastAsia="en-US"/>
        </w:rPr>
        <w:t>на</w:t>
      </w:r>
      <w:proofErr w:type="gramEnd"/>
      <w:r w:rsidR="008C198D" w:rsidRPr="00707388">
        <w:rPr>
          <w:rFonts w:cs="Times New Roman"/>
          <w:lang w:eastAsia="en-US"/>
        </w:rPr>
        <w:t>:</w:t>
      </w:r>
    </w:p>
    <w:p w14:paraId="24792501" w14:textId="39A7B6E2" w:rsidR="008C198D" w:rsidRPr="00707388" w:rsidRDefault="008C198D" w:rsidP="00B94189">
      <w:pPr>
        <w:pStyle w:val="af2"/>
        <w:numPr>
          <w:ilvl w:val="0"/>
          <w:numId w:val="15"/>
        </w:numPr>
        <w:ind w:left="0" w:firstLine="851"/>
        <w:rPr>
          <w:rFonts w:eastAsia="Courier New" w:cs="Times New Roman"/>
        </w:rPr>
      </w:pPr>
      <w:proofErr w:type="gramStart"/>
      <w:r w:rsidRPr="00707388">
        <w:rPr>
          <w:rFonts w:eastAsia="Courier New" w:cs="Times New Roman"/>
        </w:rPr>
        <w:t>положениях</w:t>
      </w:r>
      <w:proofErr w:type="gramEnd"/>
      <w:r w:rsidRPr="00707388">
        <w:rPr>
          <w:rFonts w:eastAsia="Courier New"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68D5135" w14:textId="297522C3" w:rsidR="008C198D" w:rsidRPr="00707388" w:rsidRDefault="008C198D" w:rsidP="00B94189">
      <w:pPr>
        <w:pStyle w:val="af2"/>
        <w:numPr>
          <w:ilvl w:val="0"/>
          <w:numId w:val="15"/>
        </w:numPr>
        <w:ind w:left="0" w:firstLine="851"/>
        <w:rPr>
          <w:rFonts w:eastAsia="Courier New" w:cs="Times New Roman"/>
        </w:rPr>
      </w:pPr>
      <w:r w:rsidRPr="00707388">
        <w:rPr>
          <w:rFonts w:eastAsia="Courier New" w:cs="Times New Roman"/>
        </w:rPr>
        <w:lastRenderedPageBreak/>
        <w:t xml:space="preserve">основных </w:t>
      </w:r>
      <w:hyperlink r:id="rId13" w:history="1">
        <w:proofErr w:type="gramStart"/>
        <w:r w:rsidRPr="00707388">
          <w:rPr>
            <w:rFonts w:eastAsia="Courier New" w:cs="Times New Roman"/>
          </w:rPr>
          <w:t>направлениях</w:t>
        </w:r>
        <w:proofErr w:type="gramEnd"/>
      </w:hyperlink>
      <w:r w:rsidRPr="00707388">
        <w:rPr>
          <w:rFonts w:eastAsia="Courier New" w:cs="Times New Roman"/>
        </w:rPr>
        <w:t xml:space="preserve"> бюджетной политики </w:t>
      </w:r>
      <w:r w:rsidR="00743D22" w:rsidRPr="00707388">
        <w:rPr>
          <w:rFonts w:eastAsia="Courier New" w:cs="Times New Roman"/>
        </w:rPr>
        <w:t>муниципальн</w:t>
      </w:r>
      <w:r w:rsidR="0052694C" w:rsidRPr="00707388">
        <w:rPr>
          <w:rFonts w:eastAsia="Courier New" w:cs="Times New Roman"/>
        </w:rPr>
        <w:t>ого образования</w:t>
      </w:r>
      <w:r w:rsidRPr="00707388">
        <w:rPr>
          <w:rFonts w:eastAsia="Courier New" w:cs="Times New Roman"/>
        </w:rPr>
        <w:t>;</w:t>
      </w:r>
    </w:p>
    <w:p w14:paraId="06714C4A" w14:textId="1DB2CCA0" w:rsidR="008C198D" w:rsidRPr="00707388" w:rsidRDefault="008C198D" w:rsidP="00B94189">
      <w:pPr>
        <w:pStyle w:val="af2"/>
        <w:numPr>
          <w:ilvl w:val="0"/>
          <w:numId w:val="15"/>
        </w:numPr>
        <w:ind w:left="0" w:firstLine="851"/>
        <w:rPr>
          <w:rFonts w:eastAsia="Courier New" w:cs="Times New Roman"/>
        </w:rPr>
      </w:pPr>
      <w:proofErr w:type="gramStart"/>
      <w:r w:rsidRPr="00707388">
        <w:rPr>
          <w:rFonts w:eastAsia="Courier New" w:cs="Times New Roman"/>
        </w:rPr>
        <w:t>прогнозе</w:t>
      </w:r>
      <w:proofErr w:type="gramEnd"/>
      <w:r w:rsidRPr="00707388">
        <w:rPr>
          <w:rFonts w:eastAsia="Courier New" w:cs="Times New Roman"/>
        </w:rPr>
        <w:t xml:space="preserve"> социально-экономического развития</w:t>
      </w:r>
      <w:r w:rsidR="00657DF2" w:rsidRPr="00707388">
        <w:rPr>
          <w:rFonts w:eastAsia="Courier New" w:cs="Times New Roman"/>
        </w:rPr>
        <w:t xml:space="preserve"> муниципального образования</w:t>
      </w:r>
      <w:r w:rsidRPr="00707388">
        <w:rPr>
          <w:rFonts w:eastAsia="Courier New" w:cs="Times New Roman"/>
        </w:rPr>
        <w:t>;</w:t>
      </w:r>
    </w:p>
    <w:p w14:paraId="43886F93" w14:textId="5704F0E1" w:rsidR="008C198D" w:rsidRPr="00707388" w:rsidRDefault="008C198D" w:rsidP="00B94189">
      <w:pPr>
        <w:pStyle w:val="af2"/>
        <w:numPr>
          <w:ilvl w:val="0"/>
          <w:numId w:val="15"/>
        </w:numPr>
        <w:ind w:left="0" w:firstLine="851"/>
        <w:rPr>
          <w:rFonts w:eastAsia="Courier New" w:cs="Times New Roman"/>
        </w:rPr>
      </w:pPr>
      <w:r w:rsidRPr="00707388">
        <w:rPr>
          <w:rFonts w:eastAsia="Courier New" w:cs="Times New Roman"/>
        </w:rPr>
        <w:t xml:space="preserve">бюджетном </w:t>
      </w:r>
      <w:proofErr w:type="gramStart"/>
      <w:r w:rsidRPr="00707388">
        <w:rPr>
          <w:rFonts w:eastAsia="Courier New" w:cs="Times New Roman"/>
        </w:rPr>
        <w:t>прогнозе</w:t>
      </w:r>
      <w:proofErr w:type="gramEnd"/>
      <w:r w:rsidRPr="00707388">
        <w:rPr>
          <w:rFonts w:eastAsia="Courier New" w:cs="Times New Roman"/>
        </w:rPr>
        <w:t xml:space="preserve"> (проекте бюджетного прогноза, проекте изменений бюджетного прогноза) на долгосрочный период;</w:t>
      </w:r>
    </w:p>
    <w:p w14:paraId="642D392F" w14:textId="66728FD7" w:rsidR="008C198D" w:rsidRPr="00707388" w:rsidRDefault="008C198D" w:rsidP="00B94189">
      <w:pPr>
        <w:pStyle w:val="af2"/>
        <w:numPr>
          <w:ilvl w:val="0"/>
          <w:numId w:val="15"/>
        </w:numPr>
        <w:ind w:left="0" w:firstLine="851"/>
        <w:rPr>
          <w:rFonts w:cs="Times New Roman"/>
          <w:lang w:eastAsia="en-US"/>
        </w:rPr>
      </w:pPr>
      <w:r w:rsidRPr="00707388">
        <w:rPr>
          <w:rFonts w:eastAsia="Courier New" w:cs="Times New Roman"/>
        </w:rPr>
        <w:t>муниципальных</w:t>
      </w:r>
      <w:r w:rsidRPr="00707388">
        <w:rPr>
          <w:rFonts w:cs="Times New Roman"/>
          <w:lang w:eastAsia="en-US"/>
        </w:rPr>
        <w:t xml:space="preserve"> </w:t>
      </w:r>
      <w:r w:rsidR="0075672D" w:rsidRPr="00707388">
        <w:rPr>
          <w:rFonts w:cs="Times New Roman"/>
          <w:lang w:eastAsia="en-US"/>
        </w:rPr>
        <w:t xml:space="preserve">(ведомственных целевых) </w:t>
      </w:r>
      <w:proofErr w:type="gramStart"/>
      <w:r w:rsidR="0075672D" w:rsidRPr="00707388">
        <w:rPr>
          <w:rFonts w:cs="Times New Roman"/>
          <w:lang w:eastAsia="en-US"/>
        </w:rPr>
        <w:t>программ</w:t>
      </w:r>
      <w:r w:rsidR="003A529B">
        <w:rPr>
          <w:rFonts w:cs="Times New Roman"/>
          <w:lang w:eastAsia="en-US"/>
        </w:rPr>
        <w:t>ах</w:t>
      </w:r>
      <w:proofErr w:type="gramEnd"/>
      <w:r w:rsidR="0075672D" w:rsidRPr="00707388">
        <w:rPr>
          <w:rFonts w:cs="Times New Roman"/>
          <w:lang w:eastAsia="en-US"/>
        </w:rPr>
        <w:t>,</w:t>
      </w:r>
      <w:r w:rsidRPr="00707388">
        <w:rPr>
          <w:rFonts w:cs="Times New Roman"/>
          <w:lang w:eastAsia="en-US"/>
        </w:rPr>
        <w:t xml:space="preserve"> </w:t>
      </w:r>
      <w:r w:rsidR="0075672D" w:rsidRPr="00707388">
        <w:rPr>
          <w:rFonts w:cs="Times New Roman"/>
          <w:lang w:eastAsia="en-US"/>
        </w:rPr>
        <w:t xml:space="preserve">проектах муниципальных </w:t>
      </w:r>
      <w:r w:rsidR="006C3C68" w:rsidRPr="00707388">
        <w:rPr>
          <w:rFonts w:cs="Times New Roman"/>
          <w:lang w:eastAsia="en-US"/>
        </w:rPr>
        <w:t>(ведомственных целевых)</w:t>
      </w:r>
      <w:r w:rsidR="006C3C68">
        <w:rPr>
          <w:rFonts w:cs="Times New Roman"/>
          <w:lang w:eastAsia="en-US"/>
        </w:rPr>
        <w:t xml:space="preserve"> </w:t>
      </w:r>
      <w:r w:rsidR="0075672D" w:rsidRPr="00707388">
        <w:rPr>
          <w:rFonts w:cs="Times New Roman"/>
          <w:lang w:eastAsia="en-US"/>
        </w:rPr>
        <w:t>программ</w:t>
      </w:r>
      <w:r w:rsidRPr="00707388">
        <w:rPr>
          <w:rFonts w:cs="Times New Roman"/>
          <w:lang w:eastAsia="en-US"/>
        </w:rPr>
        <w:t>.</w:t>
      </w:r>
    </w:p>
    <w:p w14:paraId="03A39C90" w14:textId="77777777" w:rsidR="00EB7826" w:rsidRPr="00517ACC" w:rsidRDefault="00EB7826" w:rsidP="00C02021">
      <w:pPr>
        <w:ind w:firstLine="851"/>
        <w:rPr>
          <w:rFonts w:cs="Times New Roman"/>
        </w:rPr>
      </w:pPr>
    </w:p>
    <w:p w14:paraId="0275D3A9" w14:textId="012FA4A3" w:rsidR="00C2127E" w:rsidRPr="00707388" w:rsidRDefault="00C2127E" w:rsidP="00C02021">
      <w:pPr>
        <w:ind w:firstLine="851"/>
        <w:rPr>
          <w:rFonts w:eastAsia="Times New Roman" w:cs="Times New Roman"/>
          <w:b/>
          <w:bCs/>
        </w:rPr>
      </w:pPr>
      <w:bookmarkStart w:id="6" w:name="bookmark10"/>
      <w:r w:rsidRPr="00707388">
        <w:rPr>
          <w:rFonts w:eastAsia="Times New Roman" w:cs="Times New Roman"/>
          <w:b/>
        </w:rPr>
        <w:t>Статья 1</w:t>
      </w:r>
      <w:r w:rsidR="006E12F0" w:rsidRPr="00707388">
        <w:rPr>
          <w:rFonts w:eastAsia="Times New Roman" w:cs="Times New Roman"/>
          <w:b/>
        </w:rPr>
        <w:t>6</w:t>
      </w:r>
      <w:r w:rsidRPr="00707388">
        <w:rPr>
          <w:rFonts w:eastAsia="Times New Roman" w:cs="Times New Roman"/>
          <w:b/>
        </w:rPr>
        <w:t xml:space="preserve">. Прогноз социально-экономического развития </w:t>
      </w:r>
      <w:bookmarkEnd w:id="6"/>
      <w:r w:rsidRPr="00707388">
        <w:rPr>
          <w:rFonts w:eastAsia="Times New Roman" w:cs="Times New Roman"/>
          <w:b/>
        </w:rPr>
        <w:t>муниципального образования</w:t>
      </w:r>
    </w:p>
    <w:p w14:paraId="7D45B79C" w14:textId="59F6792B" w:rsidR="00C2127E" w:rsidRPr="00707388" w:rsidRDefault="00707388" w:rsidP="00707388">
      <w:pPr>
        <w:pStyle w:val="af2"/>
        <w:ind w:left="0" w:firstLine="851"/>
        <w:rPr>
          <w:rFonts w:cs="Times New Roman"/>
        </w:rPr>
      </w:pPr>
      <w:r>
        <w:rPr>
          <w:rFonts w:cs="Times New Roman"/>
        </w:rPr>
        <w:t>16.1</w:t>
      </w:r>
      <w:r w:rsidRPr="00707388">
        <w:rPr>
          <w:rFonts w:cs="Times New Roman"/>
        </w:rPr>
        <w:t xml:space="preserve"> </w:t>
      </w:r>
      <w:r w:rsidR="00C2127E" w:rsidRPr="00707388">
        <w:rPr>
          <w:rFonts w:cs="Times New Roman"/>
        </w:rPr>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14:paraId="76A1C4DF" w14:textId="0537D8B4" w:rsidR="00C2127E" w:rsidRDefault="00C2127E" w:rsidP="00B94189">
      <w:pPr>
        <w:pStyle w:val="af2"/>
        <w:numPr>
          <w:ilvl w:val="1"/>
          <w:numId w:val="4"/>
        </w:numPr>
        <w:ind w:left="0" w:firstLine="851"/>
        <w:rPr>
          <w:rFonts w:cs="Times New Roman"/>
        </w:rPr>
      </w:pPr>
      <w:r w:rsidRPr="00707388">
        <w:rPr>
          <w:rFonts w:cs="Times New Roman"/>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14:paraId="1400320F" w14:textId="4EC69FD4" w:rsidR="00AE39B2" w:rsidRPr="00707388" w:rsidRDefault="00AE39B2" w:rsidP="00B94189">
      <w:pPr>
        <w:pStyle w:val="af2"/>
        <w:numPr>
          <w:ilvl w:val="1"/>
          <w:numId w:val="4"/>
        </w:numPr>
        <w:ind w:left="0" w:firstLine="851"/>
        <w:rPr>
          <w:rFonts w:cs="Times New Roman"/>
        </w:rPr>
      </w:pPr>
      <w:r>
        <w:rPr>
          <w:rFonts w:cs="Times New Roman"/>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5CF2A0A4" w14:textId="77777777" w:rsidR="00EB7826" w:rsidRPr="00517ACC" w:rsidRDefault="00EB7826" w:rsidP="00C02021">
      <w:pPr>
        <w:ind w:firstLine="851"/>
        <w:rPr>
          <w:rFonts w:cs="Times New Roman"/>
        </w:rPr>
      </w:pPr>
    </w:p>
    <w:p w14:paraId="728BF23A" w14:textId="36080771" w:rsidR="00C2127E" w:rsidRPr="00590623" w:rsidRDefault="00C2127E" w:rsidP="00C02021">
      <w:pPr>
        <w:ind w:firstLine="851"/>
        <w:rPr>
          <w:rFonts w:eastAsia="Times New Roman" w:cs="Times New Roman"/>
          <w:b/>
          <w:bCs/>
        </w:rPr>
      </w:pPr>
      <w:bookmarkStart w:id="7" w:name="bookmark12"/>
      <w:r w:rsidRPr="00590623">
        <w:rPr>
          <w:rFonts w:eastAsia="Times New Roman" w:cs="Times New Roman"/>
          <w:b/>
        </w:rPr>
        <w:t>Статья 1</w:t>
      </w:r>
      <w:r w:rsidR="003906B3">
        <w:rPr>
          <w:rFonts w:eastAsia="Times New Roman" w:cs="Times New Roman"/>
          <w:b/>
        </w:rPr>
        <w:t>7</w:t>
      </w:r>
      <w:r w:rsidRPr="00590623">
        <w:rPr>
          <w:rFonts w:eastAsia="Times New Roman" w:cs="Times New Roman"/>
          <w:b/>
        </w:rPr>
        <w:t>. Прогнозирование доходов бюджета</w:t>
      </w:r>
      <w:bookmarkEnd w:id="7"/>
    </w:p>
    <w:p w14:paraId="5A9ABD1D" w14:textId="7476947F" w:rsidR="002961EC" w:rsidRDefault="00590623" w:rsidP="002961EC">
      <w:pPr>
        <w:ind w:firstLine="851"/>
        <w:rPr>
          <w:rFonts w:cs="Times New Roman"/>
        </w:rPr>
      </w:pPr>
      <w:r w:rsidRPr="002961EC">
        <w:rPr>
          <w:rFonts w:cs="Times New Roman"/>
        </w:rPr>
        <w:t>1</w:t>
      </w:r>
      <w:r w:rsidR="003906B3">
        <w:rPr>
          <w:rFonts w:cs="Times New Roman"/>
        </w:rPr>
        <w:t>7</w:t>
      </w:r>
      <w:r w:rsidRPr="002961EC">
        <w:rPr>
          <w:rFonts w:cs="Times New Roman"/>
        </w:rPr>
        <w:t xml:space="preserve">.1 </w:t>
      </w:r>
      <w:bookmarkStart w:id="8" w:name="bookmark13"/>
      <w:r w:rsidR="002961EC" w:rsidRPr="002961EC">
        <w:rPr>
          <w:rFonts w:cs="Times New Roman"/>
        </w:rPr>
        <w:t>Доходы бюджета прогнозируются на основе прогноза социально-экономического</w:t>
      </w:r>
      <w:r w:rsidR="002961EC">
        <w:rPr>
          <w:rFonts w:cs="Times New Roman"/>
        </w:rPr>
        <w:t xml:space="preserve"> </w:t>
      </w:r>
      <w:r w:rsidR="002961EC" w:rsidRPr="002961EC">
        <w:rPr>
          <w:rFonts w:cs="Times New Roman"/>
        </w:rPr>
        <w:t>развития муниципального образования, в условиях действующего на день внесения проекта</w:t>
      </w:r>
      <w:r w:rsidR="002961EC">
        <w:rPr>
          <w:rFonts w:cs="Times New Roman"/>
        </w:rPr>
        <w:t xml:space="preserve"> </w:t>
      </w:r>
      <w:r w:rsidR="002961EC" w:rsidRPr="002961EC">
        <w:rPr>
          <w:rFonts w:cs="Times New Roman"/>
        </w:rPr>
        <w:t xml:space="preserve">решения о бюджете в Муниципальный </w:t>
      </w:r>
      <w:r w:rsidR="002961EC">
        <w:rPr>
          <w:rFonts w:cs="Times New Roman"/>
        </w:rPr>
        <w:t>С</w:t>
      </w:r>
      <w:r w:rsidR="002961EC" w:rsidRPr="002961EC">
        <w:rPr>
          <w:rFonts w:cs="Times New Roman"/>
        </w:rPr>
        <w:t>овет, законодательства о налогах и сборах и</w:t>
      </w:r>
      <w:r w:rsidR="002961EC">
        <w:rPr>
          <w:rFonts w:cs="Times New Roman"/>
        </w:rPr>
        <w:t xml:space="preserve"> </w:t>
      </w:r>
      <w:r w:rsidR="002961EC" w:rsidRPr="002961EC">
        <w:rPr>
          <w:rFonts w:cs="Times New Roman"/>
        </w:rPr>
        <w:t xml:space="preserve">бюджетного законодательства Российской Федерации, а также </w:t>
      </w:r>
      <w:r w:rsidR="002961EC">
        <w:rPr>
          <w:rFonts w:cs="Times New Roman"/>
        </w:rPr>
        <w:t>з</w:t>
      </w:r>
      <w:r w:rsidR="002961EC" w:rsidRPr="002961EC">
        <w:rPr>
          <w:rFonts w:cs="Times New Roman"/>
        </w:rPr>
        <w:t>аконодательства Российской</w:t>
      </w:r>
      <w:r w:rsidR="002961EC">
        <w:rPr>
          <w:rFonts w:cs="Times New Roman"/>
        </w:rPr>
        <w:t xml:space="preserve"> </w:t>
      </w:r>
      <w:r w:rsidR="002961EC" w:rsidRPr="002961EC">
        <w:rPr>
          <w:rFonts w:cs="Times New Roman"/>
        </w:rPr>
        <w:t xml:space="preserve">Федерации, законодательства Санкт-Петербурга, решений Муниципального </w:t>
      </w:r>
      <w:r w:rsidR="002961EC">
        <w:rPr>
          <w:rFonts w:cs="Times New Roman"/>
        </w:rPr>
        <w:t>С</w:t>
      </w:r>
      <w:r w:rsidR="002961EC" w:rsidRPr="002961EC">
        <w:rPr>
          <w:rFonts w:cs="Times New Roman"/>
        </w:rPr>
        <w:t>овета,</w:t>
      </w:r>
      <w:r w:rsidR="002961EC">
        <w:rPr>
          <w:rFonts w:cs="Times New Roman"/>
        </w:rPr>
        <w:t xml:space="preserve"> </w:t>
      </w:r>
      <w:r w:rsidR="002961EC" w:rsidRPr="002961EC">
        <w:rPr>
          <w:rFonts w:cs="Times New Roman"/>
        </w:rPr>
        <w:t>устанавливающих неналоговые доходы местного бюджета.</w:t>
      </w:r>
    </w:p>
    <w:p w14:paraId="5E06455D" w14:textId="77777777" w:rsidR="002961EC" w:rsidRPr="002961EC" w:rsidRDefault="002961EC" w:rsidP="002961EC">
      <w:pPr>
        <w:ind w:firstLine="851"/>
        <w:rPr>
          <w:rFonts w:cs="Times New Roman"/>
        </w:rPr>
      </w:pPr>
    </w:p>
    <w:p w14:paraId="76A1E270" w14:textId="1C991665" w:rsidR="00C2127E" w:rsidRPr="00590623" w:rsidRDefault="00C2127E" w:rsidP="002961EC">
      <w:pPr>
        <w:ind w:firstLine="851"/>
        <w:rPr>
          <w:rFonts w:eastAsia="Times New Roman" w:cs="Times New Roman"/>
          <w:b/>
          <w:bCs/>
        </w:rPr>
      </w:pPr>
      <w:r w:rsidRPr="00590623">
        <w:rPr>
          <w:rFonts w:eastAsia="Times New Roman" w:cs="Times New Roman"/>
          <w:b/>
        </w:rPr>
        <w:t>Статья 1</w:t>
      </w:r>
      <w:r w:rsidR="003906B3">
        <w:rPr>
          <w:rFonts w:eastAsia="Times New Roman" w:cs="Times New Roman"/>
          <w:b/>
        </w:rPr>
        <w:t>8</w:t>
      </w:r>
      <w:r w:rsidRPr="00590623">
        <w:rPr>
          <w:rFonts w:eastAsia="Times New Roman" w:cs="Times New Roman"/>
          <w:b/>
        </w:rPr>
        <w:t>. Планирование бюджетных ассигнований</w:t>
      </w:r>
      <w:bookmarkEnd w:id="8"/>
    </w:p>
    <w:p w14:paraId="3B78E9A2" w14:textId="791C6A86" w:rsidR="00C2127E" w:rsidRPr="00517ACC" w:rsidRDefault="00590623" w:rsidP="00C02021">
      <w:pPr>
        <w:ind w:firstLine="851"/>
        <w:rPr>
          <w:rFonts w:cs="Times New Roman"/>
        </w:rPr>
      </w:pPr>
      <w:r>
        <w:rPr>
          <w:rFonts w:cs="Times New Roman"/>
        </w:rPr>
        <w:t>1</w:t>
      </w:r>
      <w:r w:rsidR="003906B3">
        <w:rPr>
          <w:rFonts w:cs="Times New Roman"/>
        </w:rPr>
        <w:t>8</w:t>
      </w:r>
      <w:r>
        <w:rPr>
          <w:rFonts w:cs="Times New Roman"/>
        </w:rPr>
        <w:t xml:space="preserve">.1 </w:t>
      </w:r>
      <w:r w:rsidR="00C2127E" w:rsidRPr="00517ACC">
        <w:rPr>
          <w:rFonts w:cs="Times New Roman"/>
        </w:rPr>
        <w:t xml:space="preserve">Планирование бюджетных ассигнований осуществляется в порядке и в соответствии с методикой, устанавливаемой </w:t>
      </w:r>
      <w:r w:rsidR="000F5353">
        <w:rPr>
          <w:rFonts w:cs="Times New Roman"/>
        </w:rPr>
        <w:t>Финансовым</w:t>
      </w:r>
      <w:r>
        <w:rPr>
          <w:rFonts w:cs="Times New Roman"/>
        </w:rPr>
        <w:t xml:space="preserve"> органом</w:t>
      </w:r>
      <w:r w:rsidR="00C2127E" w:rsidRPr="00517ACC">
        <w:rPr>
          <w:rFonts w:cs="Times New Roman"/>
        </w:rPr>
        <w:t>.</w:t>
      </w:r>
    </w:p>
    <w:p w14:paraId="28A7CAF0" w14:textId="04DC2360" w:rsidR="00C2127E" w:rsidRPr="00517ACC" w:rsidRDefault="00590623" w:rsidP="00C02021">
      <w:pPr>
        <w:ind w:firstLine="851"/>
        <w:rPr>
          <w:rFonts w:cs="Times New Roman"/>
        </w:rPr>
      </w:pPr>
      <w:r>
        <w:rPr>
          <w:rFonts w:cs="Times New Roman"/>
        </w:rPr>
        <w:t>1</w:t>
      </w:r>
      <w:r w:rsidR="003906B3">
        <w:rPr>
          <w:rFonts w:cs="Times New Roman"/>
        </w:rPr>
        <w:t>8</w:t>
      </w:r>
      <w:r>
        <w:rPr>
          <w:rFonts w:cs="Times New Roman"/>
        </w:rPr>
        <w:t xml:space="preserve">.2 </w:t>
      </w:r>
      <w:r w:rsidR="00C2127E" w:rsidRPr="00517ACC">
        <w:rPr>
          <w:rFonts w:cs="Times New Roman"/>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48211FEB" w14:textId="40E70903" w:rsidR="00C2127E" w:rsidRPr="00517ACC" w:rsidRDefault="00C2127E" w:rsidP="00C02021">
      <w:pPr>
        <w:ind w:firstLine="851"/>
        <w:rPr>
          <w:rFonts w:cs="Times New Roman"/>
        </w:rPr>
      </w:pPr>
      <w:proofErr w:type="gramStart"/>
      <w:r w:rsidRPr="00517ACC">
        <w:rPr>
          <w:rFonts w:cs="Times New Roman"/>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w:t>
      </w:r>
      <w:r w:rsidR="00490674" w:rsidRPr="00517ACC">
        <w:rPr>
          <w:rFonts w:cs="Times New Roman"/>
        </w:rPr>
        <w:t>муниципальными правовыми актами</w:t>
      </w:r>
      <w:r w:rsidRPr="00517ACC">
        <w:rPr>
          <w:rFonts w:cs="Times New Roman"/>
        </w:rPr>
        <w:t>,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w:t>
      </w:r>
      <w:r w:rsidR="003A529B">
        <w:rPr>
          <w:rFonts w:cs="Times New Roman"/>
        </w:rPr>
        <w:t>ых</w:t>
      </w:r>
      <w:r w:rsidRPr="00517ACC">
        <w:rPr>
          <w:rFonts w:cs="Times New Roman"/>
        </w:rPr>
        <w:t xml:space="preserve"> на исполнение соответствующих обязательств в текущем финансовом году, включая договоры и соглашения</w:t>
      </w:r>
      <w:proofErr w:type="gramEnd"/>
      <w:r w:rsidRPr="00517ACC">
        <w:rPr>
          <w:rFonts w:cs="Times New Roman"/>
        </w:rPr>
        <w:t>, заключенные (подлежащие заключению) получателями бюджетных средств во исполнение указанных муниципальных правовых актов.</w:t>
      </w:r>
    </w:p>
    <w:p w14:paraId="39D26632" w14:textId="16822B7D" w:rsidR="00C2127E" w:rsidRPr="00517ACC" w:rsidRDefault="00C2127E" w:rsidP="00C02021">
      <w:pPr>
        <w:ind w:firstLine="851"/>
        <w:rPr>
          <w:rFonts w:cs="Times New Roman"/>
        </w:rPr>
      </w:pPr>
      <w:proofErr w:type="gramStart"/>
      <w:r w:rsidRPr="00517ACC">
        <w:rPr>
          <w:rFonts w:cs="Times New Roman"/>
        </w:rPr>
        <w:t>Под бюджетными ассигнованиями на исполнение принимаемых расходных обязательств понимаются ассигнования, состав и (или) объем которых обусловлены решениями Муниципального Совета, нормативными правовыми актами Местной Администрации,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w:t>
      </w:r>
      <w:r w:rsidR="003A529B">
        <w:rPr>
          <w:rFonts w:cs="Times New Roman"/>
        </w:rPr>
        <w:t>ые</w:t>
      </w:r>
      <w:r w:rsidRPr="00517ACC">
        <w:rPr>
          <w:rFonts w:cs="Times New Roman"/>
        </w:rPr>
        <w:t xml:space="preserve"> на исполнение соответствующих обязательств в текущем финансовом году, включая</w:t>
      </w:r>
      <w:proofErr w:type="gramEnd"/>
      <w:r w:rsidRPr="00517ACC">
        <w:rPr>
          <w:rFonts w:cs="Times New Roman"/>
        </w:rPr>
        <w:t xml:space="preserve"> договоры и соглашения, подлежащие заключению получателями бюджетных средств во исполнение указанных муниципальных правовых актов.</w:t>
      </w:r>
    </w:p>
    <w:p w14:paraId="7D6E36FE" w14:textId="6C796C26" w:rsidR="00EB7826" w:rsidRPr="00517ACC" w:rsidRDefault="00590623" w:rsidP="00C02021">
      <w:pPr>
        <w:ind w:firstLine="851"/>
        <w:rPr>
          <w:rFonts w:cs="Times New Roman"/>
        </w:rPr>
      </w:pPr>
      <w:r>
        <w:rPr>
          <w:rFonts w:cs="Times New Roman"/>
        </w:rPr>
        <w:t>1</w:t>
      </w:r>
      <w:r w:rsidR="003906B3">
        <w:rPr>
          <w:rFonts w:cs="Times New Roman"/>
        </w:rPr>
        <w:t>8</w:t>
      </w:r>
      <w:r>
        <w:rPr>
          <w:rFonts w:cs="Times New Roman"/>
        </w:rPr>
        <w:t xml:space="preserve">.3 </w:t>
      </w:r>
      <w:r w:rsidR="0051629D" w:rsidRPr="00517ACC">
        <w:rPr>
          <w:rFonts w:cs="Times New Roman"/>
        </w:rPr>
        <w:t>Планирование бюджетных ассигнований на оказание муниципальных услуг</w:t>
      </w:r>
      <w:r w:rsidR="00AE1B54" w:rsidRPr="00517ACC">
        <w:rPr>
          <w:rFonts w:cs="Times New Roman"/>
        </w:rPr>
        <w:t xml:space="preserve"> (выполнение работ) бюджетными и автономными учреждениями осуществляется с учетом </w:t>
      </w:r>
      <w:r w:rsidR="00AE1B54" w:rsidRPr="00517ACC">
        <w:rPr>
          <w:rFonts w:cs="Times New Roman"/>
        </w:rPr>
        <w:lastRenderedPageBreak/>
        <w:t>муниципального задания на очередной финансовый год (очередной финансовый год и плановый период)</w:t>
      </w:r>
      <w:r w:rsidR="00FA7F02" w:rsidRPr="00517ACC">
        <w:rPr>
          <w:rFonts w:cs="Times New Roman"/>
        </w:rPr>
        <w:t>, а также его выполнени</w:t>
      </w:r>
      <w:r w:rsidR="00AE1B54" w:rsidRPr="00517ACC">
        <w:rPr>
          <w:rFonts w:cs="Times New Roman"/>
        </w:rPr>
        <w:t>е</w:t>
      </w:r>
      <w:r w:rsidR="00FA7F02" w:rsidRPr="00517ACC">
        <w:rPr>
          <w:rFonts w:cs="Times New Roman"/>
        </w:rPr>
        <w:t xml:space="preserve"> в отчетном финансовом году и текущем финансовом году.</w:t>
      </w:r>
    </w:p>
    <w:p w14:paraId="4086FBC9" w14:textId="77777777" w:rsidR="00032B60" w:rsidRPr="00517ACC" w:rsidRDefault="00032B60" w:rsidP="00C02021">
      <w:pPr>
        <w:ind w:firstLine="851"/>
        <w:rPr>
          <w:rFonts w:cs="Times New Roman"/>
        </w:rPr>
      </w:pPr>
    </w:p>
    <w:p w14:paraId="7DB5D08A" w14:textId="0DF10A86" w:rsidR="005A28C4" w:rsidRPr="00590623" w:rsidRDefault="005A28C4" w:rsidP="00C02021">
      <w:pPr>
        <w:ind w:firstLine="851"/>
        <w:rPr>
          <w:rFonts w:cs="Times New Roman"/>
          <w:b/>
        </w:rPr>
      </w:pPr>
      <w:r w:rsidRPr="00590623">
        <w:rPr>
          <w:rFonts w:cs="Times New Roman"/>
          <w:b/>
        </w:rPr>
        <w:t xml:space="preserve">Статья </w:t>
      </w:r>
      <w:r w:rsidR="003906B3">
        <w:rPr>
          <w:rFonts w:cs="Times New Roman"/>
          <w:b/>
        </w:rPr>
        <w:t>19</w:t>
      </w:r>
      <w:r w:rsidRPr="00590623">
        <w:rPr>
          <w:rFonts w:cs="Times New Roman"/>
          <w:b/>
        </w:rPr>
        <w:t>. Муниципальные программы</w:t>
      </w:r>
    </w:p>
    <w:p w14:paraId="430E2B4E" w14:textId="23C4CDA3" w:rsidR="005A28C4" w:rsidRPr="00517ACC" w:rsidRDefault="003906B3" w:rsidP="00C02021">
      <w:pPr>
        <w:ind w:firstLine="851"/>
        <w:rPr>
          <w:rFonts w:cs="Times New Roman"/>
        </w:rPr>
      </w:pPr>
      <w:r>
        <w:rPr>
          <w:rFonts w:cs="Times New Roman"/>
        </w:rPr>
        <w:t>19</w:t>
      </w:r>
      <w:r w:rsidR="00590623">
        <w:rPr>
          <w:rFonts w:cs="Times New Roman"/>
        </w:rPr>
        <w:t>.1</w:t>
      </w:r>
      <w:r w:rsidR="005A28C4" w:rsidRPr="00517ACC">
        <w:rPr>
          <w:rFonts w:cs="Times New Roman"/>
        </w:rPr>
        <w:t xml:space="preserve"> Муниципальные программы утверждаются Местной Администрацией.</w:t>
      </w:r>
    </w:p>
    <w:p w14:paraId="2A29E802" w14:textId="5BD3EE3A" w:rsidR="005A19ED" w:rsidRPr="00517ACC" w:rsidRDefault="005A28C4" w:rsidP="00C02021">
      <w:pPr>
        <w:ind w:firstLine="851"/>
        <w:rPr>
          <w:rFonts w:cs="Times New Roman"/>
        </w:rPr>
      </w:pPr>
      <w:r w:rsidRPr="00517ACC">
        <w:rPr>
          <w:rFonts w:cs="Times New Roman"/>
        </w:rPr>
        <w:t>Сроки реализации муниципальных программ определяются Местной Администрацией в</w:t>
      </w:r>
      <w:r w:rsidR="00F5231F" w:rsidRPr="00517ACC">
        <w:rPr>
          <w:rFonts w:cs="Times New Roman"/>
        </w:rPr>
        <w:t xml:space="preserve"> </w:t>
      </w:r>
      <w:r w:rsidR="005A19ED" w:rsidRPr="00517ACC">
        <w:rPr>
          <w:rFonts w:cs="Times New Roman"/>
        </w:rPr>
        <w:t xml:space="preserve">установленном </w:t>
      </w:r>
      <w:r w:rsidR="006C3C68">
        <w:rPr>
          <w:rFonts w:cs="Times New Roman"/>
        </w:rPr>
        <w:t>ей порядке</w:t>
      </w:r>
      <w:r w:rsidR="005A19ED" w:rsidRPr="00517ACC">
        <w:rPr>
          <w:rFonts w:cs="Times New Roman"/>
        </w:rPr>
        <w:t>.</w:t>
      </w:r>
    </w:p>
    <w:p w14:paraId="4658CC0A" w14:textId="65D95F79" w:rsidR="005A28C4" w:rsidRPr="00517ACC" w:rsidRDefault="005A28C4" w:rsidP="00C02021">
      <w:pPr>
        <w:ind w:firstLine="851"/>
        <w:rPr>
          <w:rFonts w:cs="Times New Roman"/>
        </w:rPr>
      </w:pPr>
      <w:r w:rsidRPr="00517ACC">
        <w:rPr>
          <w:rFonts w:cs="Times New Roman"/>
        </w:rPr>
        <w:t>Порядок принятия решений о разработке муниципальных программ</w:t>
      </w:r>
      <w:r w:rsidR="00F5231F" w:rsidRPr="00517ACC">
        <w:rPr>
          <w:rFonts w:cs="Times New Roman"/>
        </w:rPr>
        <w:t>,</w:t>
      </w:r>
      <w:r w:rsidRPr="00517ACC">
        <w:rPr>
          <w:rFonts w:cs="Times New Roman"/>
        </w:rPr>
        <w:t xml:space="preserve"> формирования и реализации указанных программ устанавливается муниципальным правовым актом Местной Администрации.</w:t>
      </w:r>
    </w:p>
    <w:p w14:paraId="579879AB" w14:textId="40351586" w:rsidR="005A28C4" w:rsidRPr="00517ACC" w:rsidRDefault="003906B3" w:rsidP="00C02021">
      <w:pPr>
        <w:ind w:firstLine="851"/>
        <w:rPr>
          <w:rFonts w:cs="Times New Roman"/>
        </w:rPr>
      </w:pPr>
      <w:proofErr w:type="gramStart"/>
      <w:r>
        <w:rPr>
          <w:rFonts w:cs="Times New Roman"/>
        </w:rPr>
        <w:t>19</w:t>
      </w:r>
      <w:r w:rsidR="00590623">
        <w:rPr>
          <w:rFonts w:cs="Times New Roman"/>
        </w:rPr>
        <w:t xml:space="preserve">.2 </w:t>
      </w:r>
      <w:r w:rsidR="005A28C4" w:rsidRPr="00590623">
        <w:rPr>
          <w:rFonts w:cs="Times New Roman"/>
        </w:rPr>
        <w:t>Объем бюджетных ассигн</w:t>
      </w:r>
      <w:r w:rsidR="005A28C4" w:rsidRPr="00517ACC">
        <w:rPr>
          <w:rFonts w:cs="Times New Roman"/>
        </w:rPr>
        <w:t>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14:paraId="0F806D64" w14:textId="77777777" w:rsidR="005A28C4" w:rsidRPr="00517ACC" w:rsidRDefault="005A28C4" w:rsidP="00C02021">
      <w:pPr>
        <w:ind w:firstLine="851"/>
        <w:rPr>
          <w:rFonts w:cs="Times New Roman"/>
        </w:rPr>
      </w:pPr>
      <w:r w:rsidRPr="00517ACC">
        <w:rPr>
          <w:rFonts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14:paraId="4CF147C1" w14:textId="77777777" w:rsidR="005A28C4" w:rsidRPr="00517ACC" w:rsidRDefault="005A28C4" w:rsidP="00C02021">
      <w:pPr>
        <w:ind w:firstLine="851"/>
        <w:rPr>
          <w:rFonts w:cs="Times New Roman"/>
        </w:rPr>
      </w:pPr>
      <w:r w:rsidRPr="00517ACC">
        <w:rPr>
          <w:rFonts w:cs="Times New Roman"/>
        </w:rPr>
        <w:t>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w:t>
      </w:r>
    </w:p>
    <w:p w14:paraId="5F5A9A51" w14:textId="5E27769C" w:rsidR="005A28C4" w:rsidRPr="00517ACC" w:rsidRDefault="003906B3" w:rsidP="00C02021">
      <w:pPr>
        <w:ind w:firstLine="851"/>
        <w:rPr>
          <w:rFonts w:cs="Times New Roman"/>
        </w:rPr>
      </w:pPr>
      <w:r>
        <w:rPr>
          <w:rFonts w:cs="Times New Roman"/>
        </w:rPr>
        <w:t>19</w:t>
      </w:r>
      <w:r w:rsidR="00590623">
        <w:rPr>
          <w:rFonts w:cs="Times New Roman"/>
        </w:rPr>
        <w:t>.3</w:t>
      </w:r>
      <w:proofErr w:type="gramStart"/>
      <w:r w:rsidR="00590623">
        <w:rPr>
          <w:rFonts w:cs="Times New Roman"/>
        </w:rPr>
        <w:t xml:space="preserve"> </w:t>
      </w:r>
      <w:r w:rsidR="005A28C4" w:rsidRPr="00517ACC">
        <w:rPr>
          <w:rFonts w:cs="Times New Roman"/>
        </w:rPr>
        <w:t>П</w:t>
      </w:r>
      <w:proofErr w:type="gramEnd"/>
      <w:r w:rsidR="005A28C4" w:rsidRPr="00517ACC">
        <w:rPr>
          <w:rFonts w:cs="Times New Roman"/>
        </w:rPr>
        <w:t>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w:t>
      </w:r>
    </w:p>
    <w:p w14:paraId="31DF0226" w14:textId="77777777" w:rsidR="005A28C4" w:rsidRPr="00517ACC" w:rsidRDefault="005A28C4" w:rsidP="00C02021">
      <w:pPr>
        <w:ind w:firstLine="851"/>
        <w:rPr>
          <w:rFonts w:cs="Times New Roman"/>
        </w:rPr>
      </w:pPr>
      <w:r w:rsidRPr="00517ACC">
        <w:rPr>
          <w:rFonts w:cs="Times New Roman"/>
        </w:rPr>
        <w:t xml:space="preserve">По результатам указанной оценки Местной Администрацией </w:t>
      </w:r>
      <w:proofErr w:type="gramStart"/>
      <w:r w:rsidRPr="00517ACC">
        <w:rPr>
          <w:rFonts w:cs="Times New Roman"/>
        </w:rPr>
        <w:t>может быть принято решение о необходимости прекращения или об изменении начиная</w:t>
      </w:r>
      <w:proofErr w:type="gramEnd"/>
      <w:r w:rsidRPr="00517ACC">
        <w:rPr>
          <w:rFonts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536234C9" w14:textId="77DC5C41" w:rsidR="005A28C4" w:rsidRPr="00517ACC" w:rsidRDefault="003906B3" w:rsidP="00C02021">
      <w:pPr>
        <w:ind w:firstLine="851"/>
        <w:rPr>
          <w:rFonts w:cs="Times New Roman"/>
        </w:rPr>
      </w:pPr>
      <w:r>
        <w:rPr>
          <w:rFonts w:cs="Times New Roman"/>
        </w:rPr>
        <w:t>19</w:t>
      </w:r>
      <w:r w:rsidR="00590623">
        <w:rPr>
          <w:rFonts w:cs="Times New Roman"/>
        </w:rPr>
        <w:t xml:space="preserve">.4 </w:t>
      </w:r>
      <w:r w:rsidR="005A28C4" w:rsidRPr="00517ACC">
        <w:rPr>
          <w:rFonts w:cs="Times New Roman"/>
        </w:rPr>
        <w:t>Государственными программами Российской Федерации (государственными программами Санкт-Петербурга)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Санкт-Петербурга). Условия предоставления и методика расчета указанных межбюджетных субсидий устанавливаются соответствующей программой.</w:t>
      </w:r>
    </w:p>
    <w:p w14:paraId="0C9AA805" w14:textId="77777777" w:rsidR="00EB7826" w:rsidRPr="00517ACC" w:rsidRDefault="00EB7826" w:rsidP="00C02021">
      <w:pPr>
        <w:ind w:firstLine="851"/>
        <w:rPr>
          <w:rFonts w:cs="Times New Roman"/>
        </w:rPr>
      </w:pPr>
    </w:p>
    <w:p w14:paraId="140A8876" w14:textId="4022A30E" w:rsidR="00C2127E" w:rsidRPr="00590623" w:rsidRDefault="00C2127E" w:rsidP="00C02021">
      <w:pPr>
        <w:ind w:firstLine="851"/>
        <w:rPr>
          <w:rFonts w:eastAsia="Times New Roman" w:cs="Times New Roman"/>
          <w:b/>
          <w:bCs/>
        </w:rPr>
      </w:pPr>
      <w:bookmarkStart w:id="9" w:name="bookmark15"/>
      <w:r w:rsidRPr="00590623">
        <w:rPr>
          <w:rFonts w:eastAsia="Times New Roman" w:cs="Times New Roman"/>
          <w:b/>
        </w:rPr>
        <w:t xml:space="preserve">Статья </w:t>
      </w:r>
      <w:r w:rsidR="006E12F0" w:rsidRPr="00590623">
        <w:rPr>
          <w:rFonts w:eastAsia="Times New Roman" w:cs="Times New Roman"/>
          <w:b/>
        </w:rPr>
        <w:t>2</w:t>
      </w:r>
      <w:r w:rsidR="003906B3">
        <w:rPr>
          <w:rFonts w:eastAsia="Times New Roman" w:cs="Times New Roman"/>
          <w:b/>
        </w:rPr>
        <w:t>0</w:t>
      </w:r>
      <w:r w:rsidRPr="00590623">
        <w:rPr>
          <w:rFonts w:eastAsia="Times New Roman" w:cs="Times New Roman"/>
          <w:b/>
        </w:rPr>
        <w:t>. Ведомственные целевые программы</w:t>
      </w:r>
      <w:bookmarkEnd w:id="9"/>
    </w:p>
    <w:p w14:paraId="7321DD4C" w14:textId="328ED536" w:rsidR="00C2127E" w:rsidRPr="00517ACC" w:rsidRDefault="00590623" w:rsidP="00C02021">
      <w:pPr>
        <w:ind w:firstLine="851"/>
        <w:rPr>
          <w:rFonts w:cs="Times New Roman"/>
        </w:rPr>
      </w:pPr>
      <w:r>
        <w:rPr>
          <w:rFonts w:cs="Times New Roman"/>
        </w:rPr>
        <w:t>2</w:t>
      </w:r>
      <w:r w:rsidR="003906B3">
        <w:rPr>
          <w:rFonts w:cs="Times New Roman"/>
        </w:rPr>
        <w:t>0</w:t>
      </w:r>
      <w:r>
        <w:rPr>
          <w:rFonts w:cs="Times New Roman"/>
        </w:rPr>
        <w:t>.1</w:t>
      </w:r>
      <w:proofErr w:type="gramStart"/>
      <w:r>
        <w:rPr>
          <w:rFonts w:cs="Times New Roman"/>
        </w:rPr>
        <w:t xml:space="preserve"> </w:t>
      </w:r>
      <w:r w:rsidR="00C2127E" w:rsidRPr="00517ACC">
        <w:rPr>
          <w:rFonts w:cs="Times New Roman"/>
        </w:rPr>
        <w:t>В</w:t>
      </w:r>
      <w:proofErr w:type="gramEnd"/>
      <w:r w:rsidR="00C2127E" w:rsidRPr="00517ACC">
        <w:rPr>
          <w:rFonts w:cs="Times New Roman"/>
        </w:rPr>
        <w:t xml:space="preserve">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7D7F96CC" w14:textId="77777777" w:rsidR="00EB7826" w:rsidRPr="00517ACC" w:rsidRDefault="00EB7826" w:rsidP="00C02021">
      <w:pPr>
        <w:ind w:firstLine="851"/>
        <w:rPr>
          <w:rFonts w:cs="Times New Roman"/>
        </w:rPr>
      </w:pPr>
    </w:p>
    <w:p w14:paraId="7533A2EB" w14:textId="1A45ADF3" w:rsidR="00C2127E" w:rsidRPr="00590623" w:rsidRDefault="00C2127E" w:rsidP="00C02021">
      <w:pPr>
        <w:ind w:firstLine="851"/>
        <w:rPr>
          <w:rFonts w:eastAsia="Times New Roman" w:cs="Times New Roman"/>
          <w:b/>
          <w:bCs/>
        </w:rPr>
      </w:pPr>
      <w:bookmarkStart w:id="10" w:name="bookmark16"/>
      <w:r w:rsidRPr="00590623">
        <w:rPr>
          <w:rFonts w:eastAsia="Times New Roman" w:cs="Times New Roman"/>
          <w:b/>
        </w:rPr>
        <w:t xml:space="preserve">Статья </w:t>
      </w:r>
      <w:r w:rsidR="006E12F0" w:rsidRPr="00590623">
        <w:rPr>
          <w:rFonts w:eastAsia="Times New Roman" w:cs="Times New Roman"/>
          <w:b/>
        </w:rPr>
        <w:t>2</w:t>
      </w:r>
      <w:r w:rsidR="003906B3">
        <w:rPr>
          <w:rFonts w:eastAsia="Times New Roman" w:cs="Times New Roman"/>
          <w:b/>
        </w:rPr>
        <w:t>1</w:t>
      </w:r>
      <w:r w:rsidRPr="00590623">
        <w:rPr>
          <w:rFonts w:eastAsia="Times New Roman" w:cs="Times New Roman"/>
          <w:b/>
        </w:rPr>
        <w:t xml:space="preserve">. Порядок и сроки составления проекта бюджета </w:t>
      </w:r>
      <w:bookmarkEnd w:id="10"/>
      <w:r w:rsidRPr="00590623">
        <w:rPr>
          <w:rFonts w:eastAsia="Times New Roman" w:cs="Times New Roman"/>
          <w:b/>
        </w:rPr>
        <w:t>муниципального образования</w:t>
      </w:r>
    </w:p>
    <w:p w14:paraId="58FE0A61" w14:textId="6EAE0E64" w:rsidR="00C2127E" w:rsidRPr="00517ACC" w:rsidRDefault="00590623" w:rsidP="00C02021">
      <w:pPr>
        <w:ind w:firstLine="851"/>
        <w:rPr>
          <w:rFonts w:cs="Times New Roman"/>
        </w:rPr>
      </w:pPr>
      <w:r>
        <w:rPr>
          <w:rFonts w:cs="Times New Roman"/>
        </w:rPr>
        <w:t>2</w:t>
      </w:r>
      <w:r w:rsidR="003906B3">
        <w:rPr>
          <w:rFonts w:cs="Times New Roman"/>
        </w:rPr>
        <w:t>1</w:t>
      </w:r>
      <w:r>
        <w:rPr>
          <w:rFonts w:cs="Times New Roman"/>
        </w:rPr>
        <w:t xml:space="preserve">.1 </w:t>
      </w:r>
      <w:r w:rsidR="00C2127E" w:rsidRPr="00517ACC">
        <w:rPr>
          <w:rFonts w:cs="Times New Roman"/>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14:paraId="40F7CF88" w14:textId="77777777" w:rsidR="00EB7826" w:rsidRPr="00517ACC" w:rsidRDefault="00EB7826" w:rsidP="00C02021">
      <w:pPr>
        <w:ind w:firstLine="851"/>
        <w:rPr>
          <w:rFonts w:cs="Times New Roman"/>
        </w:rPr>
      </w:pPr>
    </w:p>
    <w:p w14:paraId="24E11291" w14:textId="7096AC7C" w:rsidR="00C2127E" w:rsidRPr="00590623" w:rsidRDefault="00C2127E" w:rsidP="00C02021">
      <w:pPr>
        <w:ind w:firstLine="851"/>
        <w:rPr>
          <w:rFonts w:cs="Times New Roman"/>
          <w:b/>
          <w:bCs/>
        </w:rPr>
      </w:pPr>
      <w:bookmarkStart w:id="11" w:name="bookmark17"/>
      <w:r w:rsidRPr="00590623">
        <w:rPr>
          <w:rFonts w:cs="Times New Roman"/>
          <w:b/>
          <w:bCs/>
        </w:rPr>
        <w:t xml:space="preserve">Статья </w:t>
      </w:r>
      <w:r w:rsidR="006E12F0" w:rsidRPr="00590623">
        <w:rPr>
          <w:rFonts w:cs="Times New Roman"/>
          <w:b/>
          <w:bCs/>
        </w:rPr>
        <w:t>2</w:t>
      </w:r>
      <w:r w:rsidR="003906B3">
        <w:rPr>
          <w:rFonts w:cs="Times New Roman"/>
          <w:b/>
          <w:bCs/>
        </w:rPr>
        <w:t>2</w:t>
      </w:r>
      <w:r w:rsidRPr="00590623">
        <w:rPr>
          <w:rFonts w:cs="Times New Roman"/>
          <w:b/>
          <w:bCs/>
        </w:rPr>
        <w:t>. Проект решения о местном бюджете</w:t>
      </w:r>
      <w:bookmarkEnd w:id="11"/>
    </w:p>
    <w:p w14:paraId="69920AA8" w14:textId="2C546651" w:rsidR="00C2127E" w:rsidRPr="00E82F2E" w:rsidRDefault="00E82F2E" w:rsidP="00B94189">
      <w:pPr>
        <w:pStyle w:val="af2"/>
        <w:numPr>
          <w:ilvl w:val="1"/>
          <w:numId w:val="21"/>
        </w:numPr>
        <w:rPr>
          <w:rFonts w:cs="Times New Roman"/>
        </w:rPr>
      </w:pPr>
      <w:r>
        <w:rPr>
          <w:rFonts w:cs="Times New Roman"/>
        </w:rPr>
        <w:t xml:space="preserve"> </w:t>
      </w:r>
      <w:r w:rsidR="00C2127E" w:rsidRPr="00E82F2E">
        <w:rPr>
          <w:rFonts w:cs="Times New Roman"/>
        </w:rPr>
        <w:t>Проект решения о местном бюджете должен содержать:</w:t>
      </w:r>
    </w:p>
    <w:p w14:paraId="22AFC1E6" w14:textId="588041FE" w:rsidR="00C2127E" w:rsidRPr="00590623" w:rsidRDefault="0091717C" w:rsidP="0091717C">
      <w:pPr>
        <w:pStyle w:val="af2"/>
        <w:ind w:left="0" w:firstLine="851"/>
        <w:rPr>
          <w:rFonts w:cs="Times New Roman"/>
        </w:rPr>
      </w:pPr>
      <w:r>
        <w:rPr>
          <w:rFonts w:cs="Times New Roman"/>
        </w:rPr>
        <w:lastRenderedPageBreak/>
        <w:t xml:space="preserve">а.    </w:t>
      </w:r>
      <w:r w:rsidR="00C2127E" w:rsidRPr="00590623">
        <w:rPr>
          <w:rFonts w:cs="Times New Roman"/>
        </w:rPr>
        <w:t>основные характеристики местного бюджета (общий объем доходов бюджета, общий объем расходов бюджета, дефицит (профицит) бюджета);</w:t>
      </w:r>
    </w:p>
    <w:p w14:paraId="529D5932" w14:textId="601183F6" w:rsidR="007E503A" w:rsidRPr="00517ACC" w:rsidRDefault="00590623" w:rsidP="00C02021">
      <w:pPr>
        <w:ind w:firstLine="851"/>
        <w:rPr>
          <w:rFonts w:cs="Times New Roman"/>
        </w:rPr>
      </w:pPr>
      <w:r>
        <w:rPr>
          <w:rFonts w:cs="Times New Roman"/>
          <w:color w:val="000000"/>
          <w:shd w:val="clear" w:color="auto" w:fill="FFFFFF"/>
        </w:rPr>
        <w:t>2</w:t>
      </w:r>
      <w:r w:rsidR="00E82F2E">
        <w:rPr>
          <w:rFonts w:cs="Times New Roman"/>
          <w:color w:val="000000"/>
          <w:shd w:val="clear" w:color="auto" w:fill="FFFFFF"/>
        </w:rPr>
        <w:t>2</w:t>
      </w:r>
      <w:r>
        <w:rPr>
          <w:rFonts w:cs="Times New Roman"/>
          <w:color w:val="000000"/>
          <w:shd w:val="clear" w:color="auto" w:fill="FFFFFF"/>
        </w:rPr>
        <w:t xml:space="preserve">.2 </w:t>
      </w:r>
      <w:r w:rsidR="007E503A" w:rsidRPr="00517ACC">
        <w:rPr>
          <w:rFonts w:cs="Times New Roman"/>
          <w:color w:val="000000"/>
          <w:shd w:val="clear" w:color="auto" w:fill="FFFFFF"/>
        </w:rPr>
        <w:t>Решением о бюджете утверждаются</w:t>
      </w:r>
    </w:p>
    <w:p w14:paraId="37E7E300" w14:textId="5F63FD8B" w:rsidR="00C2127E" w:rsidRPr="00590623" w:rsidRDefault="00802F52" w:rsidP="00B94189">
      <w:pPr>
        <w:pStyle w:val="af2"/>
        <w:numPr>
          <w:ilvl w:val="0"/>
          <w:numId w:val="5"/>
        </w:numPr>
        <w:ind w:left="0" w:firstLine="851"/>
        <w:rPr>
          <w:rFonts w:cs="Times New Roman"/>
        </w:rPr>
      </w:pPr>
      <w:r w:rsidRPr="00590623">
        <w:rPr>
          <w:rFonts w:cs="Times New Roman"/>
        </w:rPr>
        <w:t>ведомственн</w:t>
      </w:r>
      <w:r w:rsidR="003A529B">
        <w:rPr>
          <w:rFonts w:cs="Times New Roman"/>
        </w:rPr>
        <w:t>ая</w:t>
      </w:r>
      <w:r w:rsidR="00C2127E" w:rsidRPr="00590623">
        <w:rPr>
          <w:rFonts w:cs="Times New Roman"/>
        </w:rPr>
        <w:t xml:space="preserve"> структур</w:t>
      </w:r>
      <w:r w:rsidR="003A529B">
        <w:rPr>
          <w:rFonts w:cs="Times New Roman"/>
        </w:rPr>
        <w:t>а</w:t>
      </w:r>
      <w:r w:rsidR="00C2127E" w:rsidRPr="00590623">
        <w:rPr>
          <w:rFonts w:cs="Times New Roman"/>
        </w:rPr>
        <w:t xml:space="preserve"> расходов местного бюджета на очередной финансовый год</w:t>
      </w:r>
      <w:r w:rsidR="003906B3">
        <w:rPr>
          <w:rFonts w:cs="Times New Roman"/>
        </w:rPr>
        <w:t xml:space="preserve"> и плановый период</w:t>
      </w:r>
      <w:r w:rsidR="00C2127E" w:rsidRPr="00590623">
        <w:rPr>
          <w:rFonts w:cs="Times New Roman"/>
        </w:rPr>
        <w:t>;</w:t>
      </w:r>
    </w:p>
    <w:p w14:paraId="57390DB0" w14:textId="421F10BB" w:rsidR="00F1398A" w:rsidRPr="00590623" w:rsidRDefault="00F1398A" w:rsidP="00B94189">
      <w:pPr>
        <w:pStyle w:val="af2"/>
        <w:numPr>
          <w:ilvl w:val="0"/>
          <w:numId w:val="5"/>
        </w:numPr>
        <w:ind w:left="0" w:firstLine="851"/>
        <w:rPr>
          <w:rFonts w:cs="Times New Roman"/>
        </w:rPr>
      </w:pPr>
      <w:r w:rsidRPr="00590623">
        <w:rPr>
          <w:rFonts w:cs="Times New Roman"/>
        </w:rPr>
        <w:t xml:space="preserve">распределение бюджетных ассигнований по разделам, подразделам, целевым статьям и группам (группам и подгруппам) видов </w:t>
      </w:r>
      <w:proofErr w:type="gramStart"/>
      <w:r w:rsidRPr="00590623">
        <w:rPr>
          <w:rFonts w:cs="Times New Roman"/>
        </w:rPr>
        <w:t>расходов классификации расходов классификации расходов бюдже</w:t>
      </w:r>
      <w:r w:rsidR="007E503A" w:rsidRPr="00590623">
        <w:rPr>
          <w:rFonts w:cs="Times New Roman"/>
        </w:rPr>
        <w:t>тов</w:t>
      </w:r>
      <w:proofErr w:type="gramEnd"/>
      <w:r w:rsidR="007E503A" w:rsidRPr="00590623">
        <w:rPr>
          <w:rFonts w:cs="Times New Roman"/>
        </w:rPr>
        <w:t xml:space="preserve"> на очередной финансовый год</w:t>
      </w:r>
      <w:r w:rsidR="003906B3">
        <w:rPr>
          <w:rFonts w:cs="Times New Roman"/>
        </w:rPr>
        <w:t xml:space="preserve"> и плановый период</w:t>
      </w:r>
      <w:r w:rsidR="007E503A" w:rsidRPr="00590623">
        <w:rPr>
          <w:rFonts w:cs="Times New Roman"/>
        </w:rPr>
        <w:t>;</w:t>
      </w:r>
    </w:p>
    <w:p w14:paraId="55FC5A34" w14:textId="37BF8727" w:rsidR="00C2127E" w:rsidRPr="00590623" w:rsidRDefault="00C2127E" w:rsidP="00B94189">
      <w:pPr>
        <w:pStyle w:val="af2"/>
        <w:numPr>
          <w:ilvl w:val="0"/>
          <w:numId w:val="5"/>
        </w:numPr>
        <w:ind w:left="0" w:firstLine="851"/>
        <w:rPr>
          <w:rFonts w:cs="Times New Roman"/>
        </w:rPr>
      </w:pPr>
      <w:r w:rsidRPr="00590623">
        <w:rPr>
          <w:rFonts w:cs="Times New Roman"/>
        </w:rPr>
        <w:t>общий объем бюджетных ассигнований, направляемых на исполнение публичных нормативных обязательств;</w:t>
      </w:r>
    </w:p>
    <w:p w14:paraId="4D1D699C" w14:textId="5372BAE3" w:rsidR="00C2127E" w:rsidRDefault="00C2127E" w:rsidP="00B94189">
      <w:pPr>
        <w:pStyle w:val="af2"/>
        <w:numPr>
          <w:ilvl w:val="0"/>
          <w:numId w:val="5"/>
        </w:numPr>
        <w:ind w:left="0" w:firstLine="851"/>
        <w:rPr>
          <w:rFonts w:cs="Times New Roman"/>
        </w:rPr>
      </w:pPr>
      <w:r w:rsidRPr="00590623">
        <w:rPr>
          <w:rFonts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4EE7051" w14:textId="617B69E9" w:rsidR="00AE39B2" w:rsidRPr="00590623" w:rsidRDefault="00AE39B2" w:rsidP="00B94189">
      <w:pPr>
        <w:pStyle w:val="af2"/>
        <w:numPr>
          <w:ilvl w:val="0"/>
          <w:numId w:val="5"/>
        </w:numPr>
        <w:ind w:left="0" w:firstLine="851"/>
        <w:rPr>
          <w:rFonts w:cs="Times New Roman"/>
        </w:rPr>
      </w:pPr>
      <w:proofErr w:type="gramStart"/>
      <w:r>
        <w:rPr>
          <w:rFonts w:cs="Times New Roman"/>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w:t>
      </w:r>
      <w:r w:rsidR="00D11C55">
        <w:rPr>
          <w:rFonts w:cs="Times New Roman"/>
        </w:rPr>
        <w:t xml:space="preserve"> общего объема расходов бюджета (без учета расходов бюджета, предусмотренных</w:t>
      </w:r>
      <w:proofErr w:type="gramEnd"/>
      <w:r w:rsidR="00D11C55">
        <w:rPr>
          <w:rFonts w:cs="Times New Roman"/>
        </w:rPr>
        <w:t xml:space="preserve"> за счет межбюджетных трансфертов из других бюджетов бюджетной системы Российской Федерации, имеющих целевое назначение);</w:t>
      </w:r>
    </w:p>
    <w:p w14:paraId="7C697503" w14:textId="54AA0115" w:rsidR="00C2127E" w:rsidRPr="00590623" w:rsidRDefault="00C2127E" w:rsidP="00B94189">
      <w:pPr>
        <w:pStyle w:val="af2"/>
        <w:numPr>
          <w:ilvl w:val="0"/>
          <w:numId w:val="5"/>
        </w:numPr>
        <w:ind w:left="0" w:firstLine="851"/>
        <w:rPr>
          <w:rFonts w:cs="Times New Roman"/>
        </w:rPr>
      </w:pPr>
      <w:r w:rsidRPr="00590623">
        <w:rPr>
          <w:rFonts w:cs="Times New Roman"/>
        </w:rPr>
        <w:t>источники финансирования дефицита местного бюджета (в соответствии с Бюджетным кодексом Российской Федерации) на очередной финансовый год</w:t>
      </w:r>
      <w:r w:rsidR="003906B3">
        <w:rPr>
          <w:rFonts w:cs="Times New Roman"/>
        </w:rPr>
        <w:t xml:space="preserve"> и плановый период</w:t>
      </w:r>
      <w:r w:rsidRPr="00590623">
        <w:rPr>
          <w:rFonts w:cs="Times New Roman"/>
        </w:rPr>
        <w:t xml:space="preserve"> (в случае принятия бюджета с дефицитом);</w:t>
      </w:r>
    </w:p>
    <w:p w14:paraId="1B4BD556" w14:textId="18F86038" w:rsidR="00D0051B" w:rsidRPr="00590623" w:rsidRDefault="00D0051B" w:rsidP="00B94189">
      <w:pPr>
        <w:pStyle w:val="af2"/>
        <w:numPr>
          <w:ilvl w:val="0"/>
          <w:numId w:val="5"/>
        </w:numPr>
        <w:ind w:left="0" w:firstLine="851"/>
        <w:rPr>
          <w:rFonts w:cs="Times New Roman"/>
        </w:rPr>
      </w:pPr>
      <w:r w:rsidRPr="00590623">
        <w:rPr>
          <w:rFonts w:cs="Times New Roman"/>
          <w:lang w:eastAsia="en-US"/>
        </w:rPr>
        <w:t>верхний предел муниципального внутреннего долга и верхний предел муниципального внешнего долга по состоянию на 1 января года, следующег</w:t>
      </w:r>
      <w:r w:rsidR="00F1398A" w:rsidRPr="00590623">
        <w:rPr>
          <w:rFonts w:cs="Times New Roman"/>
          <w:lang w:eastAsia="en-US"/>
        </w:rPr>
        <w:t xml:space="preserve">о за очередным финансовым годом </w:t>
      </w:r>
      <w:r w:rsidR="003906B3">
        <w:rPr>
          <w:rFonts w:cs="Times New Roman"/>
          <w:lang w:eastAsia="en-US"/>
        </w:rPr>
        <w:t xml:space="preserve">и каждым годом планового периода </w:t>
      </w:r>
      <w:r w:rsidR="00F1398A" w:rsidRPr="00590623">
        <w:rPr>
          <w:rFonts w:cs="Times New Roman"/>
          <w:lang w:eastAsia="en-US"/>
        </w:rPr>
        <w:t>с указанием, в том числе верхнего предела долга по муниципальным гарантиям;</w:t>
      </w:r>
      <w:r w:rsidRPr="00590623">
        <w:rPr>
          <w:rFonts w:cs="Times New Roman"/>
        </w:rPr>
        <w:t xml:space="preserve"> </w:t>
      </w:r>
    </w:p>
    <w:p w14:paraId="42C1F86D" w14:textId="47440DBF" w:rsidR="00C2127E" w:rsidRPr="00590623" w:rsidRDefault="00C2127E" w:rsidP="00B94189">
      <w:pPr>
        <w:pStyle w:val="af2"/>
        <w:numPr>
          <w:ilvl w:val="0"/>
          <w:numId w:val="5"/>
        </w:numPr>
        <w:ind w:left="0" w:firstLine="851"/>
        <w:rPr>
          <w:rFonts w:cs="Times New Roman"/>
        </w:rPr>
      </w:pPr>
      <w:r w:rsidRPr="00590623">
        <w:rPr>
          <w:rFonts w:cs="Times New Roman"/>
        </w:rPr>
        <w:t>иные показатели местного бюджета, установленные Бюджетным кодексом Российской Федерации, решением Муниципального Совета.</w:t>
      </w:r>
    </w:p>
    <w:p w14:paraId="26643B4D" w14:textId="77777777" w:rsidR="00C2127E" w:rsidRPr="00517ACC" w:rsidRDefault="00C2127E" w:rsidP="00C02021">
      <w:pPr>
        <w:ind w:firstLine="851"/>
        <w:rPr>
          <w:rFonts w:cs="Times New Roman"/>
        </w:rPr>
      </w:pPr>
      <w:bookmarkStart w:id="12" w:name="bookmark18"/>
    </w:p>
    <w:p w14:paraId="6E43BA4F" w14:textId="77777777" w:rsidR="00C2127E" w:rsidRPr="00590623" w:rsidRDefault="00C2127E" w:rsidP="00590623">
      <w:pPr>
        <w:ind w:firstLine="851"/>
        <w:jc w:val="center"/>
        <w:rPr>
          <w:rFonts w:cs="Times New Roman"/>
          <w:b/>
        </w:rPr>
      </w:pPr>
      <w:r w:rsidRPr="00590623">
        <w:rPr>
          <w:rFonts w:cs="Times New Roman"/>
          <w:b/>
        </w:rPr>
        <w:t xml:space="preserve">Глава 3. Рассмотрение и утверждение бюджета </w:t>
      </w:r>
      <w:bookmarkEnd w:id="12"/>
      <w:r w:rsidRPr="00590623">
        <w:rPr>
          <w:rFonts w:cs="Times New Roman"/>
          <w:b/>
        </w:rPr>
        <w:t>муниципального образования</w:t>
      </w:r>
    </w:p>
    <w:p w14:paraId="374F5186" w14:textId="77777777" w:rsidR="00C2127E" w:rsidRPr="00517ACC" w:rsidRDefault="00C2127E" w:rsidP="00C02021">
      <w:pPr>
        <w:ind w:firstLine="851"/>
        <w:rPr>
          <w:rFonts w:cs="Times New Roman"/>
          <w:bCs/>
        </w:rPr>
      </w:pPr>
    </w:p>
    <w:p w14:paraId="02A42D27" w14:textId="768E4FDF" w:rsidR="00925422" w:rsidRPr="00590623" w:rsidRDefault="00406C6D" w:rsidP="00C02021">
      <w:pPr>
        <w:ind w:firstLine="851"/>
        <w:rPr>
          <w:rFonts w:eastAsia="Times New Roman" w:cs="Times New Roman"/>
          <w:b/>
          <w:bCs/>
        </w:rPr>
      </w:pPr>
      <w:r w:rsidRPr="00590623">
        <w:rPr>
          <w:rFonts w:eastAsia="Times New Roman" w:cs="Times New Roman"/>
          <w:b/>
          <w:bCs/>
        </w:rPr>
        <w:t>Статья 2</w:t>
      </w:r>
      <w:r w:rsidR="00E82F2E">
        <w:rPr>
          <w:rFonts w:eastAsia="Times New Roman" w:cs="Times New Roman"/>
          <w:b/>
          <w:bCs/>
        </w:rPr>
        <w:t>3</w:t>
      </w:r>
      <w:r w:rsidRPr="00590623">
        <w:rPr>
          <w:rFonts w:eastAsia="Times New Roman" w:cs="Times New Roman"/>
          <w:b/>
          <w:bCs/>
        </w:rPr>
        <w:t>. Внесение проекта решения о местном бюджете в Муниципальный Совет</w:t>
      </w:r>
    </w:p>
    <w:p w14:paraId="07B81CF7" w14:textId="632D3F25" w:rsidR="00DF7BB8" w:rsidRPr="00517ACC" w:rsidRDefault="00590623" w:rsidP="00C02021">
      <w:pPr>
        <w:ind w:firstLine="851"/>
        <w:rPr>
          <w:rFonts w:cs="Times New Roman"/>
          <w:lang w:eastAsia="en-US"/>
        </w:rPr>
      </w:pPr>
      <w:r>
        <w:rPr>
          <w:rFonts w:cs="Times New Roman"/>
          <w:lang w:eastAsia="en-US"/>
        </w:rPr>
        <w:t>2</w:t>
      </w:r>
      <w:r w:rsidR="00E82F2E">
        <w:rPr>
          <w:rFonts w:cs="Times New Roman"/>
          <w:lang w:eastAsia="en-US"/>
        </w:rPr>
        <w:t>3</w:t>
      </w:r>
      <w:r>
        <w:rPr>
          <w:rFonts w:cs="Times New Roman"/>
          <w:lang w:eastAsia="en-US"/>
        </w:rPr>
        <w:t xml:space="preserve">.1 </w:t>
      </w:r>
      <w:r w:rsidR="00DF7BB8" w:rsidRPr="00517ACC">
        <w:rPr>
          <w:rFonts w:cs="Times New Roman"/>
          <w:lang w:eastAsia="en-US"/>
        </w:rPr>
        <w:t>Местная Администрация вносит проект решения о местном бюджете на очередной</w:t>
      </w:r>
      <w:r w:rsidR="006C3C68">
        <w:rPr>
          <w:rFonts w:cs="Times New Roman"/>
          <w:lang w:eastAsia="en-US"/>
        </w:rPr>
        <w:t xml:space="preserve"> </w:t>
      </w:r>
      <w:r w:rsidR="00DF7BB8" w:rsidRPr="00517ACC">
        <w:rPr>
          <w:rFonts w:cs="Times New Roman"/>
          <w:lang w:eastAsia="en-US"/>
        </w:rPr>
        <w:t>финансовый год</w:t>
      </w:r>
      <w:r w:rsidR="00995489">
        <w:rPr>
          <w:rFonts w:cs="Times New Roman"/>
          <w:lang w:eastAsia="en-US"/>
        </w:rPr>
        <w:t xml:space="preserve"> и плановый период</w:t>
      </w:r>
      <w:r w:rsidR="00DF7BB8" w:rsidRPr="00517ACC">
        <w:rPr>
          <w:rFonts w:cs="Times New Roman"/>
          <w:lang w:eastAsia="en-US"/>
        </w:rPr>
        <w:t xml:space="preserve"> на рассмотрение в Муниципальный Совет не позднее 15 ноября текущего года.</w:t>
      </w:r>
    </w:p>
    <w:p w14:paraId="3CC7A297" w14:textId="2DFEFB44" w:rsidR="00DF7BB8" w:rsidRPr="00517ACC" w:rsidRDefault="00DF7BB8" w:rsidP="00C02021">
      <w:pPr>
        <w:ind w:firstLine="851"/>
        <w:rPr>
          <w:rFonts w:cs="Times New Roman"/>
          <w:lang w:eastAsia="en-US"/>
        </w:rPr>
      </w:pPr>
      <w:r w:rsidRPr="00517ACC">
        <w:rPr>
          <w:rFonts w:cs="Times New Roman"/>
          <w:lang w:eastAsia="en-US"/>
        </w:rPr>
        <w:t>Одновременно  с проектом решения о местном бюджете в Муниципальный Совет представляются следующие документы и материалы:</w:t>
      </w:r>
    </w:p>
    <w:p w14:paraId="51B55BD0" w14:textId="16C41A90"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основные направления бюджетной</w:t>
      </w:r>
      <w:r w:rsidR="00F35EBE" w:rsidRPr="00590623">
        <w:rPr>
          <w:rFonts w:cs="Times New Roman"/>
          <w:lang w:eastAsia="en-US"/>
        </w:rPr>
        <w:t xml:space="preserve"> </w:t>
      </w:r>
      <w:r w:rsidRPr="00590623">
        <w:rPr>
          <w:rFonts w:cs="Times New Roman"/>
          <w:lang w:eastAsia="en-US"/>
        </w:rPr>
        <w:t>политики муниципального образования;</w:t>
      </w:r>
    </w:p>
    <w:p w14:paraId="1FA68140" w14:textId="0EFC01CD" w:rsidR="007E503A"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предварительные итоги социально-экономического развития муниципального</w:t>
      </w:r>
      <w:r w:rsidR="001E7A64" w:rsidRPr="00590623">
        <w:rPr>
          <w:rFonts w:cs="Times New Roman"/>
          <w:lang w:eastAsia="en-US"/>
        </w:rPr>
        <w:t xml:space="preserve"> </w:t>
      </w:r>
      <w:r w:rsidRPr="00590623">
        <w:rPr>
          <w:rFonts w:cs="Times New Roman"/>
          <w:lang w:eastAsia="en-US"/>
        </w:rPr>
        <w:t>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78EAB656" w14:textId="51B9301E"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прогноз социально-экономического развития муниципального образования;</w:t>
      </w:r>
    </w:p>
    <w:p w14:paraId="4D5FC9DA" w14:textId="4C66EE65"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пояснительная записка к проекту местного бюджета;</w:t>
      </w:r>
    </w:p>
    <w:p w14:paraId="6ECF8610" w14:textId="1B9B17B1"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 xml:space="preserve">верхний предел муниципального внутреннего долга </w:t>
      </w:r>
      <w:r w:rsidR="00AE1B54" w:rsidRPr="00590623">
        <w:rPr>
          <w:rFonts w:cs="Times New Roman"/>
          <w:lang w:eastAsia="en-US"/>
        </w:rPr>
        <w:t xml:space="preserve">и (или) верхний предел муниципального </w:t>
      </w:r>
      <w:r w:rsidR="006A1387" w:rsidRPr="00590623">
        <w:rPr>
          <w:rFonts w:cs="Times New Roman"/>
          <w:lang w:eastAsia="en-US"/>
        </w:rPr>
        <w:t>внешнего долга по состоянию на 1</w:t>
      </w:r>
      <w:r w:rsidRPr="00590623">
        <w:rPr>
          <w:rFonts w:cs="Times New Roman"/>
          <w:lang w:eastAsia="en-US"/>
        </w:rPr>
        <w:t xml:space="preserve"> января года, следующего за очередным финансовым годом</w:t>
      </w:r>
      <w:r w:rsidR="003906B3">
        <w:rPr>
          <w:rFonts w:cs="Times New Roman"/>
          <w:lang w:eastAsia="en-US"/>
        </w:rPr>
        <w:t xml:space="preserve"> и каждым годом планового периода</w:t>
      </w:r>
      <w:r w:rsidRPr="00590623">
        <w:rPr>
          <w:rFonts w:cs="Times New Roman"/>
          <w:lang w:eastAsia="en-US"/>
        </w:rPr>
        <w:t xml:space="preserve">; </w:t>
      </w:r>
    </w:p>
    <w:p w14:paraId="2A56F3CC" w14:textId="3DB5F6C7"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lastRenderedPageBreak/>
        <w:t>оценка ожидаемого исполнения местного бюджета на текущий финансовый год</w:t>
      </w:r>
      <w:r w:rsidR="00E82F2E">
        <w:rPr>
          <w:rFonts w:cs="Times New Roman"/>
          <w:lang w:eastAsia="en-US"/>
        </w:rPr>
        <w:t xml:space="preserve"> и плановый период</w:t>
      </w:r>
      <w:r w:rsidRPr="00590623">
        <w:rPr>
          <w:rFonts w:cs="Times New Roman"/>
          <w:lang w:eastAsia="en-US"/>
        </w:rPr>
        <w:t>;</w:t>
      </w:r>
    </w:p>
    <w:p w14:paraId="64D3A6CF" w14:textId="6CC0F3AF" w:rsidR="00DF7BB8"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предложенные Муниципальным Советом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14:paraId="0ADED172" w14:textId="1264F62F" w:rsidR="007E503A" w:rsidRPr="00590623" w:rsidRDefault="00DF7BB8" w:rsidP="00B94189">
      <w:pPr>
        <w:pStyle w:val="af2"/>
        <w:numPr>
          <w:ilvl w:val="0"/>
          <w:numId w:val="16"/>
        </w:numPr>
        <w:ind w:left="0" w:firstLine="851"/>
        <w:rPr>
          <w:rFonts w:cs="Times New Roman"/>
          <w:lang w:eastAsia="en-US"/>
        </w:rPr>
      </w:pPr>
      <w:r w:rsidRPr="00590623">
        <w:rPr>
          <w:rFonts w:cs="Times New Roman"/>
          <w:lang w:eastAsia="en-US"/>
        </w:rPr>
        <w:t>реестр источников доходов местного бюджета;</w:t>
      </w:r>
    </w:p>
    <w:p w14:paraId="305D223D" w14:textId="62C13629" w:rsidR="001E7A64" w:rsidRPr="00590623" w:rsidRDefault="001E7A64" w:rsidP="00B94189">
      <w:pPr>
        <w:pStyle w:val="af2"/>
        <w:numPr>
          <w:ilvl w:val="0"/>
          <w:numId w:val="16"/>
        </w:numPr>
        <w:ind w:left="0" w:firstLine="851"/>
        <w:rPr>
          <w:rFonts w:cs="Times New Roman"/>
          <w:lang w:eastAsia="en-US"/>
        </w:rPr>
      </w:pPr>
      <w:r w:rsidRPr="00590623">
        <w:rPr>
          <w:rFonts w:cs="Times New Roman"/>
          <w:lang w:eastAsia="en-US"/>
        </w:rPr>
        <w:t>в случае утверждения решения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14:paraId="74DDDDDA" w14:textId="002763F5" w:rsidR="001E7A64" w:rsidRPr="00590623" w:rsidRDefault="001E7A64" w:rsidP="00B94189">
      <w:pPr>
        <w:pStyle w:val="af2"/>
        <w:numPr>
          <w:ilvl w:val="0"/>
          <w:numId w:val="16"/>
        </w:numPr>
        <w:ind w:left="0" w:firstLine="851"/>
        <w:rPr>
          <w:rFonts w:cs="Times New Roman"/>
          <w:lang w:eastAsia="en-US"/>
        </w:rPr>
      </w:pPr>
      <w:r w:rsidRPr="00590623">
        <w:rPr>
          <w:rFonts w:cs="Times New Roman"/>
          <w:lang w:eastAsia="en-US"/>
        </w:rPr>
        <w:t xml:space="preserve">иные документы и </w:t>
      </w:r>
      <w:r w:rsidR="000F5353" w:rsidRPr="00590623">
        <w:rPr>
          <w:rFonts w:cs="Times New Roman"/>
          <w:lang w:eastAsia="en-US"/>
        </w:rPr>
        <w:t>материалы</w:t>
      </w:r>
      <w:r w:rsidRPr="00590623">
        <w:rPr>
          <w:rFonts w:cs="Times New Roman"/>
          <w:lang w:eastAsia="en-US"/>
        </w:rPr>
        <w:t>, предусмотренные бюджетным законодательством.</w:t>
      </w:r>
    </w:p>
    <w:p w14:paraId="7BD8030A" w14:textId="19066EF6" w:rsidR="00DF7BB8" w:rsidRPr="00517ACC" w:rsidRDefault="00DF7BB8" w:rsidP="00590623">
      <w:pPr>
        <w:ind w:firstLine="851"/>
        <w:rPr>
          <w:rFonts w:eastAsia="Times New Roman" w:cs="Times New Roman"/>
        </w:rPr>
      </w:pPr>
    </w:p>
    <w:p w14:paraId="1D6EBA95" w14:textId="6D55FD8F" w:rsidR="00C2127E" w:rsidRPr="00590623" w:rsidRDefault="00C2127E" w:rsidP="00C02021">
      <w:pPr>
        <w:ind w:firstLine="851"/>
        <w:rPr>
          <w:rFonts w:cs="Times New Roman"/>
          <w:b/>
          <w:bCs/>
        </w:rPr>
      </w:pPr>
      <w:bookmarkStart w:id="13" w:name="bookmark20"/>
      <w:r w:rsidRPr="00590623">
        <w:rPr>
          <w:rFonts w:cs="Times New Roman"/>
          <w:b/>
          <w:bCs/>
        </w:rPr>
        <w:t>Статья 2</w:t>
      </w:r>
      <w:r w:rsidR="00E82F2E">
        <w:rPr>
          <w:rFonts w:cs="Times New Roman"/>
          <w:b/>
          <w:bCs/>
        </w:rPr>
        <w:t>4</w:t>
      </w:r>
      <w:r w:rsidRPr="00590623">
        <w:rPr>
          <w:rFonts w:cs="Times New Roman"/>
          <w:b/>
          <w:bCs/>
        </w:rPr>
        <w:t>. Порядок рассмотрения проекта решения о местном бюджете Муниципальным Советом</w:t>
      </w:r>
      <w:bookmarkEnd w:id="13"/>
    </w:p>
    <w:p w14:paraId="3BF89F13" w14:textId="00BD5AD1" w:rsidR="00C2127E" w:rsidRPr="00E82F2E" w:rsidRDefault="00E82F2E" w:rsidP="00E82F2E">
      <w:pPr>
        <w:ind w:firstLine="851"/>
        <w:rPr>
          <w:rFonts w:cs="Times New Roman"/>
        </w:rPr>
      </w:pPr>
      <w:r>
        <w:rPr>
          <w:rFonts w:cs="Times New Roman"/>
        </w:rPr>
        <w:t>24.1</w:t>
      </w:r>
      <w:r w:rsidR="00590623" w:rsidRPr="00E82F2E">
        <w:rPr>
          <w:rFonts w:cs="Times New Roman"/>
        </w:rPr>
        <w:t xml:space="preserve"> </w:t>
      </w:r>
      <w:r w:rsidR="00C2127E" w:rsidRPr="00E82F2E">
        <w:rPr>
          <w:rFonts w:cs="Times New Roman"/>
        </w:rPr>
        <w:t>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14:paraId="130C6D73" w14:textId="49B7E1A0" w:rsidR="004508F7" w:rsidRDefault="00590623" w:rsidP="00E82F2E">
      <w:pPr>
        <w:pStyle w:val="af2"/>
        <w:ind w:left="0" w:firstLine="851"/>
        <w:rPr>
          <w:rFonts w:cs="Times New Roman"/>
        </w:rPr>
      </w:pPr>
      <w:r>
        <w:rPr>
          <w:rFonts w:cs="Times New Roman"/>
        </w:rPr>
        <w:t>2</w:t>
      </w:r>
      <w:r w:rsidR="00E82F2E">
        <w:rPr>
          <w:rFonts w:cs="Times New Roman"/>
        </w:rPr>
        <w:t>4</w:t>
      </w:r>
      <w:r>
        <w:rPr>
          <w:rFonts w:cs="Times New Roman"/>
        </w:rPr>
        <w:t>.2</w:t>
      </w:r>
      <w:proofErr w:type="gramStart"/>
      <w:r>
        <w:rPr>
          <w:rFonts w:cs="Times New Roman"/>
        </w:rPr>
        <w:t xml:space="preserve"> </w:t>
      </w:r>
      <w:r w:rsidR="00C2127E" w:rsidRPr="00590623">
        <w:rPr>
          <w:rFonts w:cs="Times New Roman"/>
        </w:rPr>
        <w:t>В</w:t>
      </w:r>
      <w:proofErr w:type="gramEnd"/>
      <w:r w:rsidR="00C2127E" w:rsidRPr="00590623">
        <w:rPr>
          <w:rFonts w:cs="Times New Roman"/>
        </w:rPr>
        <w:t xml:space="preserve"> течение </w:t>
      </w:r>
      <w:r w:rsidR="00A87DA3" w:rsidRPr="00590623">
        <w:rPr>
          <w:rFonts w:cs="Times New Roman"/>
        </w:rPr>
        <w:t>трех дней</w:t>
      </w:r>
      <w:r w:rsidR="00C2127E" w:rsidRPr="00590623">
        <w:rPr>
          <w:rFonts w:cs="Times New Roman"/>
        </w:rPr>
        <w:t xml:space="preserve"> со дня внесения проекта решения о местном бюджете на очередной финансовый год</w:t>
      </w:r>
      <w:r w:rsidR="00E82F2E">
        <w:rPr>
          <w:rFonts w:cs="Times New Roman"/>
        </w:rPr>
        <w:t xml:space="preserve"> и плановый период</w:t>
      </w:r>
      <w:r w:rsidR="00C2127E" w:rsidRPr="00590623">
        <w:rPr>
          <w:rFonts w:cs="Times New Roman"/>
        </w:rPr>
        <w:t xml:space="preserve"> на рассмотрение Муниципального Совета Глава муниципального образования направляет </w:t>
      </w:r>
      <w:r w:rsidR="003E0C5C" w:rsidRPr="00590623">
        <w:rPr>
          <w:rFonts w:cs="Times New Roman"/>
        </w:rPr>
        <w:t xml:space="preserve">проект решения о бюджете с прилагаемыми документами и материалами в составе, определенном Бюджетным Кодексом Российской Федерации </w:t>
      </w:r>
      <w:r w:rsidR="003E4C00" w:rsidRPr="00590623">
        <w:rPr>
          <w:rFonts w:cs="Times New Roman"/>
        </w:rPr>
        <w:t xml:space="preserve">и </w:t>
      </w:r>
      <w:r w:rsidR="003E0C5C" w:rsidRPr="00590623">
        <w:rPr>
          <w:rFonts w:cs="Times New Roman"/>
        </w:rPr>
        <w:t>настоящим положением</w:t>
      </w:r>
      <w:r w:rsidR="003E4C00" w:rsidRPr="00590623">
        <w:rPr>
          <w:rFonts w:cs="Times New Roman"/>
        </w:rPr>
        <w:t>,</w:t>
      </w:r>
      <w:r w:rsidR="00C2127E" w:rsidRPr="00590623">
        <w:rPr>
          <w:rFonts w:cs="Times New Roman"/>
        </w:rPr>
        <w:t xml:space="preserve"> в Контрольно-счетн</w:t>
      </w:r>
      <w:r w:rsidR="00991447" w:rsidRPr="00590623">
        <w:rPr>
          <w:rFonts w:cs="Times New Roman"/>
        </w:rPr>
        <w:t>ый</w:t>
      </w:r>
      <w:r w:rsidR="00A949BA" w:rsidRPr="00590623">
        <w:rPr>
          <w:rFonts w:cs="Times New Roman"/>
        </w:rPr>
        <w:t xml:space="preserve"> </w:t>
      </w:r>
      <w:r w:rsidR="00991447" w:rsidRPr="00590623">
        <w:rPr>
          <w:rFonts w:cs="Times New Roman"/>
        </w:rPr>
        <w:t>орган</w:t>
      </w:r>
      <w:r w:rsidR="003A529B">
        <w:rPr>
          <w:rFonts w:cs="Times New Roman"/>
        </w:rPr>
        <w:t xml:space="preserve"> </w:t>
      </w:r>
      <w:r w:rsidR="00C2127E" w:rsidRPr="00590623">
        <w:rPr>
          <w:rFonts w:cs="Times New Roman"/>
        </w:rPr>
        <w:t xml:space="preserve">для проведения </w:t>
      </w:r>
      <w:r w:rsidR="00854E25" w:rsidRPr="00590623">
        <w:rPr>
          <w:rFonts w:cs="Times New Roman"/>
        </w:rPr>
        <w:t>экспертизы проекта решения Муниципального Совета</w:t>
      </w:r>
    </w:p>
    <w:p w14:paraId="0925C898" w14:textId="275E5042" w:rsidR="00C2127E" w:rsidRPr="00E82F2E" w:rsidRDefault="00E82F2E" w:rsidP="00B94189">
      <w:pPr>
        <w:pStyle w:val="af2"/>
        <w:numPr>
          <w:ilvl w:val="1"/>
          <w:numId w:val="22"/>
        </w:numPr>
        <w:ind w:left="0" w:firstLine="851"/>
        <w:rPr>
          <w:rFonts w:cs="Times New Roman"/>
        </w:rPr>
      </w:pPr>
      <w:r>
        <w:rPr>
          <w:rFonts w:cs="Times New Roman"/>
        </w:rPr>
        <w:t xml:space="preserve"> </w:t>
      </w:r>
      <w:r w:rsidR="009F4FA2" w:rsidRPr="00E82F2E">
        <w:rPr>
          <w:rFonts w:cs="Times New Roman"/>
        </w:rPr>
        <w:t xml:space="preserve">Проект решения о местном бюджете подлежит рассмотрению </w:t>
      </w:r>
      <w:r w:rsidR="00C2127E" w:rsidRPr="00E82F2E">
        <w:rPr>
          <w:rFonts w:cs="Times New Roman"/>
        </w:rPr>
        <w:t>Контрольно-</w:t>
      </w:r>
      <w:r w:rsidR="00991447" w:rsidRPr="00E82F2E">
        <w:rPr>
          <w:rFonts w:cs="Times New Roman"/>
        </w:rPr>
        <w:t>счетным органом</w:t>
      </w:r>
      <w:r w:rsidR="009F4FA2" w:rsidRPr="00E82F2E">
        <w:rPr>
          <w:rFonts w:cs="Times New Roman"/>
        </w:rPr>
        <w:t xml:space="preserve">, мотивированное заключение которой на бумажном носителе направляется </w:t>
      </w:r>
      <w:r w:rsidR="000452D4" w:rsidRPr="00E82F2E">
        <w:rPr>
          <w:rFonts w:cs="Times New Roman"/>
        </w:rPr>
        <w:t xml:space="preserve"> </w:t>
      </w:r>
      <w:r w:rsidR="00322C9E" w:rsidRPr="00E82F2E">
        <w:rPr>
          <w:rFonts w:cs="Times New Roman"/>
        </w:rPr>
        <w:t>в Муниципальный Совет с одновременным направлением в Местную Администрацию</w:t>
      </w:r>
      <w:r w:rsidR="000452D4" w:rsidRPr="00E82F2E">
        <w:rPr>
          <w:rFonts w:cs="Times New Roman"/>
        </w:rPr>
        <w:t xml:space="preserve"> </w:t>
      </w:r>
      <w:r w:rsidR="00C2127E" w:rsidRPr="00E82F2E">
        <w:rPr>
          <w:rFonts w:cs="Times New Roman"/>
        </w:rPr>
        <w:t xml:space="preserve"> не позднее </w:t>
      </w:r>
      <w:r w:rsidR="00346F7C" w:rsidRPr="00E82F2E">
        <w:rPr>
          <w:rFonts w:cs="Times New Roman"/>
        </w:rPr>
        <w:t>15 рабочих дней со дня представления проекта решения о местном бюджете  для проведения экспертизы</w:t>
      </w:r>
      <w:r w:rsidR="00CF36D9" w:rsidRPr="00E82F2E">
        <w:rPr>
          <w:rFonts w:cs="Times New Roman"/>
        </w:rPr>
        <w:t>.</w:t>
      </w:r>
    </w:p>
    <w:p w14:paraId="3BD62AB2" w14:textId="5F8D3ABF" w:rsidR="002407AB" w:rsidRPr="00E82F2E" w:rsidRDefault="004508F7" w:rsidP="00B94189">
      <w:pPr>
        <w:pStyle w:val="af2"/>
        <w:numPr>
          <w:ilvl w:val="1"/>
          <w:numId w:val="22"/>
        </w:numPr>
        <w:ind w:left="0" w:firstLine="851"/>
        <w:rPr>
          <w:rFonts w:cs="Times New Roman"/>
        </w:rPr>
      </w:pPr>
      <w:r w:rsidRPr="00E82F2E">
        <w:rPr>
          <w:rFonts w:cs="Times New Roman"/>
        </w:rPr>
        <w:t xml:space="preserve"> </w:t>
      </w:r>
      <w:r w:rsidR="002407AB" w:rsidRPr="00E82F2E">
        <w:rPr>
          <w:rFonts w:cs="Times New Roman"/>
        </w:rPr>
        <w:t>Внесенный проект решения о местном бюджете на очередной финансовый год</w:t>
      </w:r>
      <w:r w:rsidR="00E82F2E">
        <w:rPr>
          <w:rFonts w:cs="Times New Roman"/>
        </w:rPr>
        <w:t xml:space="preserve"> и плановый период</w:t>
      </w:r>
      <w:r w:rsidR="00406EDC" w:rsidRPr="00E82F2E">
        <w:rPr>
          <w:rFonts w:cs="Times New Roman"/>
        </w:rPr>
        <w:t xml:space="preserve"> с заключением Контрольно-счетно</w:t>
      </w:r>
      <w:r w:rsidR="003A529B" w:rsidRPr="00E82F2E">
        <w:rPr>
          <w:rFonts w:cs="Times New Roman"/>
        </w:rPr>
        <w:t>го</w:t>
      </w:r>
      <w:r w:rsidR="00406EDC" w:rsidRPr="00E82F2E">
        <w:rPr>
          <w:rFonts w:cs="Times New Roman"/>
        </w:rPr>
        <w:t xml:space="preserve"> </w:t>
      </w:r>
      <w:r w:rsidR="003A529B" w:rsidRPr="00E82F2E">
        <w:rPr>
          <w:rFonts w:cs="Times New Roman"/>
        </w:rPr>
        <w:t>органа</w:t>
      </w:r>
      <w:r w:rsidR="002407AB" w:rsidRPr="00E82F2E">
        <w:rPr>
          <w:rFonts w:cs="Times New Roman"/>
        </w:rPr>
        <w:t xml:space="preserve"> направляется на рассмотрение </w:t>
      </w:r>
      <w:r w:rsidR="00406EDC" w:rsidRPr="00E82F2E">
        <w:rPr>
          <w:rFonts w:cs="Times New Roman"/>
        </w:rPr>
        <w:t>депутатам Муниципального Совета.</w:t>
      </w:r>
    </w:p>
    <w:p w14:paraId="66D144C1" w14:textId="183DD81C" w:rsidR="002407AB" w:rsidRPr="00E82F2E" w:rsidRDefault="004508F7" w:rsidP="00B94189">
      <w:pPr>
        <w:pStyle w:val="af2"/>
        <w:numPr>
          <w:ilvl w:val="1"/>
          <w:numId w:val="22"/>
        </w:numPr>
        <w:ind w:left="0" w:firstLine="851"/>
        <w:rPr>
          <w:rFonts w:cs="Times New Roman"/>
        </w:rPr>
      </w:pPr>
      <w:r w:rsidRPr="00E82F2E">
        <w:rPr>
          <w:rFonts w:cs="Times New Roman"/>
        </w:rPr>
        <w:t xml:space="preserve"> </w:t>
      </w:r>
      <w:r w:rsidR="002407AB" w:rsidRPr="00E82F2E">
        <w:rPr>
          <w:rFonts w:cs="Times New Roman"/>
        </w:rPr>
        <w:t xml:space="preserve">Проект решения о бюджете подлежит возвращению на доработку в Местную Администрацию, в случае если состав представленных документов и материалов не </w:t>
      </w:r>
      <w:r w:rsidR="00780A09" w:rsidRPr="00E82F2E">
        <w:rPr>
          <w:rFonts w:cs="Times New Roman"/>
        </w:rPr>
        <w:t>соответствует</w:t>
      </w:r>
      <w:r w:rsidR="002407AB" w:rsidRPr="00E82F2E">
        <w:rPr>
          <w:rFonts w:cs="Times New Roman"/>
        </w:rPr>
        <w:t xml:space="preserve"> требованиям, установленным настоящим положением.</w:t>
      </w:r>
    </w:p>
    <w:p w14:paraId="1493EE8F" w14:textId="0AA130A3" w:rsidR="002407AB" w:rsidRPr="00590623" w:rsidRDefault="002407AB" w:rsidP="00B94189">
      <w:pPr>
        <w:pStyle w:val="af2"/>
        <w:numPr>
          <w:ilvl w:val="1"/>
          <w:numId w:val="22"/>
        </w:numPr>
        <w:ind w:left="0" w:firstLine="851"/>
        <w:rPr>
          <w:rFonts w:cs="Times New Roman"/>
        </w:rPr>
      </w:pPr>
      <w:r w:rsidRPr="00590623">
        <w:rPr>
          <w:rFonts w:cs="Times New Roman"/>
        </w:rPr>
        <w:t xml:space="preserve">Доработанный Местной Администрацией проект решения о бюджете на очередной </w:t>
      </w:r>
      <w:r w:rsidR="00780A09" w:rsidRPr="00590623">
        <w:rPr>
          <w:rFonts w:cs="Times New Roman"/>
        </w:rPr>
        <w:t>финансовый</w:t>
      </w:r>
      <w:r w:rsidRPr="00590623">
        <w:rPr>
          <w:rFonts w:cs="Times New Roman"/>
        </w:rPr>
        <w:t xml:space="preserve"> год и плановый период со всеми необходимыми документами и приложениями должен быть повторно </w:t>
      </w:r>
      <w:r w:rsidR="00406EDC" w:rsidRPr="00590623">
        <w:rPr>
          <w:rFonts w:cs="Times New Roman"/>
        </w:rPr>
        <w:t xml:space="preserve">направлен </w:t>
      </w:r>
      <w:proofErr w:type="gramStart"/>
      <w:r w:rsidR="00406EDC" w:rsidRPr="00590623">
        <w:rPr>
          <w:rFonts w:cs="Times New Roman"/>
        </w:rPr>
        <w:t>для рассмотрения</w:t>
      </w:r>
      <w:r w:rsidRPr="00590623">
        <w:rPr>
          <w:rFonts w:cs="Times New Roman"/>
        </w:rPr>
        <w:t xml:space="preserve"> в Муниципальный Совет в течени</w:t>
      </w:r>
      <w:r w:rsidR="00780A09" w:rsidRPr="00590623">
        <w:rPr>
          <w:rFonts w:cs="Times New Roman"/>
        </w:rPr>
        <w:t>е</w:t>
      </w:r>
      <w:r w:rsidRPr="00590623">
        <w:rPr>
          <w:rFonts w:cs="Times New Roman"/>
        </w:rPr>
        <w:t xml:space="preserve"> </w:t>
      </w:r>
      <w:r w:rsidR="00991447" w:rsidRPr="00590623">
        <w:rPr>
          <w:rFonts w:cs="Times New Roman"/>
        </w:rPr>
        <w:t>пяти</w:t>
      </w:r>
      <w:r w:rsidRPr="00590623">
        <w:rPr>
          <w:rFonts w:cs="Times New Roman"/>
        </w:rPr>
        <w:t xml:space="preserve"> рабочих дней со дня его возвращения из Муниципального Совета</w:t>
      </w:r>
      <w:proofErr w:type="gramEnd"/>
      <w:r w:rsidRPr="00590623">
        <w:rPr>
          <w:rFonts w:cs="Times New Roman"/>
        </w:rPr>
        <w:t xml:space="preserve"> в Местную Администрацию.</w:t>
      </w:r>
    </w:p>
    <w:p w14:paraId="098D326F" w14:textId="33FE7D25" w:rsidR="00C2127E" w:rsidRPr="00590623" w:rsidRDefault="004508F7" w:rsidP="00B94189">
      <w:pPr>
        <w:pStyle w:val="af2"/>
        <w:numPr>
          <w:ilvl w:val="1"/>
          <w:numId w:val="22"/>
        </w:numPr>
        <w:ind w:left="0" w:firstLine="851"/>
        <w:rPr>
          <w:rFonts w:cs="Times New Roman"/>
        </w:rPr>
      </w:pPr>
      <w:r>
        <w:rPr>
          <w:rFonts w:cs="Times New Roman"/>
        </w:rPr>
        <w:t xml:space="preserve"> </w:t>
      </w:r>
      <w:r w:rsidR="00C2127E" w:rsidRPr="00590623">
        <w:rPr>
          <w:rFonts w:cs="Times New Roman"/>
        </w:rPr>
        <w:t>Внесенный проект решения о местном бюджете на очередной финансовый год</w:t>
      </w:r>
      <w:r w:rsidR="00E82F2E">
        <w:rPr>
          <w:rFonts w:cs="Times New Roman"/>
        </w:rPr>
        <w:t xml:space="preserve"> и плановый период</w:t>
      </w:r>
      <w:r w:rsidR="00C2127E" w:rsidRPr="00590623">
        <w:rPr>
          <w:rFonts w:cs="Times New Roman"/>
        </w:rPr>
        <w:t xml:space="preserve"> направляется на рассмотрение </w:t>
      </w:r>
      <w:r w:rsidR="00FE7800" w:rsidRPr="00590623">
        <w:rPr>
          <w:rFonts w:cs="Times New Roman"/>
        </w:rPr>
        <w:t>депутатам Муниципального Совета в порядке, установленном Регламентом заседаний Муниципального Совета.</w:t>
      </w:r>
      <w:r w:rsidR="007B5D81" w:rsidRPr="00590623">
        <w:rPr>
          <w:rFonts w:cs="Times New Roman"/>
        </w:rPr>
        <w:t xml:space="preserve"> </w:t>
      </w:r>
    </w:p>
    <w:p w14:paraId="08D47D2E" w14:textId="5534B384" w:rsidR="00C2127E" w:rsidRPr="00590623" w:rsidRDefault="004508F7" w:rsidP="00B94189">
      <w:pPr>
        <w:pStyle w:val="af2"/>
        <w:numPr>
          <w:ilvl w:val="1"/>
          <w:numId w:val="22"/>
        </w:numPr>
        <w:ind w:left="0" w:firstLine="851"/>
        <w:rPr>
          <w:rFonts w:cs="Times New Roman"/>
        </w:rPr>
      </w:pPr>
      <w:r>
        <w:rPr>
          <w:rFonts w:cs="Times New Roman"/>
        </w:rPr>
        <w:t xml:space="preserve"> </w:t>
      </w:r>
      <w:r w:rsidR="00C2127E" w:rsidRPr="00590623">
        <w:rPr>
          <w:rFonts w:cs="Times New Roman"/>
        </w:rPr>
        <w:t>В недельный срок с момента направления проекта решения о местном бюджете с заключением Контрольно-</w:t>
      </w:r>
      <w:r w:rsidR="00991447" w:rsidRPr="00590623">
        <w:rPr>
          <w:rFonts w:cs="Times New Roman"/>
        </w:rPr>
        <w:t>счетного органа муниципального образования</w:t>
      </w:r>
      <w:r w:rsidR="00B0652D" w:rsidRPr="00590623">
        <w:rPr>
          <w:rFonts w:cs="Times New Roman"/>
        </w:rPr>
        <w:t xml:space="preserve"> </w:t>
      </w:r>
      <w:r w:rsidR="00C2127E" w:rsidRPr="00590623">
        <w:rPr>
          <w:rFonts w:cs="Times New Roman"/>
        </w:rPr>
        <w:t>депутатам Муниципального Совета проводится первое чтение проекта решения о местном бюджете.</w:t>
      </w:r>
    </w:p>
    <w:p w14:paraId="5AD311AB" w14:textId="5F9019A0" w:rsidR="00C2127E" w:rsidRPr="00590623" w:rsidRDefault="004508F7" w:rsidP="00B94189">
      <w:pPr>
        <w:pStyle w:val="af2"/>
        <w:numPr>
          <w:ilvl w:val="1"/>
          <w:numId w:val="22"/>
        </w:numPr>
        <w:ind w:left="0" w:firstLine="851"/>
        <w:rPr>
          <w:rFonts w:cs="Times New Roman"/>
        </w:rPr>
      </w:pPr>
      <w:r>
        <w:rPr>
          <w:rFonts w:cs="Times New Roman"/>
        </w:rPr>
        <w:t xml:space="preserve"> </w:t>
      </w:r>
      <w:r w:rsidR="00C2127E" w:rsidRPr="00590623">
        <w:rPr>
          <w:rFonts w:cs="Times New Roman"/>
        </w:rPr>
        <w:t>Предметом первого чтения является одобрение основных параметров проекта решения о местном бюджете. При рассмотрении проекта решения о местном бюджете</w:t>
      </w:r>
      <w:r w:rsidR="0038496D" w:rsidRPr="00590623">
        <w:rPr>
          <w:rFonts w:cs="Times New Roman"/>
        </w:rPr>
        <w:t xml:space="preserve"> в первом чтении Муниципальный С</w:t>
      </w:r>
      <w:r w:rsidR="00C2127E" w:rsidRPr="00590623">
        <w:rPr>
          <w:rFonts w:cs="Times New Roman"/>
        </w:rPr>
        <w:t>овет:</w:t>
      </w:r>
    </w:p>
    <w:p w14:paraId="6E59C3A8" w14:textId="77777777" w:rsidR="00C2127E" w:rsidRPr="004508F7" w:rsidRDefault="00C2127E" w:rsidP="00B94189">
      <w:pPr>
        <w:pStyle w:val="af2"/>
        <w:numPr>
          <w:ilvl w:val="0"/>
          <w:numId w:val="6"/>
        </w:numPr>
        <w:ind w:left="0" w:firstLine="851"/>
        <w:rPr>
          <w:rFonts w:cs="Times New Roman"/>
        </w:rPr>
      </w:pPr>
      <w:r w:rsidRPr="004508F7">
        <w:rPr>
          <w:rFonts w:cs="Times New Roman"/>
        </w:rPr>
        <w:t>заслушивает доклад главы Местной Администрации;</w:t>
      </w:r>
    </w:p>
    <w:p w14:paraId="2947A1E8" w14:textId="0F480B78" w:rsidR="001E7A64" w:rsidRPr="004508F7" w:rsidRDefault="001E7A64" w:rsidP="00B94189">
      <w:pPr>
        <w:pStyle w:val="af2"/>
        <w:numPr>
          <w:ilvl w:val="0"/>
          <w:numId w:val="6"/>
        </w:numPr>
        <w:ind w:left="0" w:firstLine="851"/>
        <w:rPr>
          <w:rFonts w:cs="Times New Roman"/>
        </w:rPr>
      </w:pPr>
      <w:r w:rsidRPr="004508F7">
        <w:rPr>
          <w:rFonts w:cs="Times New Roman"/>
        </w:rPr>
        <w:t>рассматривает заключе</w:t>
      </w:r>
      <w:r w:rsidR="003A529B">
        <w:rPr>
          <w:rFonts w:cs="Times New Roman"/>
        </w:rPr>
        <w:t>ние Контрольно-счетного органа</w:t>
      </w:r>
      <w:r w:rsidRPr="004508F7">
        <w:rPr>
          <w:rFonts w:cs="Times New Roman"/>
        </w:rPr>
        <w:t>;</w:t>
      </w:r>
    </w:p>
    <w:p w14:paraId="055EAE3A" w14:textId="77777777" w:rsidR="00C2127E" w:rsidRPr="004508F7" w:rsidRDefault="00C2127E" w:rsidP="00B94189">
      <w:pPr>
        <w:pStyle w:val="af2"/>
        <w:numPr>
          <w:ilvl w:val="0"/>
          <w:numId w:val="6"/>
        </w:numPr>
        <w:ind w:left="0" w:firstLine="851"/>
        <w:rPr>
          <w:rFonts w:cs="Times New Roman"/>
        </w:rPr>
      </w:pPr>
      <w:r w:rsidRPr="004508F7">
        <w:rPr>
          <w:rFonts w:cs="Times New Roman"/>
        </w:rPr>
        <w:lastRenderedPageBreak/>
        <w:t>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14:paraId="6D046859" w14:textId="77777777" w:rsidR="007D0801" w:rsidRPr="00517ACC" w:rsidRDefault="00C2127E" w:rsidP="00C02021">
      <w:pPr>
        <w:ind w:firstLine="851"/>
        <w:rPr>
          <w:rFonts w:cs="Times New Roman"/>
        </w:rPr>
      </w:pPr>
      <w:r w:rsidRPr="00517ACC">
        <w:rPr>
          <w:rFonts w:cs="Times New Roman"/>
        </w:rPr>
        <w:t xml:space="preserve">При принятии проекта решения о местном бюджете в первом чтении </w:t>
      </w:r>
      <w:r w:rsidR="00301934" w:rsidRPr="00517ACC">
        <w:rPr>
          <w:rFonts w:cs="Times New Roman"/>
        </w:rPr>
        <w:t>(за основу) Муниципальный Совет</w:t>
      </w:r>
      <w:r w:rsidR="007D0801" w:rsidRPr="00517ACC">
        <w:rPr>
          <w:rFonts w:cs="Times New Roman"/>
        </w:rPr>
        <w:t>:</w:t>
      </w:r>
    </w:p>
    <w:p w14:paraId="0C5B37C1" w14:textId="44C72C42" w:rsidR="00C2127E" w:rsidRPr="004508F7" w:rsidRDefault="00C2127E" w:rsidP="00B94189">
      <w:pPr>
        <w:pStyle w:val="af2"/>
        <w:numPr>
          <w:ilvl w:val="0"/>
          <w:numId w:val="19"/>
        </w:numPr>
        <w:ind w:left="0" w:firstLine="851"/>
        <w:rPr>
          <w:rFonts w:cs="Times New Roman"/>
        </w:rPr>
      </w:pPr>
      <w:r w:rsidRPr="004508F7">
        <w:rPr>
          <w:rFonts w:cs="Times New Roman"/>
        </w:rPr>
        <w:t>утверждает основные характеристики местного бюджета (общий объем доходов бюджета, общий объем расходов бюджета, дефицит (профицит) бюджета);</w:t>
      </w:r>
    </w:p>
    <w:p w14:paraId="30860C05" w14:textId="31E2D07B" w:rsidR="007D0801" w:rsidRPr="004508F7" w:rsidRDefault="007D0801" w:rsidP="00B94189">
      <w:pPr>
        <w:pStyle w:val="af2"/>
        <w:numPr>
          <w:ilvl w:val="0"/>
          <w:numId w:val="19"/>
        </w:numPr>
        <w:ind w:left="0" w:firstLine="851"/>
        <w:rPr>
          <w:rFonts w:cs="Times New Roman"/>
        </w:rPr>
      </w:pPr>
      <w:r w:rsidRPr="004508F7">
        <w:rPr>
          <w:rFonts w:cs="Times New Roman"/>
        </w:rPr>
        <w:t>назначает публичные слушания по проекту местного бюджета;</w:t>
      </w:r>
    </w:p>
    <w:p w14:paraId="66FF81CC" w14:textId="28A69B64" w:rsidR="00C2127E" w:rsidRPr="00517ACC" w:rsidRDefault="004508F7" w:rsidP="00C02021">
      <w:pPr>
        <w:ind w:firstLine="851"/>
        <w:rPr>
          <w:rFonts w:cs="Times New Roman"/>
        </w:rPr>
      </w:pPr>
      <w:r>
        <w:rPr>
          <w:rFonts w:cs="Times New Roman"/>
        </w:rPr>
        <w:t>2</w:t>
      </w:r>
      <w:r w:rsidR="00E82F2E">
        <w:rPr>
          <w:rFonts w:cs="Times New Roman"/>
        </w:rPr>
        <w:t>4</w:t>
      </w:r>
      <w:r>
        <w:rPr>
          <w:rFonts w:cs="Times New Roman"/>
        </w:rPr>
        <w:t>.</w:t>
      </w:r>
      <w:r w:rsidR="00E82F2E">
        <w:rPr>
          <w:rFonts w:cs="Times New Roman"/>
        </w:rPr>
        <w:t>10</w:t>
      </w:r>
      <w:proofErr w:type="gramStart"/>
      <w:r>
        <w:rPr>
          <w:rFonts w:cs="Times New Roman"/>
        </w:rPr>
        <w:t xml:space="preserve"> </w:t>
      </w:r>
      <w:r w:rsidR="00C2127E" w:rsidRPr="00517ACC">
        <w:rPr>
          <w:rFonts w:cs="Times New Roman"/>
        </w:rPr>
        <w:t>В</w:t>
      </w:r>
      <w:proofErr w:type="gramEnd"/>
      <w:r w:rsidR="00C2127E" w:rsidRPr="00517ACC">
        <w:rPr>
          <w:rFonts w:cs="Times New Roman"/>
        </w:rPr>
        <w:t xml:space="preserve">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 в которую входит равное количество представителей Местной Администрации и Муниципального Совета.</w:t>
      </w:r>
    </w:p>
    <w:p w14:paraId="732356E2" w14:textId="08D71A62" w:rsidR="00C2127E"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1</w:t>
      </w:r>
      <w:r>
        <w:rPr>
          <w:rFonts w:cs="Times New Roman"/>
        </w:rPr>
        <w:t xml:space="preserve"> </w:t>
      </w:r>
      <w:r w:rsidR="00C2127E" w:rsidRPr="00517ACC">
        <w:rPr>
          <w:rFonts w:cs="Times New Roman"/>
        </w:rPr>
        <w:t>Согласительная комиссия в течение 7 дней рассматривает спорные вопросы</w:t>
      </w:r>
      <w:r w:rsidR="00795DEC" w:rsidRPr="00517ACC">
        <w:rPr>
          <w:rFonts w:cs="Times New Roman"/>
        </w:rPr>
        <w:t xml:space="preserve"> </w:t>
      </w:r>
      <w:r w:rsidR="00C2127E" w:rsidRPr="00517ACC">
        <w:rPr>
          <w:rFonts w:cs="Times New Roman"/>
        </w:rPr>
        <w:t>и разрабатывает согласованный вариант основных характеристик проекта местного</w:t>
      </w:r>
      <w:r w:rsidR="00747B8E" w:rsidRPr="00517ACC">
        <w:rPr>
          <w:rFonts w:cs="Times New Roman"/>
        </w:rPr>
        <w:t xml:space="preserve"> бюджета</w:t>
      </w:r>
      <w:r w:rsidR="00C2127E" w:rsidRPr="00517ACC">
        <w:rPr>
          <w:rFonts w:cs="Times New Roman"/>
        </w:rPr>
        <w:t>. Решения согласительной комиссии принимаются большинством голосов от установленного числа членов согласительной комиссии.</w:t>
      </w:r>
    </w:p>
    <w:p w14:paraId="2DC90BE5" w14:textId="199E002A" w:rsidR="00C2127E"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2</w:t>
      </w:r>
      <w:proofErr w:type="gramStart"/>
      <w:r>
        <w:rPr>
          <w:rFonts w:cs="Times New Roman"/>
        </w:rPr>
        <w:t xml:space="preserve"> </w:t>
      </w:r>
      <w:r w:rsidR="00C2127E" w:rsidRPr="00517ACC">
        <w:rPr>
          <w:rFonts w:cs="Times New Roman"/>
        </w:rPr>
        <w:t>Н</w:t>
      </w:r>
      <w:proofErr w:type="gramEnd"/>
      <w:r w:rsidR="00C2127E" w:rsidRPr="00517ACC">
        <w:rPr>
          <w:rFonts w:cs="Times New Roman"/>
        </w:rPr>
        <w:t>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14:paraId="7B124239" w14:textId="262E57BF" w:rsidR="00CD5396"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3</w:t>
      </w:r>
      <w:r>
        <w:rPr>
          <w:rFonts w:cs="Times New Roman"/>
        </w:rPr>
        <w:t xml:space="preserve"> </w:t>
      </w:r>
      <w:r w:rsidR="00CD5396" w:rsidRPr="00517ACC">
        <w:rPr>
          <w:rFonts w:cs="Times New Roman"/>
        </w:rPr>
        <w:t>Проект бюджета подлежит обязательному опубликованию.</w:t>
      </w:r>
    </w:p>
    <w:p w14:paraId="1096C610" w14:textId="4797EB7C" w:rsidR="00C2127E" w:rsidRPr="00517ACC" w:rsidRDefault="00C2127E" w:rsidP="00C02021">
      <w:pPr>
        <w:ind w:firstLine="851"/>
        <w:rPr>
          <w:rFonts w:cs="Times New Roman"/>
        </w:rPr>
      </w:pPr>
      <w:proofErr w:type="gramStart"/>
      <w:r w:rsidRPr="00517ACC">
        <w:rPr>
          <w:rFonts w:cs="Times New Roman"/>
        </w:rPr>
        <w:t>Проект решения Муниципального Совета о местном бюджете, выносимый на публичные слушания, а также оповещение жителей муниципального образования о месте и времени проведения публичных слушаний не позднее, чем за 7 дней до дня проведения публичных слушаний, и не позднее, чем за 15 дней до дня рассмотрения данного муниципального правового акта Муниципальным Советом, публикуются в средствах массовой информации.</w:t>
      </w:r>
      <w:proofErr w:type="gramEnd"/>
    </w:p>
    <w:p w14:paraId="03391CB9" w14:textId="6C52E830" w:rsidR="00C2127E"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4</w:t>
      </w:r>
      <w:r w:rsidR="00C2127E" w:rsidRPr="00517ACC">
        <w:rPr>
          <w:rFonts w:cs="Times New Roman"/>
        </w:rPr>
        <w:t xml:space="preserve"> Предложения жителей по проекту подаются в Муниципальный Совет</w:t>
      </w:r>
      <w:r w:rsidR="00C2127E" w:rsidRPr="00517ACC">
        <w:rPr>
          <w:rFonts w:cs="Times New Roman"/>
          <w:bCs/>
        </w:rPr>
        <w:t xml:space="preserve"> в письменном </w:t>
      </w:r>
      <w:r w:rsidR="00C2127E" w:rsidRPr="00517ACC">
        <w:rPr>
          <w:rFonts w:cs="Times New Roman"/>
        </w:rPr>
        <w:t>виде не позднее дня проведения публичных слушаний или непосредственно во время публичных слушаний. Предложения не могут быть поданы после завершения публичных слушаний.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 Результаты публичных слушаний носят рекомендательный характер. Рассмотрение и принятие решения Муниципального Совета о местном бюджете проводится на заседании Муниципального Совета с учетом предложений граждан. По каждому предложению проводится обсуждение и голосование.</w:t>
      </w:r>
    </w:p>
    <w:p w14:paraId="410F8E91" w14:textId="65682E33" w:rsidR="00C2127E" w:rsidRPr="00517ACC" w:rsidRDefault="00C2127E" w:rsidP="00C02021">
      <w:pPr>
        <w:ind w:firstLine="851"/>
        <w:rPr>
          <w:rFonts w:cs="Times New Roman"/>
        </w:rPr>
      </w:pPr>
      <w:r w:rsidRPr="00517ACC">
        <w:rPr>
          <w:rFonts w:cs="Times New Roman"/>
        </w:rPr>
        <w:t xml:space="preserve"> </w:t>
      </w:r>
      <w:r w:rsidR="004508F7">
        <w:rPr>
          <w:rFonts w:cs="Times New Roman"/>
        </w:rPr>
        <w:t>2</w:t>
      </w:r>
      <w:r w:rsidR="00E82F2E">
        <w:rPr>
          <w:rFonts w:cs="Times New Roman"/>
        </w:rPr>
        <w:t>4</w:t>
      </w:r>
      <w:r w:rsidR="004508F7">
        <w:rPr>
          <w:rFonts w:cs="Times New Roman"/>
        </w:rPr>
        <w:t>.1</w:t>
      </w:r>
      <w:r w:rsidR="00E82F2E">
        <w:rPr>
          <w:rFonts w:cs="Times New Roman"/>
        </w:rPr>
        <w:t>5</w:t>
      </w:r>
      <w:proofErr w:type="gramStart"/>
      <w:r w:rsidR="004508F7">
        <w:rPr>
          <w:rFonts w:cs="Times New Roman"/>
        </w:rPr>
        <w:t xml:space="preserve"> </w:t>
      </w:r>
      <w:r w:rsidRPr="00517ACC">
        <w:rPr>
          <w:rFonts w:cs="Times New Roman"/>
        </w:rPr>
        <w:t>П</w:t>
      </w:r>
      <w:proofErr w:type="gramEnd"/>
      <w:r w:rsidRPr="00517ACC">
        <w:rPr>
          <w:rFonts w:cs="Times New Roman"/>
        </w:rPr>
        <w:t>осле проведения публичных слушаний по проекту местного бюджета, проект решения о местном бюджете рассматривается Муниципальным Советом во втором чтении.</w:t>
      </w:r>
    </w:p>
    <w:p w14:paraId="0CDD34B6" w14:textId="5DEA83D5" w:rsidR="00C2127E" w:rsidRPr="00517ACC" w:rsidRDefault="00C2127E" w:rsidP="00C02021">
      <w:pPr>
        <w:ind w:firstLine="851"/>
        <w:rPr>
          <w:rFonts w:cs="Times New Roman"/>
        </w:rPr>
      </w:pPr>
      <w:r w:rsidRPr="00517ACC">
        <w:rPr>
          <w:rFonts w:cs="Times New Roman"/>
        </w:rPr>
        <w:t>Второе чтение проекта решения о местном бюджете включает в себя рассмотрение результатов публичных слушаний и голосование проекта местного бюджета в целом со всеми принятыми к нему поправками. При рассмотрении проекта во втором чтении не могут быть изменены основные характеристики местного бюджета.</w:t>
      </w:r>
    </w:p>
    <w:p w14:paraId="1D3BE10B" w14:textId="77777777" w:rsidR="00C2127E" w:rsidRPr="00517ACC" w:rsidRDefault="00C2127E" w:rsidP="00C02021">
      <w:pPr>
        <w:ind w:firstLine="851"/>
        <w:rPr>
          <w:rFonts w:cs="Times New Roman"/>
        </w:rPr>
      </w:pPr>
      <w:r w:rsidRPr="00517ACC">
        <w:rPr>
          <w:rFonts w:cs="Times New Roman"/>
        </w:rPr>
        <w:t>При рассмотрении проекта решения о местном бюджете во втором чтении Муниципальный Совет:</w:t>
      </w:r>
    </w:p>
    <w:p w14:paraId="197DC831" w14:textId="527CBE90" w:rsidR="00C2127E" w:rsidRPr="0058652D" w:rsidRDefault="00C2127E" w:rsidP="00B94189">
      <w:pPr>
        <w:pStyle w:val="af2"/>
        <w:numPr>
          <w:ilvl w:val="0"/>
          <w:numId w:val="17"/>
        </w:numPr>
        <w:ind w:left="0" w:firstLine="851"/>
        <w:rPr>
          <w:rFonts w:cs="Times New Roman"/>
        </w:rPr>
      </w:pPr>
      <w:r w:rsidRPr="0058652D">
        <w:rPr>
          <w:rFonts w:cs="Times New Roman"/>
        </w:rPr>
        <w:t>заслушивает доклад главы Местной Администрации;</w:t>
      </w:r>
    </w:p>
    <w:p w14:paraId="0975B8E6" w14:textId="77777777" w:rsidR="00C2127E" w:rsidRPr="0058652D" w:rsidRDefault="00C2127E" w:rsidP="00B94189">
      <w:pPr>
        <w:pStyle w:val="af2"/>
        <w:numPr>
          <w:ilvl w:val="0"/>
          <w:numId w:val="17"/>
        </w:numPr>
        <w:ind w:left="0" w:firstLine="851"/>
        <w:rPr>
          <w:rFonts w:cs="Times New Roman"/>
        </w:rPr>
      </w:pPr>
      <w:r w:rsidRPr="0058652D">
        <w:rPr>
          <w:rFonts w:cs="Times New Roman"/>
        </w:rPr>
        <w:t>рассматривает поправки (сводную таблицу поправок) к проекту местного бюджета.</w:t>
      </w:r>
    </w:p>
    <w:p w14:paraId="1D610349" w14:textId="0E72F7B7" w:rsidR="004E3E18"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6</w:t>
      </w:r>
      <w:r>
        <w:rPr>
          <w:rFonts w:cs="Times New Roman"/>
        </w:rPr>
        <w:t xml:space="preserve"> </w:t>
      </w:r>
      <w:r w:rsidR="004E3E18" w:rsidRPr="00517ACC">
        <w:rPr>
          <w:rFonts w:cs="Times New Roman"/>
        </w:rPr>
        <w:t>Принятое Муниципальным Советом решение о местном бюджете на очередной финансовый год</w:t>
      </w:r>
      <w:r w:rsidR="00E82F2E">
        <w:rPr>
          <w:rFonts w:cs="Times New Roman"/>
        </w:rPr>
        <w:t xml:space="preserve"> </w:t>
      </w:r>
      <w:r w:rsidR="00272527">
        <w:rPr>
          <w:rFonts w:cs="Times New Roman"/>
        </w:rPr>
        <w:t>и плановый период</w:t>
      </w:r>
      <w:r w:rsidR="004E3E18" w:rsidRPr="00517ACC">
        <w:rPr>
          <w:rFonts w:cs="Times New Roman"/>
        </w:rPr>
        <w:t xml:space="preserve"> подписывается Главой муниципального </w:t>
      </w:r>
      <w:r w:rsidR="004E3E18" w:rsidRPr="00517ACC">
        <w:rPr>
          <w:rFonts w:cs="Times New Roman"/>
        </w:rPr>
        <w:lastRenderedPageBreak/>
        <w:t>образования и подлежит официальному опубликованию (обнародованию) не позднее 10 дней после его подписания в установленном порядке.</w:t>
      </w:r>
    </w:p>
    <w:p w14:paraId="1C33C06C" w14:textId="3D4140A9" w:rsidR="00C2127E" w:rsidRPr="00517ACC" w:rsidRDefault="004508F7" w:rsidP="00C02021">
      <w:pPr>
        <w:ind w:firstLine="851"/>
        <w:rPr>
          <w:rFonts w:cs="Times New Roman"/>
        </w:rPr>
      </w:pPr>
      <w:r>
        <w:rPr>
          <w:rFonts w:cs="Times New Roman"/>
        </w:rPr>
        <w:t>2</w:t>
      </w:r>
      <w:r w:rsidR="00E82F2E">
        <w:rPr>
          <w:rFonts w:cs="Times New Roman"/>
        </w:rPr>
        <w:t>4</w:t>
      </w:r>
      <w:r>
        <w:rPr>
          <w:rFonts w:cs="Times New Roman"/>
        </w:rPr>
        <w:t>.1</w:t>
      </w:r>
      <w:r w:rsidR="00E82F2E">
        <w:rPr>
          <w:rFonts w:cs="Times New Roman"/>
        </w:rPr>
        <w:t>7</w:t>
      </w:r>
      <w:r>
        <w:rPr>
          <w:rFonts w:cs="Times New Roman"/>
        </w:rPr>
        <w:t xml:space="preserve"> </w:t>
      </w:r>
      <w:r w:rsidR="00C2127E" w:rsidRPr="00517ACC">
        <w:rPr>
          <w:rFonts w:cs="Times New Roman"/>
        </w:rPr>
        <w:t>Решение о местном бюджете вступает в силу с 1 января</w:t>
      </w:r>
      <w:r w:rsidR="007D0801" w:rsidRPr="00517ACC">
        <w:rPr>
          <w:rFonts w:cs="Times New Roman"/>
        </w:rPr>
        <w:t xml:space="preserve"> года</w:t>
      </w:r>
      <w:r w:rsidR="00C2127E" w:rsidRPr="00517ACC">
        <w:rPr>
          <w:rFonts w:cs="Times New Roman"/>
        </w:rPr>
        <w:t xml:space="preserve"> и действует по 31 декабря </w:t>
      </w:r>
      <w:r w:rsidR="00970BE2" w:rsidRPr="00517ACC">
        <w:rPr>
          <w:rFonts w:cs="Times New Roman"/>
        </w:rPr>
        <w:t xml:space="preserve"> </w:t>
      </w:r>
      <w:r w:rsidR="00C2127E" w:rsidRPr="00517ACC">
        <w:rPr>
          <w:rFonts w:cs="Times New Roman"/>
        </w:rPr>
        <w:t>финансового года, если иное не предусмотрено Бюджетным кодексом.</w:t>
      </w:r>
    </w:p>
    <w:p w14:paraId="6805DE2F" w14:textId="77777777" w:rsidR="00492BF4" w:rsidRPr="00517ACC" w:rsidRDefault="00492BF4" w:rsidP="00C02021">
      <w:pPr>
        <w:ind w:firstLine="851"/>
        <w:rPr>
          <w:rFonts w:cs="Times New Roman"/>
        </w:rPr>
      </w:pPr>
    </w:p>
    <w:p w14:paraId="0869B333" w14:textId="6D31CF5E" w:rsidR="00C2127E" w:rsidRPr="004508F7" w:rsidRDefault="00C2127E" w:rsidP="00C02021">
      <w:pPr>
        <w:ind w:firstLine="851"/>
        <w:rPr>
          <w:rFonts w:cs="Times New Roman"/>
          <w:b/>
        </w:rPr>
      </w:pPr>
      <w:r w:rsidRPr="004508F7">
        <w:rPr>
          <w:rFonts w:cs="Times New Roman"/>
          <w:b/>
        </w:rPr>
        <w:t>Статья 2</w:t>
      </w:r>
      <w:r w:rsidR="00E82F2E">
        <w:rPr>
          <w:rFonts w:cs="Times New Roman"/>
          <w:b/>
        </w:rPr>
        <w:t>5</w:t>
      </w:r>
      <w:r w:rsidRPr="004508F7">
        <w:rPr>
          <w:rFonts w:cs="Times New Roman"/>
          <w:b/>
        </w:rPr>
        <w:t>. Сроки утверждения решения о местном бюджете и последствия непринятия решения о местном бюджете на очередной финансовый год</w:t>
      </w:r>
      <w:r w:rsidR="00272527">
        <w:rPr>
          <w:rFonts w:cs="Times New Roman"/>
          <w:b/>
        </w:rPr>
        <w:t xml:space="preserve"> </w:t>
      </w:r>
      <w:r w:rsidR="00272527" w:rsidRPr="00272527">
        <w:rPr>
          <w:rFonts w:cs="Times New Roman"/>
          <w:b/>
        </w:rPr>
        <w:t>и плановый период</w:t>
      </w:r>
      <w:r w:rsidRPr="004508F7">
        <w:rPr>
          <w:rFonts w:cs="Times New Roman"/>
          <w:b/>
        </w:rPr>
        <w:t xml:space="preserve"> в срок</w:t>
      </w:r>
      <w:r w:rsidR="007D0801" w:rsidRPr="004508F7">
        <w:rPr>
          <w:rFonts w:cs="Times New Roman"/>
          <w:b/>
        </w:rPr>
        <w:t>.</w:t>
      </w:r>
    </w:p>
    <w:p w14:paraId="5A0C5556" w14:textId="45D411DC" w:rsidR="00C2127E" w:rsidRPr="00272527" w:rsidRDefault="00272527" w:rsidP="00B94189">
      <w:pPr>
        <w:pStyle w:val="af2"/>
        <w:numPr>
          <w:ilvl w:val="1"/>
          <w:numId w:val="23"/>
        </w:numPr>
        <w:ind w:left="0" w:firstLine="851"/>
        <w:rPr>
          <w:rFonts w:cs="Times New Roman"/>
        </w:rPr>
      </w:pPr>
      <w:r>
        <w:rPr>
          <w:rFonts w:cs="Times New Roman"/>
        </w:rPr>
        <w:t xml:space="preserve"> </w:t>
      </w:r>
      <w:r w:rsidR="00C2127E" w:rsidRPr="00272527">
        <w:rPr>
          <w:rFonts w:cs="Times New Roman"/>
        </w:rPr>
        <w:t>Решение о местном бюджете должно быть рассмотрено, утверждено Муниципальным Советом, подписано Главой муниципального образования и обнародовано до начала очередного финансового года.</w:t>
      </w:r>
    </w:p>
    <w:p w14:paraId="2632ABB8" w14:textId="0259B07B" w:rsidR="00C2127E" w:rsidRPr="00272527" w:rsidRDefault="00272527" w:rsidP="00B94189">
      <w:pPr>
        <w:pStyle w:val="af2"/>
        <w:numPr>
          <w:ilvl w:val="1"/>
          <w:numId w:val="23"/>
        </w:numPr>
        <w:ind w:left="0" w:firstLine="851"/>
        <w:rPr>
          <w:rFonts w:cs="Times New Roman"/>
        </w:rPr>
      </w:pPr>
      <w:r>
        <w:rPr>
          <w:rFonts w:cs="Times New Roman"/>
        </w:rPr>
        <w:t xml:space="preserve"> </w:t>
      </w:r>
      <w:r w:rsidR="00C2127E" w:rsidRPr="00272527">
        <w:rPr>
          <w:rFonts w:cs="Times New Roman"/>
        </w:rPr>
        <w:t>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14:paraId="00F285C5" w14:textId="0A43F6F1" w:rsidR="00C2127E" w:rsidRPr="004508F7" w:rsidRDefault="00C2127E" w:rsidP="00B94189">
      <w:pPr>
        <w:pStyle w:val="af2"/>
        <w:numPr>
          <w:ilvl w:val="1"/>
          <w:numId w:val="23"/>
        </w:numPr>
        <w:ind w:left="0" w:firstLine="851"/>
        <w:rPr>
          <w:rFonts w:cs="Times New Roman"/>
        </w:rPr>
      </w:pPr>
      <w:r w:rsidRPr="004508F7">
        <w:rPr>
          <w:rFonts w:cs="Times New Roman"/>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14:paraId="6D04F260" w14:textId="77777777" w:rsidR="00EB7826" w:rsidRPr="00517ACC" w:rsidRDefault="00EB7826" w:rsidP="004508F7">
      <w:pPr>
        <w:ind w:firstLine="851"/>
        <w:rPr>
          <w:rFonts w:cs="Times New Roman"/>
        </w:rPr>
      </w:pPr>
    </w:p>
    <w:p w14:paraId="73027476" w14:textId="5B3C8381" w:rsidR="00C2127E" w:rsidRPr="004508F7" w:rsidRDefault="00C2127E" w:rsidP="00C02021">
      <w:pPr>
        <w:ind w:firstLine="851"/>
        <w:rPr>
          <w:rFonts w:cs="Times New Roman"/>
          <w:b/>
          <w:bCs/>
        </w:rPr>
      </w:pPr>
      <w:bookmarkStart w:id="14" w:name="bookmark22"/>
      <w:r w:rsidRPr="004508F7">
        <w:rPr>
          <w:rFonts w:cs="Times New Roman"/>
          <w:b/>
        </w:rPr>
        <w:t>Статья 2</w:t>
      </w:r>
      <w:r w:rsidR="00272527">
        <w:rPr>
          <w:rFonts w:cs="Times New Roman"/>
          <w:b/>
        </w:rPr>
        <w:t>6</w:t>
      </w:r>
      <w:r w:rsidRPr="004508F7">
        <w:rPr>
          <w:rFonts w:cs="Times New Roman"/>
          <w:b/>
        </w:rPr>
        <w:t>. Внесение изменений в решение о местном бюджете</w:t>
      </w:r>
      <w:bookmarkEnd w:id="14"/>
    </w:p>
    <w:p w14:paraId="403ABEEA" w14:textId="6E144273" w:rsidR="00C2127E" w:rsidRPr="00272527" w:rsidRDefault="00C2127E" w:rsidP="00B94189">
      <w:pPr>
        <w:pStyle w:val="af2"/>
        <w:numPr>
          <w:ilvl w:val="1"/>
          <w:numId w:val="24"/>
        </w:numPr>
        <w:ind w:left="0" w:firstLine="851"/>
        <w:rPr>
          <w:rFonts w:cs="Times New Roman"/>
        </w:rPr>
      </w:pPr>
      <w:r w:rsidRPr="00272527">
        <w:rPr>
          <w:rFonts w:cs="Times New Roman"/>
        </w:rPr>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14:paraId="28BAF98A" w14:textId="3347987F" w:rsidR="00C2127E" w:rsidRPr="00517ACC" w:rsidRDefault="00272527" w:rsidP="00272527">
      <w:pPr>
        <w:ind w:firstLine="851"/>
        <w:rPr>
          <w:rFonts w:cs="Times New Roman"/>
        </w:rPr>
      </w:pPr>
      <w:r>
        <w:rPr>
          <w:rFonts w:cs="Times New Roman"/>
        </w:rPr>
        <w:t xml:space="preserve">26.2 </w:t>
      </w:r>
      <w:r w:rsidR="00C2127E" w:rsidRPr="00517ACC">
        <w:rPr>
          <w:rFonts w:cs="Times New Roman"/>
        </w:rPr>
        <w:t>Одновременно с проектом решения о внесении изменений в решение о местном бюджете</w:t>
      </w:r>
      <w:r>
        <w:rPr>
          <w:rFonts w:cs="Times New Roman"/>
        </w:rPr>
        <w:t xml:space="preserve"> </w:t>
      </w:r>
      <w:r w:rsidR="00C2127E" w:rsidRPr="00517ACC">
        <w:rPr>
          <w:rFonts w:cs="Times New Roman"/>
        </w:rPr>
        <w:t xml:space="preserve"> Местная Администрация представляет</w:t>
      </w:r>
      <w:r w:rsidR="000110F5" w:rsidRPr="00517ACC">
        <w:rPr>
          <w:rFonts w:cs="Times New Roman"/>
        </w:rPr>
        <w:t xml:space="preserve"> (при необходимости) </w:t>
      </w:r>
      <w:r w:rsidR="00E20B7F" w:rsidRPr="00517ACC">
        <w:rPr>
          <w:rFonts w:cs="Times New Roman"/>
        </w:rPr>
        <w:t>расчеты, пояснительн</w:t>
      </w:r>
      <w:r w:rsidR="00601614" w:rsidRPr="00517ACC">
        <w:rPr>
          <w:rFonts w:cs="Times New Roman"/>
        </w:rPr>
        <w:t>ую</w:t>
      </w:r>
      <w:r w:rsidR="00E20B7F" w:rsidRPr="00517ACC">
        <w:rPr>
          <w:rFonts w:cs="Times New Roman"/>
        </w:rPr>
        <w:t xml:space="preserve"> записк</w:t>
      </w:r>
      <w:r w:rsidR="00601614" w:rsidRPr="00517ACC">
        <w:rPr>
          <w:rFonts w:cs="Times New Roman"/>
        </w:rPr>
        <w:t>у</w:t>
      </w:r>
      <w:r w:rsidR="00E20B7F" w:rsidRPr="00517ACC">
        <w:rPr>
          <w:rFonts w:cs="Times New Roman"/>
        </w:rPr>
        <w:t xml:space="preserve"> с обоснованием вносимых изменений по уменьшению (увеличению) расходов, доходов, дефицита (профицита) местного бюджета.</w:t>
      </w:r>
    </w:p>
    <w:p w14:paraId="76209B0B" w14:textId="59E3448F" w:rsidR="00C2127E" w:rsidRPr="00517ACC" w:rsidRDefault="00272527" w:rsidP="00272527">
      <w:pPr>
        <w:ind w:firstLine="851"/>
        <w:rPr>
          <w:rFonts w:cs="Times New Roman"/>
        </w:rPr>
      </w:pPr>
      <w:r>
        <w:rPr>
          <w:rFonts w:cs="Times New Roman"/>
        </w:rPr>
        <w:t>26.3</w:t>
      </w:r>
      <w:r w:rsidR="004508F7">
        <w:rPr>
          <w:rFonts w:cs="Times New Roman"/>
        </w:rPr>
        <w:t xml:space="preserve"> </w:t>
      </w:r>
      <w:r w:rsidR="00C2127E" w:rsidRPr="00517ACC">
        <w:rPr>
          <w:rFonts w:cs="Times New Roman"/>
        </w:rPr>
        <w:t xml:space="preserve">Рассмотрение и утверждение Муниципальным Советом проекта решения о внесении изменений в решение о местном бюджете осуществляется в </w:t>
      </w:r>
      <w:r w:rsidR="00774B49" w:rsidRPr="00517ACC">
        <w:rPr>
          <w:rFonts w:cs="Times New Roman"/>
        </w:rPr>
        <w:t>одно чтение.</w:t>
      </w:r>
    </w:p>
    <w:p w14:paraId="72B333A7" w14:textId="77777777" w:rsidR="00774B49" w:rsidRPr="00517ACC" w:rsidRDefault="00774B49" w:rsidP="00272527">
      <w:pPr>
        <w:ind w:firstLine="851"/>
        <w:rPr>
          <w:rFonts w:cs="Times New Roman"/>
        </w:rPr>
      </w:pPr>
    </w:p>
    <w:p w14:paraId="5BE8EF5A" w14:textId="77777777" w:rsidR="00C2127E" w:rsidRPr="004508F7" w:rsidRDefault="00C2127E" w:rsidP="004508F7">
      <w:pPr>
        <w:ind w:firstLine="851"/>
        <w:jc w:val="center"/>
        <w:rPr>
          <w:rFonts w:cs="Times New Roman"/>
          <w:b/>
        </w:rPr>
      </w:pPr>
      <w:bookmarkStart w:id="15" w:name="bookmark24"/>
      <w:r w:rsidRPr="004508F7">
        <w:rPr>
          <w:rFonts w:cs="Times New Roman"/>
          <w:b/>
        </w:rPr>
        <w:t xml:space="preserve">Глава 4. Исполнение бюджета </w:t>
      </w:r>
      <w:bookmarkEnd w:id="15"/>
      <w:r w:rsidRPr="004508F7">
        <w:rPr>
          <w:rFonts w:cs="Times New Roman"/>
          <w:b/>
        </w:rPr>
        <w:t>муниципального образования</w:t>
      </w:r>
    </w:p>
    <w:p w14:paraId="1233415D" w14:textId="77777777" w:rsidR="00C2127E" w:rsidRPr="00517ACC" w:rsidRDefault="00C2127E" w:rsidP="00C02021">
      <w:pPr>
        <w:ind w:firstLine="851"/>
        <w:rPr>
          <w:rFonts w:cs="Times New Roman"/>
          <w:bCs/>
        </w:rPr>
      </w:pPr>
    </w:p>
    <w:p w14:paraId="535F5551" w14:textId="29AA1991" w:rsidR="00C2127E" w:rsidRPr="004508F7" w:rsidRDefault="00C2127E" w:rsidP="00C02021">
      <w:pPr>
        <w:ind w:firstLine="851"/>
        <w:rPr>
          <w:rFonts w:cs="Times New Roman"/>
          <w:b/>
        </w:rPr>
      </w:pPr>
      <w:bookmarkStart w:id="16" w:name="bookmark25"/>
      <w:r w:rsidRPr="004508F7">
        <w:rPr>
          <w:rFonts w:cs="Times New Roman"/>
          <w:b/>
        </w:rPr>
        <w:t>Статья 2</w:t>
      </w:r>
      <w:r w:rsidR="00272527">
        <w:rPr>
          <w:rFonts w:cs="Times New Roman"/>
          <w:b/>
        </w:rPr>
        <w:t>7</w:t>
      </w:r>
      <w:r w:rsidRPr="004508F7">
        <w:rPr>
          <w:rFonts w:cs="Times New Roman"/>
          <w:b/>
        </w:rPr>
        <w:t>. Основы исполнения местного бюджета</w:t>
      </w:r>
      <w:bookmarkEnd w:id="16"/>
    </w:p>
    <w:p w14:paraId="0B58D7AD" w14:textId="74CD26E2" w:rsidR="00C2127E" w:rsidRPr="00272527" w:rsidRDefault="004508F7" w:rsidP="00B94189">
      <w:pPr>
        <w:pStyle w:val="af2"/>
        <w:numPr>
          <w:ilvl w:val="1"/>
          <w:numId w:val="25"/>
        </w:numPr>
        <w:ind w:left="0" w:firstLine="851"/>
        <w:rPr>
          <w:rFonts w:cs="Times New Roman"/>
        </w:rPr>
      </w:pPr>
      <w:r w:rsidRPr="00272527">
        <w:rPr>
          <w:rFonts w:cs="Times New Roman"/>
        </w:rPr>
        <w:t xml:space="preserve"> </w:t>
      </w:r>
      <w:r w:rsidR="00C2127E" w:rsidRPr="00272527">
        <w:rPr>
          <w:rFonts w:cs="Times New Roman"/>
        </w:rPr>
        <w:t xml:space="preserve">Организация исполнения местного бюджета возлагается на </w:t>
      </w:r>
      <w:r w:rsidR="00296659" w:rsidRPr="00272527">
        <w:rPr>
          <w:rFonts w:cs="Times New Roman"/>
        </w:rPr>
        <w:t>Финансовый орган</w:t>
      </w:r>
      <w:r w:rsidR="00C2127E" w:rsidRPr="00272527">
        <w:rPr>
          <w:rFonts w:cs="Times New Roman"/>
        </w:rPr>
        <w:t>.</w:t>
      </w:r>
    </w:p>
    <w:p w14:paraId="6A56B3C1" w14:textId="184C9029" w:rsidR="00C2127E" w:rsidRPr="00272527" w:rsidRDefault="00272527" w:rsidP="00B94189">
      <w:pPr>
        <w:pStyle w:val="af2"/>
        <w:numPr>
          <w:ilvl w:val="1"/>
          <w:numId w:val="25"/>
        </w:numPr>
        <w:ind w:left="0" w:firstLine="851"/>
        <w:rPr>
          <w:rFonts w:cs="Times New Roman"/>
        </w:rPr>
      </w:pPr>
      <w:r>
        <w:rPr>
          <w:rFonts w:cs="Times New Roman"/>
        </w:rPr>
        <w:t xml:space="preserve"> </w:t>
      </w:r>
      <w:r w:rsidR="00C2127E" w:rsidRPr="00272527">
        <w:rPr>
          <w:rFonts w:cs="Times New Roman"/>
        </w:rPr>
        <w:t>Исполнение бюджета организуется на основе сводной бюджетной росписи и кассового плана.</w:t>
      </w:r>
    </w:p>
    <w:p w14:paraId="1B3ADDE3" w14:textId="553250A9" w:rsidR="00C2127E" w:rsidRPr="004508F7" w:rsidRDefault="00C2127E" w:rsidP="00B94189">
      <w:pPr>
        <w:pStyle w:val="af2"/>
        <w:numPr>
          <w:ilvl w:val="1"/>
          <w:numId w:val="25"/>
        </w:numPr>
        <w:ind w:left="0" w:firstLine="851"/>
        <w:rPr>
          <w:rFonts w:cs="Times New Roman"/>
        </w:rPr>
      </w:pPr>
      <w:r w:rsidRPr="004508F7">
        <w:rPr>
          <w:rFonts w:cs="Times New Roman"/>
        </w:rPr>
        <w:t>Местный бюджет исполняется на основе единства кассы и подведомственности расходов.</w:t>
      </w:r>
    </w:p>
    <w:p w14:paraId="3C5F2116" w14:textId="5DCE05F9" w:rsidR="00C2127E" w:rsidRPr="004508F7" w:rsidRDefault="00133698" w:rsidP="00B94189">
      <w:pPr>
        <w:pStyle w:val="af2"/>
        <w:numPr>
          <w:ilvl w:val="1"/>
          <w:numId w:val="25"/>
        </w:numPr>
        <w:ind w:left="0" w:firstLine="851"/>
        <w:rPr>
          <w:rFonts w:cs="Times New Roman"/>
        </w:rPr>
      </w:pPr>
      <w:r w:rsidRPr="004508F7">
        <w:rPr>
          <w:rFonts w:cs="Times New Roman"/>
        </w:rPr>
        <w:t xml:space="preserve">Казначейское обслуживание исполнения </w:t>
      </w:r>
      <w:r w:rsidR="00C2127E" w:rsidRPr="004508F7">
        <w:rPr>
          <w:rFonts w:cs="Times New Roman"/>
        </w:rPr>
        <w:t>местного бюджета осуществляется Федеральным казначейством.</w:t>
      </w:r>
    </w:p>
    <w:p w14:paraId="288517BE" w14:textId="6D9B1AC4" w:rsidR="00C2127E" w:rsidRPr="004508F7" w:rsidRDefault="00C2127E" w:rsidP="00B94189">
      <w:pPr>
        <w:pStyle w:val="af2"/>
        <w:numPr>
          <w:ilvl w:val="1"/>
          <w:numId w:val="25"/>
        </w:numPr>
        <w:ind w:left="0" w:firstLine="851"/>
        <w:rPr>
          <w:rFonts w:cs="Times New Roman"/>
        </w:rPr>
      </w:pPr>
      <w:r w:rsidRPr="004508F7">
        <w:rPr>
          <w:rFonts w:cs="Times New Roman"/>
        </w:rPr>
        <w:t xml:space="preserve">Исполнение местного бюджета по расходам осуществляется в порядке, установленном </w:t>
      </w:r>
      <w:r w:rsidR="00296659" w:rsidRPr="004508F7">
        <w:rPr>
          <w:rFonts w:cs="Times New Roman"/>
        </w:rPr>
        <w:t>Финансовым органом</w:t>
      </w:r>
      <w:r w:rsidRPr="004508F7">
        <w:rPr>
          <w:rFonts w:cs="Times New Roman"/>
        </w:rPr>
        <w:t>, с соблюдением требований Бюджетного кодекса Российской Федерации.</w:t>
      </w:r>
    </w:p>
    <w:p w14:paraId="253F483D" w14:textId="37BD1553" w:rsidR="00104D88" w:rsidRPr="004508F7" w:rsidRDefault="00492BF4" w:rsidP="00B94189">
      <w:pPr>
        <w:pStyle w:val="af2"/>
        <w:numPr>
          <w:ilvl w:val="1"/>
          <w:numId w:val="25"/>
        </w:numPr>
        <w:ind w:left="0" w:firstLine="851"/>
        <w:rPr>
          <w:rFonts w:cs="Times New Roman"/>
        </w:rPr>
      </w:pPr>
      <w:r w:rsidRPr="004508F7">
        <w:rPr>
          <w:rFonts w:cs="Times New Roman"/>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96659" w:rsidRPr="004508F7">
        <w:rPr>
          <w:rFonts w:cs="Times New Roman"/>
        </w:rPr>
        <w:t>Финансовым органом</w:t>
      </w:r>
      <w:r w:rsidRPr="004508F7">
        <w:rPr>
          <w:rFonts w:cs="Times New Roman"/>
        </w:rPr>
        <w:t xml:space="preserve"> в соответствии с положениями </w:t>
      </w:r>
      <w:r w:rsidRPr="004508F7">
        <w:rPr>
          <w:rFonts w:eastAsia="Times New Roman" w:cs="Times New Roman"/>
        </w:rPr>
        <w:t xml:space="preserve">Бюджетного кодекса Российской Федерации. </w:t>
      </w:r>
    </w:p>
    <w:p w14:paraId="3702CB6B" w14:textId="387D02FC" w:rsidR="00492BF4" w:rsidRPr="004508F7" w:rsidRDefault="00492BF4" w:rsidP="00B94189">
      <w:pPr>
        <w:pStyle w:val="af2"/>
        <w:numPr>
          <w:ilvl w:val="1"/>
          <w:numId w:val="25"/>
        </w:numPr>
        <w:ind w:left="0" w:firstLine="851"/>
        <w:rPr>
          <w:rFonts w:cs="Times New Roman"/>
        </w:rPr>
      </w:pPr>
      <w:r w:rsidRPr="004508F7">
        <w:rPr>
          <w:rFonts w:cs="Times New Roman"/>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296659" w:rsidRPr="004508F7">
        <w:rPr>
          <w:rFonts w:cs="Times New Roman"/>
        </w:rPr>
        <w:t>Финансовым органом</w:t>
      </w:r>
      <w:r w:rsidRPr="004508F7">
        <w:rPr>
          <w:rFonts w:cs="Times New Roman"/>
        </w:rPr>
        <w:t>.</w:t>
      </w:r>
    </w:p>
    <w:p w14:paraId="6D6DF3C0" w14:textId="211FD1A4" w:rsidR="00C2127E" w:rsidRPr="004508F7" w:rsidRDefault="00C2127E" w:rsidP="00B94189">
      <w:pPr>
        <w:pStyle w:val="af2"/>
        <w:numPr>
          <w:ilvl w:val="1"/>
          <w:numId w:val="25"/>
        </w:numPr>
        <w:ind w:left="0" w:firstLine="851"/>
        <w:rPr>
          <w:rFonts w:cs="Times New Roman"/>
        </w:rPr>
      </w:pPr>
      <w:r w:rsidRPr="004508F7">
        <w:rPr>
          <w:rFonts w:cs="Times New Roman"/>
        </w:rPr>
        <w:t xml:space="preserve">Предельные объемы финансирования устанавливаются в целом в отношении главного распорядителя и получателя </w:t>
      </w:r>
      <w:r w:rsidR="002D2DFF" w:rsidRPr="004508F7">
        <w:rPr>
          <w:rFonts w:cs="Times New Roman"/>
        </w:rPr>
        <w:t>бюджетных средств</w:t>
      </w:r>
      <w:r w:rsidRPr="004508F7">
        <w:rPr>
          <w:rFonts w:cs="Times New Roman"/>
        </w:rPr>
        <w:t xml:space="preserve"> помесячно или поквартально </w:t>
      </w:r>
      <w:r w:rsidR="002D2DFF" w:rsidRPr="004508F7">
        <w:rPr>
          <w:rFonts w:cs="Times New Roman"/>
        </w:rPr>
        <w:t xml:space="preserve">либо </w:t>
      </w:r>
      <w:r w:rsidRPr="004508F7">
        <w:rPr>
          <w:rFonts w:cs="Times New Roman"/>
        </w:rPr>
        <w:t>нарастающим итогом с начала текущего финансового года на основе заявок на финансирование главных распорядителей</w:t>
      </w:r>
      <w:r w:rsidR="002D2DFF" w:rsidRPr="004508F7">
        <w:rPr>
          <w:rFonts w:cs="Times New Roman"/>
        </w:rPr>
        <w:t>, распорядителей</w:t>
      </w:r>
      <w:r w:rsidRPr="004508F7">
        <w:rPr>
          <w:rFonts w:cs="Times New Roman"/>
        </w:rPr>
        <w:t xml:space="preserve"> и получателей </w:t>
      </w:r>
      <w:r w:rsidR="002D2DFF" w:rsidRPr="004508F7">
        <w:rPr>
          <w:rFonts w:cs="Times New Roman"/>
        </w:rPr>
        <w:t>бюджетных средств</w:t>
      </w:r>
      <w:r w:rsidRPr="004508F7">
        <w:rPr>
          <w:rFonts w:cs="Times New Roman"/>
        </w:rPr>
        <w:t>.</w:t>
      </w:r>
    </w:p>
    <w:p w14:paraId="4242F04D" w14:textId="4795F481" w:rsidR="00104D88" w:rsidRPr="00517ACC" w:rsidRDefault="007674C1" w:rsidP="00272527">
      <w:pPr>
        <w:ind w:firstLine="851"/>
        <w:rPr>
          <w:rFonts w:cs="Times New Roman"/>
        </w:rPr>
      </w:pPr>
      <w:r>
        <w:rPr>
          <w:rFonts w:cs="Times New Roman"/>
        </w:rPr>
        <w:t>2</w:t>
      </w:r>
      <w:r w:rsidR="00272527">
        <w:rPr>
          <w:rFonts w:cs="Times New Roman"/>
        </w:rPr>
        <w:t>7</w:t>
      </w:r>
      <w:r>
        <w:rPr>
          <w:rFonts w:cs="Times New Roman"/>
        </w:rPr>
        <w:t xml:space="preserve">.9 </w:t>
      </w:r>
      <w:r w:rsidR="00C2127E" w:rsidRPr="00517ACC">
        <w:rPr>
          <w:rFonts w:cs="Times New Roman"/>
        </w:rPr>
        <w:t xml:space="preserve">Доходы, фактически полученные при исполнении местного бюджета сверх утвержденного решением о бюджете общего объема доходов, могут направляться </w:t>
      </w:r>
      <w:r w:rsidR="00296659" w:rsidRPr="00517ACC">
        <w:rPr>
          <w:rFonts w:cs="Times New Roman"/>
        </w:rPr>
        <w:t>Финансовым органом</w:t>
      </w:r>
      <w:r w:rsidR="00C2127E" w:rsidRPr="00517ACC">
        <w:rPr>
          <w:rFonts w:cs="Times New Roman"/>
        </w:rPr>
        <w:t xml:space="preserve">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00C2127E" w:rsidRPr="00517ACC">
        <w:rPr>
          <w:rFonts w:cs="Times New Roman"/>
        </w:rPr>
        <w:t>образования</w:t>
      </w:r>
      <w:proofErr w:type="gramEnd"/>
      <w:r w:rsidR="00C2127E" w:rsidRPr="00517ACC">
        <w:rPr>
          <w:rFonts w:cs="Times New Roman"/>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14:paraId="6D58C34C" w14:textId="30345018" w:rsidR="00E20B7F" w:rsidRPr="00517ACC" w:rsidRDefault="007674C1" w:rsidP="00272527">
      <w:pPr>
        <w:ind w:firstLine="851"/>
        <w:rPr>
          <w:rFonts w:cs="Times New Roman"/>
        </w:rPr>
      </w:pPr>
      <w:proofErr w:type="gramStart"/>
      <w:r>
        <w:rPr>
          <w:rFonts w:cs="Times New Roman"/>
        </w:rPr>
        <w:t>2</w:t>
      </w:r>
      <w:r w:rsidR="00272527">
        <w:rPr>
          <w:rFonts w:cs="Times New Roman"/>
        </w:rPr>
        <w:t>7</w:t>
      </w:r>
      <w:r>
        <w:rPr>
          <w:rFonts w:cs="Times New Roman"/>
        </w:rPr>
        <w:t xml:space="preserve">.10 </w:t>
      </w:r>
      <w:r w:rsidR="002D2DFF" w:rsidRPr="00517ACC">
        <w:rPr>
          <w:rFonts w:cs="Times New Roman"/>
        </w:rPr>
        <w:t>Субсидии,</w:t>
      </w:r>
      <w:r w:rsidR="00E20B7F" w:rsidRPr="00517ACC">
        <w:rPr>
          <w:rFonts w:cs="Times New Roman"/>
        </w:rPr>
        <w:t xml:space="preserve"> субвенции</w:t>
      </w:r>
      <w:r w:rsidR="002D2DFF" w:rsidRPr="00517ACC">
        <w:rPr>
          <w:rFonts w:cs="Times New Roman"/>
        </w:rPr>
        <w:t xml:space="preserve">, иные межбюджетные </w:t>
      </w:r>
      <w:r w:rsidR="00780A09" w:rsidRPr="00517ACC">
        <w:rPr>
          <w:rFonts w:cs="Times New Roman"/>
        </w:rPr>
        <w:t>трансферты, имеющие</w:t>
      </w:r>
      <w:r w:rsidR="002D2DFF" w:rsidRPr="00517ACC">
        <w:rPr>
          <w:rFonts w:cs="Times New Roman"/>
        </w:rPr>
        <w:t xml:space="preserve"> целевое назначение</w:t>
      </w:r>
      <w:r w:rsidR="00E20B7F" w:rsidRPr="00517ACC">
        <w:rPr>
          <w:rFonts w:cs="Times New Roman"/>
        </w:rPr>
        <w:t xml:space="preserve"> (в случае получения уведомления об их предоставлении), </w:t>
      </w:r>
      <w:r w:rsidR="002D2DFF" w:rsidRPr="00517ACC">
        <w:rPr>
          <w:rFonts w:cs="Times New Roman"/>
        </w:rPr>
        <w:t>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w:t>
      </w:r>
      <w:proofErr w:type="gramEnd"/>
      <w:r w:rsidR="002D2DFF" w:rsidRPr="00517ACC">
        <w:rPr>
          <w:rFonts w:cs="Times New Roman"/>
        </w:rPr>
        <w:t xml:space="preserve"> </w:t>
      </w:r>
      <w:r w:rsidR="00780A09" w:rsidRPr="00517ACC">
        <w:rPr>
          <w:rFonts w:cs="Times New Roman"/>
        </w:rPr>
        <w:t>целям представления</w:t>
      </w:r>
      <w:r w:rsidR="002D2DFF" w:rsidRPr="00517ACC">
        <w:rPr>
          <w:rFonts w:cs="Times New Roman"/>
        </w:rPr>
        <w:t xml:space="preserve"> указанных средств, с внесением изменений в сводную бюджетную роспись без внесения изменений в закон (решение) о бюджете на текущий финансовый год</w:t>
      </w:r>
      <w:r w:rsidR="002A48C3" w:rsidRPr="00517ACC">
        <w:rPr>
          <w:rFonts w:cs="Times New Roman"/>
        </w:rPr>
        <w:t xml:space="preserve"> (текущий финансовый год и плановый период).</w:t>
      </w:r>
    </w:p>
    <w:p w14:paraId="32D90311" w14:textId="05F17EBE" w:rsidR="008A7AE3" w:rsidRPr="00517ACC" w:rsidRDefault="007674C1" w:rsidP="00272527">
      <w:pPr>
        <w:ind w:firstLine="851"/>
        <w:rPr>
          <w:rFonts w:cs="Times New Roman"/>
        </w:rPr>
      </w:pPr>
      <w:r>
        <w:rPr>
          <w:rFonts w:cs="Times New Roman"/>
        </w:rPr>
        <w:t>2</w:t>
      </w:r>
      <w:r w:rsidR="00272527">
        <w:rPr>
          <w:rFonts w:cs="Times New Roman"/>
        </w:rPr>
        <w:t>7</w:t>
      </w:r>
      <w:r>
        <w:rPr>
          <w:rFonts w:cs="Times New Roman"/>
        </w:rPr>
        <w:t xml:space="preserve">.11 </w:t>
      </w:r>
      <w:r w:rsidR="008A7AE3" w:rsidRPr="00517ACC">
        <w:rPr>
          <w:rFonts w:cs="Times New Roman"/>
        </w:rPr>
        <w:t>Остатки средств местного бюджета на начало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14:paraId="1286EF1A" w14:textId="77777777" w:rsidR="00104D88" w:rsidRPr="00517ACC" w:rsidRDefault="00104D88" w:rsidP="00272527">
      <w:pPr>
        <w:ind w:firstLine="851"/>
        <w:rPr>
          <w:rFonts w:cs="Times New Roman"/>
        </w:rPr>
      </w:pPr>
    </w:p>
    <w:p w14:paraId="79CD480E" w14:textId="0B339634" w:rsidR="00C2127E" w:rsidRPr="007674C1" w:rsidRDefault="00C2127E" w:rsidP="00C02021">
      <w:pPr>
        <w:ind w:firstLine="851"/>
        <w:rPr>
          <w:rFonts w:eastAsia="Times New Roman" w:cs="Times New Roman"/>
          <w:b/>
          <w:bCs/>
        </w:rPr>
      </w:pPr>
      <w:bookmarkStart w:id="17" w:name="bookmark26"/>
      <w:r w:rsidRPr="007674C1">
        <w:rPr>
          <w:rFonts w:eastAsia="Times New Roman" w:cs="Times New Roman"/>
          <w:b/>
        </w:rPr>
        <w:t>Статья 2</w:t>
      </w:r>
      <w:r w:rsidR="00272527">
        <w:rPr>
          <w:rFonts w:eastAsia="Times New Roman" w:cs="Times New Roman"/>
          <w:b/>
        </w:rPr>
        <w:t>8</w:t>
      </w:r>
      <w:r w:rsidRPr="007674C1">
        <w:rPr>
          <w:rFonts w:eastAsia="Times New Roman" w:cs="Times New Roman"/>
          <w:b/>
        </w:rPr>
        <w:t>. Сводная бюджетная роспись</w:t>
      </w:r>
      <w:bookmarkEnd w:id="17"/>
    </w:p>
    <w:p w14:paraId="53523526" w14:textId="20F274F7" w:rsidR="00C2127E" w:rsidRPr="00272527" w:rsidRDefault="00C2127E" w:rsidP="00B94189">
      <w:pPr>
        <w:pStyle w:val="af2"/>
        <w:numPr>
          <w:ilvl w:val="1"/>
          <w:numId w:val="26"/>
        </w:numPr>
        <w:ind w:left="0" w:firstLine="851"/>
        <w:rPr>
          <w:rFonts w:cs="Times New Roman"/>
        </w:rPr>
      </w:pPr>
      <w:r w:rsidRPr="00272527">
        <w:rPr>
          <w:rFonts w:cs="Times New Roman"/>
        </w:rPr>
        <w:t xml:space="preserve">Порядок составления и ведения сводной бюджетной росписи устанавливается </w:t>
      </w:r>
      <w:r w:rsidR="00296659" w:rsidRPr="00272527">
        <w:rPr>
          <w:rFonts w:cs="Times New Roman"/>
        </w:rPr>
        <w:t>Финансовым органом</w:t>
      </w:r>
      <w:r w:rsidRPr="00272527">
        <w:rPr>
          <w:rFonts w:cs="Times New Roman"/>
        </w:rPr>
        <w:t>.</w:t>
      </w:r>
    </w:p>
    <w:p w14:paraId="13CDDA95" w14:textId="069D15D0" w:rsidR="00C2127E" w:rsidRPr="00272527" w:rsidRDefault="00C2127E" w:rsidP="00B94189">
      <w:pPr>
        <w:pStyle w:val="af2"/>
        <w:numPr>
          <w:ilvl w:val="1"/>
          <w:numId w:val="26"/>
        </w:numPr>
        <w:ind w:left="0" w:firstLine="851"/>
        <w:rPr>
          <w:rFonts w:cs="Times New Roman"/>
        </w:rPr>
      </w:pPr>
      <w:r w:rsidRPr="00272527">
        <w:rPr>
          <w:rFonts w:cs="Times New Roman"/>
        </w:rPr>
        <w:t xml:space="preserve">Утверждение сводной бюджетной росписи и внесение изменений в нее осуществляется </w:t>
      </w:r>
      <w:r w:rsidR="00296659" w:rsidRPr="00272527">
        <w:rPr>
          <w:rFonts w:cs="Times New Roman"/>
        </w:rPr>
        <w:t>руководителем Финансового органа</w:t>
      </w:r>
      <w:r w:rsidRPr="00272527">
        <w:rPr>
          <w:rFonts w:cs="Times New Roman"/>
        </w:rPr>
        <w:t>.</w:t>
      </w:r>
    </w:p>
    <w:p w14:paraId="5B474F8F" w14:textId="32FEC564" w:rsidR="00C2127E" w:rsidRPr="007674C1" w:rsidRDefault="00C2127E" w:rsidP="00B94189">
      <w:pPr>
        <w:pStyle w:val="af2"/>
        <w:numPr>
          <w:ilvl w:val="1"/>
          <w:numId w:val="26"/>
        </w:numPr>
        <w:ind w:left="0" w:firstLine="851"/>
        <w:rPr>
          <w:rFonts w:cs="Times New Roman"/>
        </w:rPr>
      </w:pPr>
      <w:r w:rsidRPr="007674C1">
        <w:rPr>
          <w:rFonts w:cs="Times New Roman"/>
        </w:rPr>
        <w:t xml:space="preserve">В ходе исполнения местного бюджета в сводную бюджетную роспись могут быть внесены изменения </w:t>
      </w:r>
      <w:proofErr w:type="gramStart"/>
      <w:r w:rsidRPr="007674C1">
        <w:rPr>
          <w:rFonts w:cs="Times New Roman"/>
        </w:rPr>
        <w:t xml:space="preserve">в соответствии с решениями </w:t>
      </w:r>
      <w:r w:rsidR="00296659" w:rsidRPr="007674C1">
        <w:rPr>
          <w:rFonts w:cs="Times New Roman"/>
        </w:rPr>
        <w:t>руководителя Финансового органа</w:t>
      </w:r>
      <w:r w:rsidRPr="007674C1">
        <w:rPr>
          <w:rFonts w:cs="Times New Roman"/>
        </w:rPr>
        <w:t xml:space="preserve"> без внесения изменений в решение о местном бюджете</w:t>
      </w:r>
      <w:proofErr w:type="gramEnd"/>
      <w:r w:rsidRPr="007674C1">
        <w:rPr>
          <w:rFonts w:cs="Times New Roman"/>
        </w:rPr>
        <w:t xml:space="preserve"> в случаях, установленных Бюджетным кодексом Российской Федерации.</w:t>
      </w:r>
    </w:p>
    <w:p w14:paraId="39DFBD25" w14:textId="77777777" w:rsidR="00121E6F" w:rsidRPr="00517ACC" w:rsidRDefault="00121E6F" w:rsidP="00C02021">
      <w:pPr>
        <w:ind w:firstLine="851"/>
        <w:rPr>
          <w:rFonts w:cs="Times New Roman"/>
        </w:rPr>
      </w:pPr>
    </w:p>
    <w:p w14:paraId="59C3FB16" w14:textId="5964B2F8" w:rsidR="00C2127E" w:rsidRPr="007674C1" w:rsidRDefault="000350C0" w:rsidP="00C02021">
      <w:pPr>
        <w:ind w:firstLine="851"/>
        <w:rPr>
          <w:rFonts w:eastAsia="Times New Roman" w:cs="Times New Roman"/>
          <w:b/>
          <w:bCs/>
        </w:rPr>
      </w:pPr>
      <w:bookmarkStart w:id="18" w:name="bookmark27"/>
      <w:r>
        <w:rPr>
          <w:rFonts w:eastAsia="Times New Roman" w:cs="Times New Roman"/>
          <w:b/>
        </w:rPr>
        <w:t>Статья 29</w:t>
      </w:r>
      <w:r w:rsidR="00C2127E" w:rsidRPr="007674C1">
        <w:rPr>
          <w:rFonts w:eastAsia="Times New Roman" w:cs="Times New Roman"/>
          <w:b/>
        </w:rPr>
        <w:t>. Кассовый план</w:t>
      </w:r>
      <w:bookmarkEnd w:id="18"/>
    </w:p>
    <w:p w14:paraId="4E846889" w14:textId="427F6619" w:rsidR="00C2127E" w:rsidRPr="000350C0" w:rsidRDefault="00C2127E" w:rsidP="00B94189">
      <w:pPr>
        <w:pStyle w:val="af2"/>
        <w:numPr>
          <w:ilvl w:val="1"/>
          <w:numId w:val="27"/>
        </w:numPr>
        <w:ind w:left="0" w:firstLine="851"/>
        <w:rPr>
          <w:rFonts w:cs="Times New Roman"/>
        </w:rPr>
      </w:pPr>
      <w:r w:rsidRPr="000350C0">
        <w:rPr>
          <w:rFonts w:cs="Times New Roman"/>
        </w:rPr>
        <w:t xml:space="preserve">Под кассовым планом понимается прогноз поступлений в местный бюджет и </w:t>
      </w:r>
      <w:r w:rsidR="00C61795" w:rsidRPr="000350C0">
        <w:rPr>
          <w:rFonts w:cs="Times New Roman"/>
        </w:rPr>
        <w:t xml:space="preserve">перечислений </w:t>
      </w:r>
      <w:r w:rsidRPr="000350C0">
        <w:rPr>
          <w:rFonts w:cs="Times New Roman"/>
        </w:rPr>
        <w:t xml:space="preserve"> из местного бюджета в текущем финансовом году</w:t>
      </w:r>
      <w:r w:rsidR="00C61795" w:rsidRPr="000350C0">
        <w:rPr>
          <w:rFonts w:cs="Times New Roman"/>
        </w:rPr>
        <w:t xml:space="preserve"> в целях определения прогнозного состояния единого счета местного бюджета, включая временный кассовый разрыв и объем временно свободных средств.</w:t>
      </w:r>
      <w:r w:rsidRPr="000350C0">
        <w:rPr>
          <w:rFonts w:cs="Times New Roman"/>
        </w:rPr>
        <w:t xml:space="preserve"> </w:t>
      </w:r>
    </w:p>
    <w:p w14:paraId="48AB3F0A" w14:textId="6E8F0CEE" w:rsidR="00C2127E" w:rsidRPr="000350C0" w:rsidRDefault="00296659" w:rsidP="00B94189">
      <w:pPr>
        <w:pStyle w:val="af2"/>
        <w:numPr>
          <w:ilvl w:val="1"/>
          <w:numId w:val="27"/>
        </w:numPr>
        <w:ind w:left="0" w:firstLine="851"/>
        <w:rPr>
          <w:rFonts w:cs="Times New Roman"/>
        </w:rPr>
      </w:pPr>
      <w:r w:rsidRPr="000350C0">
        <w:rPr>
          <w:rFonts w:cs="Times New Roman"/>
        </w:rPr>
        <w:t>Финансовый орган</w:t>
      </w:r>
      <w:r w:rsidR="00C2127E" w:rsidRPr="000350C0">
        <w:rPr>
          <w:rFonts w:cs="Times New Roman"/>
        </w:rPr>
        <w:t xml:space="preserve">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w:t>
      </w:r>
    </w:p>
    <w:p w14:paraId="6C9E325B" w14:textId="003B9A03" w:rsidR="00C2127E" w:rsidRPr="007674C1" w:rsidRDefault="000350C0" w:rsidP="000350C0">
      <w:pPr>
        <w:pStyle w:val="af2"/>
        <w:ind w:left="0" w:firstLine="851"/>
        <w:rPr>
          <w:rFonts w:cs="Times New Roman"/>
        </w:rPr>
      </w:pPr>
      <w:r>
        <w:rPr>
          <w:rFonts w:cs="Times New Roman"/>
        </w:rPr>
        <w:t xml:space="preserve">29.3 </w:t>
      </w:r>
      <w:r w:rsidR="00C2127E" w:rsidRPr="007674C1">
        <w:rPr>
          <w:rFonts w:cs="Times New Roman"/>
        </w:rPr>
        <w:t xml:space="preserve">Составление и ведение кассового плана осуществляется </w:t>
      </w:r>
      <w:r w:rsidR="00296659" w:rsidRPr="007674C1">
        <w:rPr>
          <w:rFonts w:cs="Times New Roman"/>
        </w:rPr>
        <w:t>Финансовым органом</w:t>
      </w:r>
      <w:r w:rsidR="00C2127E" w:rsidRPr="007674C1">
        <w:rPr>
          <w:rFonts w:cs="Times New Roman"/>
        </w:rPr>
        <w:t>.</w:t>
      </w:r>
    </w:p>
    <w:p w14:paraId="6DB331D1" w14:textId="77777777" w:rsidR="00EB7826" w:rsidRPr="00517ACC" w:rsidRDefault="00EB7826" w:rsidP="007674C1">
      <w:pPr>
        <w:ind w:firstLine="851"/>
        <w:rPr>
          <w:rFonts w:cs="Times New Roman"/>
        </w:rPr>
      </w:pPr>
    </w:p>
    <w:p w14:paraId="0BFEB117" w14:textId="7850413E" w:rsidR="00C2127E" w:rsidRPr="007674C1" w:rsidRDefault="00C2127E" w:rsidP="00C02021">
      <w:pPr>
        <w:ind w:firstLine="851"/>
        <w:rPr>
          <w:rFonts w:cs="Times New Roman"/>
          <w:b/>
          <w:bCs/>
        </w:rPr>
      </w:pPr>
      <w:bookmarkStart w:id="19" w:name="bookmark28"/>
      <w:r w:rsidRPr="007674C1">
        <w:rPr>
          <w:rFonts w:cs="Times New Roman"/>
          <w:b/>
        </w:rPr>
        <w:lastRenderedPageBreak/>
        <w:t xml:space="preserve">Статья </w:t>
      </w:r>
      <w:r w:rsidR="006E12F0" w:rsidRPr="007674C1">
        <w:rPr>
          <w:rFonts w:cs="Times New Roman"/>
          <w:b/>
        </w:rPr>
        <w:t>3</w:t>
      </w:r>
      <w:r w:rsidR="000350C0">
        <w:rPr>
          <w:rFonts w:cs="Times New Roman"/>
          <w:b/>
        </w:rPr>
        <w:t>0</w:t>
      </w:r>
      <w:r w:rsidRPr="007674C1">
        <w:rPr>
          <w:rFonts w:cs="Times New Roman"/>
          <w:b/>
        </w:rPr>
        <w:t>. Бюджетная роспись</w:t>
      </w:r>
      <w:bookmarkEnd w:id="19"/>
    </w:p>
    <w:p w14:paraId="44DC85B7" w14:textId="67F34A9A" w:rsidR="00C2127E" w:rsidRPr="000350C0" w:rsidRDefault="00C2127E" w:rsidP="00B94189">
      <w:pPr>
        <w:pStyle w:val="af2"/>
        <w:numPr>
          <w:ilvl w:val="1"/>
          <w:numId w:val="28"/>
        </w:numPr>
        <w:ind w:left="0" w:firstLine="851"/>
        <w:rPr>
          <w:rFonts w:cs="Times New Roman"/>
        </w:rPr>
      </w:pPr>
      <w:r w:rsidRPr="000350C0">
        <w:rPr>
          <w:rFonts w:cs="Times New Roman"/>
        </w:rPr>
        <w:t xml:space="preserve">Порядок составления и ведения бюджетных росписей главных распорядителей средств местного бюджета, включая внесение изменений в них, устанавливается </w:t>
      </w:r>
      <w:r w:rsidR="00296659" w:rsidRPr="000350C0">
        <w:rPr>
          <w:rFonts w:cs="Times New Roman"/>
        </w:rPr>
        <w:t>Финансовым органом</w:t>
      </w:r>
      <w:r w:rsidRPr="000350C0">
        <w:rPr>
          <w:rFonts w:cs="Times New Roman"/>
        </w:rPr>
        <w:t>.</w:t>
      </w:r>
    </w:p>
    <w:p w14:paraId="5B028676" w14:textId="5DBDA89D" w:rsidR="00C2127E" w:rsidRPr="000350C0" w:rsidRDefault="00C2127E" w:rsidP="00B94189">
      <w:pPr>
        <w:pStyle w:val="af2"/>
        <w:numPr>
          <w:ilvl w:val="1"/>
          <w:numId w:val="28"/>
        </w:numPr>
        <w:ind w:left="0" w:firstLine="851"/>
        <w:rPr>
          <w:rFonts w:cs="Times New Roman"/>
        </w:rPr>
      </w:pPr>
      <w:r w:rsidRPr="000350C0">
        <w:rPr>
          <w:rFonts w:cs="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w:t>
      </w:r>
      <w:r w:rsidR="00296659" w:rsidRPr="000350C0">
        <w:rPr>
          <w:rFonts w:cs="Times New Roman"/>
        </w:rPr>
        <w:t>Финансовым органом</w:t>
      </w:r>
      <w:r w:rsidRPr="000350C0">
        <w:rPr>
          <w:rFonts w:cs="Times New Roman"/>
        </w:rPr>
        <w:t xml:space="preserve"> лимитами бюджетных обязательств.</w:t>
      </w:r>
    </w:p>
    <w:p w14:paraId="0AED3390" w14:textId="39C26015" w:rsidR="00C2127E" w:rsidRPr="00752DC0" w:rsidRDefault="00C2127E" w:rsidP="00B94189">
      <w:pPr>
        <w:pStyle w:val="af2"/>
        <w:numPr>
          <w:ilvl w:val="1"/>
          <w:numId w:val="28"/>
        </w:numPr>
        <w:ind w:left="0" w:firstLine="851"/>
        <w:rPr>
          <w:rFonts w:cs="Times New Roman"/>
        </w:rPr>
      </w:pPr>
      <w:r w:rsidRPr="00752DC0">
        <w:rPr>
          <w:rFonts w:cs="Times New Roman"/>
        </w:rPr>
        <w:t>Утверждение бюджетной росписи и внесение изменений в нее осуществляются главным распорядителем средств местного бюджета.</w:t>
      </w:r>
    </w:p>
    <w:p w14:paraId="48E52B65" w14:textId="77777777" w:rsidR="00B87C31" w:rsidRPr="00517ACC" w:rsidRDefault="00B87C31" w:rsidP="000350C0">
      <w:pPr>
        <w:ind w:firstLine="851"/>
        <w:rPr>
          <w:rFonts w:cs="Times New Roman"/>
        </w:rPr>
      </w:pPr>
    </w:p>
    <w:p w14:paraId="3E1FDB3F" w14:textId="42A6F4CD" w:rsidR="00EB7826" w:rsidRPr="00752DC0" w:rsidRDefault="00B87C31" w:rsidP="00C02021">
      <w:pPr>
        <w:ind w:firstLine="851"/>
        <w:rPr>
          <w:rFonts w:cs="Times New Roman"/>
          <w:b/>
        </w:rPr>
      </w:pPr>
      <w:r w:rsidRPr="00752DC0">
        <w:rPr>
          <w:rFonts w:cs="Times New Roman"/>
          <w:b/>
        </w:rPr>
        <w:t xml:space="preserve">Статья </w:t>
      </w:r>
      <w:r w:rsidR="006E12F0" w:rsidRPr="00752DC0">
        <w:rPr>
          <w:rFonts w:cs="Times New Roman"/>
          <w:b/>
        </w:rPr>
        <w:t>3</w:t>
      </w:r>
      <w:r w:rsidR="000350C0">
        <w:rPr>
          <w:rFonts w:cs="Times New Roman"/>
          <w:b/>
        </w:rPr>
        <w:t>1</w:t>
      </w:r>
      <w:r w:rsidRPr="00752DC0">
        <w:rPr>
          <w:rFonts w:cs="Times New Roman"/>
          <w:b/>
        </w:rPr>
        <w:t>. Лицевые счета для учета операций по исполнению бюджета</w:t>
      </w:r>
    </w:p>
    <w:p w14:paraId="7A97285C" w14:textId="12C46467" w:rsidR="00B87C31" w:rsidRPr="00517ACC" w:rsidRDefault="00752DC0" w:rsidP="00C02021">
      <w:pPr>
        <w:ind w:firstLine="851"/>
        <w:rPr>
          <w:rFonts w:cs="Times New Roman"/>
        </w:rPr>
      </w:pPr>
      <w:r>
        <w:rPr>
          <w:rFonts w:cs="Times New Roman"/>
        </w:rPr>
        <w:t>3</w:t>
      </w:r>
      <w:r w:rsidR="000350C0">
        <w:rPr>
          <w:rFonts w:cs="Times New Roman"/>
        </w:rPr>
        <w:t>1</w:t>
      </w:r>
      <w:r>
        <w:rPr>
          <w:rFonts w:cs="Times New Roman"/>
        </w:rPr>
        <w:t xml:space="preserve">.1 </w:t>
      </w:r>
      <w:r w:rsidR="00B87C31" w:rsidRPr="00517ACC">
        <w:rPr>
          <w:rFonts w:cs="Times New Roman"/>
        </w:rPr>
        <w:t>Учет операций по исполнению бюджета, в рамках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w:t>
      </w:r>
    </w:p>
    <w:p w14:paraId="0566819B" w14:textId="7B31760E" w:rsidR="00B87C31" w:rsidRPr="00517ACC" w:rsidRDefault="006C3C68" w:rsidP="00C02021">
      <w:pPr>
        <w:ind w:firstLine="851"/>
        <w:rPr>
          <w:rFonts w:cs="Times New Roman"/>
        </w:rPr>
      </w:pPr>
      <w:r>
        <w:rPr>
          <w:rFonts w:cs="Times New Roman"/>
        </w:rPr>
        <w:t>3</w:t>
      </w:r>
      <w:r w:rsidR="000350C0">
        <w:rPr>
          <w:rFonts w:cs="Times New Roman"/>
        </w:rPr>
        <w:t>1</w:t>
      </w:r>
      <w:r>
        <w:rPr>
          <w:rFonts w:cs="Times New Roman"/>
        </w:rPr>
        <w:t xml:space="preserve">.2 </w:t>
      </w:r>
      <w:r w:rsidR="00B87C31" w:rsidRPr="00517ACC">
        <w:rPr>
          <w:rFonts w:cs="Times New Roman"/>
        </w:rPr>
        <w:t xml:space="preserve">Лицевые счета, открываемые в Федеральном казначействе, </w:t>
      </w:r>
      <w:r w:rsidR="000F5353" w:rsidRPr="00517ACC">
        <w:rPr>
          <w:rFonts w:cs="Times New Roman"/>
        </w:rPr>
        <w:t>открываются и</w:t>
      </w:r>
      <w:r w:rsidR="00B87C31" w:rsidRPr="00517ACC">
        <w:rPr>
          <w:rFonts w:cs="Times New Roman"/>
        </w:rPr>
        <w:t xml:space="preserve"> ведутся в порядке, установленном Федеральным казначейством.</w:t>
      </w:r>
    </w:p>
    <w:p w14:paraId="460DF15C" w14:textId="77777777" w:rsidR="00B87C31" w:rsidRPr="00517ACC" w:rsidRDefault="00B87C31" w:rsidP="00C02021">
      <w:pPr>
        <w:ind w:firstLine="851"/>
        <w:rPr>
          <w:rFonts w:cs="Times New Roman"/>
        </w:rPr>
      </w:pPr>
    </w:p>
    <w:p w14:paraId="48DFD4DB" w14:textId="71F92930" w:rsidR="00C2127E" w:rsidRPr="00752DC0" w:rsidRDefault="00C2127E" w:rsidP="00C02021">
      <w:pPr>
        <w:ind w:firstLine="851"/>
        <w:rPr>
          <w:rFonts w:cs="Times New Roman"/>
          <w:b/>
        </w:rPr>
      </w:pPr>
      <w:bookmarkStart w:id="20" w:name="bookmark31"/>
      <w:r w:rsidRPr="00752DC0">
        <w:rPr>
          <w:rFonts w:cs="Times New Roman"/>
          <w:b/>
        </w:rPr>
        <w:t xml:space="preserve">Статья </w:t>
      </w:r>
      <w:r w:rsidR="006E12F0" w:rsidRPr="00752DC0">
        <w:rPr>
          <w:rFonts w:cs="Times New Roman"/>
          <w:b/>
        </w:rPr>
        <w:t>3</w:t>
      </w:r>
      <w:r w:rsidR="000350C0">
        <w:rPr>
          <w:rFonts w:cs="Times New Roman"/>
          <w:b/>
        </w:rPr>
        <w:t>2</w:t>
      </w:r>
      <w:r w:rsidRPr="00752DC0">
        <w:rPr>
          <w:rFonts w:cs="Times New Roman"/>
          <w:b/>
        </w:rPr>
        <w:t>. Завершение текущего финансового года</w:t>
      </w:r>
      <w:bookmarkEnd w:id="20"/>
    </w:p>
    <w:p w14:paraId="477A7A5F" w14:textId="05BFD8EF" w:rsidR="00B87C31" w:rsidRPr="000350C0" w:rsidRDefault="000350C0" w:rsidP="00B94189">
      <w:pPr>
        <w:pStyle w:val="af2"/>
        <w:numPr>
          <w:ilvl w:val="1"/>
          <w:numId w:val="29"/>
        </w:numPr>
        <w:ind w:left="0" w:firstLine="851"/>
        <w:rPr>
          <w:rFonts w:cs="Times New Roman"/>
        </w:rPr>
      </w:pPr>
      <w:r>
        <w:rPr>
          <w:rFonts w:cs="Times New Roman"/>
        </w:rPr>
        <w:t xml:space="preserve"> </w:t>
      </w:r>
      <w:r w:rsidR="004B5E91" w:rsidRPr="000350C0">
        <w:rPr>
          <w:rFonts w:cs="Times New Roman"/>
        </w:rPr>
        <w:t>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14:paraId="4DF5C294" w14:textId="2BF1F6AA" w:rsidR="00C2127E" w:rsidRPr="000350C0" w:rsidRDefault="000350C0" w:rsidP="00B94189">
      <w:pPr>
        <w:pStyle w:val="af2"/>
        <w:numPr>
          <w:ilvl w:val="1"/>
          <w:numId w:val="29"/>
        </w:numPr>
        <w:ind w:left="0" w:firstLine="851"/>
        <w:rPr>
          <w:rFonts w:cs="Times New Roman"/>
        </w:rPr>
      </w:pPr>
      <w:r>
        <w:rPr>
          <w:rFonts w:cs="Times New Roman"/>
        </w:rPr>
        <w:t xml:space="preserve"> </w:t>
      </w:r>
      <w:r w:rsidR="00C2127E" w:rsidRPr="000350C0">
        <w:rPr>
          <w:rFonts w:cs="Times New Roman"/>
        </w:rPr>
        <w:t xml:space="preserve">Завершение операций по исполнению местного бюджета в текущем финансовом году осуществляется в порядке, установленном </w:t>
      </w:r>
      <w:r w:rsidR="00296659" w:rsidRPr="000350C0">
        <w:rPr>
          <w:rFonts w:cs="Times New Roman"/>
        </w:rPr>
        <w:t>Финансовым органом</w:t>
      </w:r>
      <w:r w:rsidR="00C2127E" w:rsidRPr="000350C0">
        <w:rPr>
          <w:rFonts w:cs="Times New Roman"/>
        </w:rPr>
        <w:t xml:space="preserve"> в соответствии с требованиями Бюджетного кодекса Российской Федерации.</w:t>
      </w:r>
    </w:p>
    <w:p w14:paraId="648278B9" w14:textId="09A49048" w:rsidR="004B5E91" w:rsidRPr="00752DC0" w:rsidRDefault="004B5E91" w:rsidP="00B94189">
      <w:pPr>
        <w:pStyle w:val="af2"/>
        <w:numPr>
          <w:ilvl w:val="1"/>
          <w:numId w:val="29"/>
        </w:numPr>
        <w:ind w:left="0" w:firstLine="851"/>
        <w:rPr>
          <w:rFonts w:cs="Times New Roman"/>
        </w:rPr>
      </w:pPr>
      <w:r w:rsidRPr="00752DC0">
        <w:rPr>
          <w:rFonts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8368C9E" w14:textId="77777777" w:rsidR="00C2127E" w:rsidRPr="00517ACC" w:rsidRDefault="00C2127E" w:rsidP="00C02021">
      <w:pPr>
        <w:ind w:firstLine="851"/>
        <w:rPr>
          <w:rFonts w:cs="Times New Roman"/>
        </w:rPr>
      </w:pPr>
    </w:p>
    <w:p w14:paraId="72638C7F" w14:textId="0C268A21" w:rsidR="00C2127E" w:rsidRPr="00752DC0" w:rsidRDefault="00C2127E" w:rsidP="00752DC0">
      <w:pPr>
        <w:ind w:firstLine="851"/>
        <w:jc w:val="center"/>
        <w:rPr>
          <w:rFonts w:cs="Times New Roman"/>
          <w:b/>
        </w:rPr>
      </w:pPr>
      <w:bookmarkStart w:id="21" w:name="bookmark32"/>
      <w:r w:rsidRPr="00752DC0">
        <w:rPr>
          <w:rFonts w:cs="Times New Roman"/>
          <w:b/>
        </w:rPr>
        <w:t>Глава 5. Составление, внешняя проверка, рассмотрение</w:t>
      </w:r>
      <w:r w:rsidR="00752DC0">
        <w:rPr>
          <w:rFonts w:cs="Times New Roman"/>
          <w:b/>
        </w:rPr>
        <w:t xml:space="preserve"> </w:t>
      </w:r>
      <w:r w:rsidRPr="00752DC0">
        <w:rPr>
          <w:rFonts w:cs="Times New Roman"/>
          <w:b/>
        </w:rPr>
        <w:t xml:space="preserve"> и утверждение бюджетной отчетности</w:t>
      </w:r>
      <w:bookmarkEnd w:id="21"/>
    </w:p>
    <w:p w14:paraId="15763580" w14:textId="77777777" w:rsidR="00032B60" w:rsidRPr="00517ACC" w:rsidRDefault="00032B60" w:rsidP="00C02021">
      <w:pPr>
        <w:ind w:firstLine="851"/>
        <w:rPr>
          <w:rFonts w:cs="Times New Roman"/>
        </w:rPr>
      </w:pPr>
    </w:p>
    <w:p w14:paraId="7A35268E" w14:textId="5258DE14" w:rsidR="00C2127E" w:rsidRPr="00752DC0" w:rsidRDefault="006E12F0" w:rsidP="00C02021">
      <w:pPr>
        <w:ind w:firstLine="851"/>
        <w:rPr>
          <w:rFonts w:cs="Times New Roman"/>
          <w:b/>
          <w:bCs/>
        </w:rPr>
      </w:pPr>
      <w:bookmarkStart w:id="22" w:name="bookmark33"/>
      <w:r w:rsidRPr="00752DC0">
        <w:rPr>
          <w:rFonts w:cs="Times New Roman"/>
          <w:b/>
        </w:rPr>
        <w:t>Статья 3</w:t>
      </w:r>
      <w:r w:rsidR="000350C0">
        <w:rPr>
          <w:rFonts w:cs="Times New Roman"/>
          <w:b/>
        </w:rPr>
        <w:t>3</w:t>
      </w:r>
      <w:r w:rsidR="00C2127E" w:rsidRPr="00752DC0">
        <w:rPr>
          <w:rFonts w:cs="Times New Roman"/>
          <w:b/>
        </w:rPr>
        <w:t>. Составление бюджетной отчетности</w:t>
      </w:r>
      <w:bookmarkEnd w:id="22"/>
    </w:p>
    <w:p w14:paraId="641510B1" w14:textId="6E5DECF8" w:rsidR="00C2127E" w:rsidRPr="000350C0" w:rsidRDefault="00C2127E" w:rsidP="00B94189">
      <w:pPr>
        <w:pStyle w:val="af2"/>
        <w:numPr>
          <w:ilvl w:val="1"/>
          <w:numId w:val="30"/>
        </w:numPr>
        <w:ind w:left="0" w:firstLine="851"/>
        <w:rPr>
          <w:rFonts w:cs="Times New Roman"/>
        </w:rPr>
      </w:pPr>
      <w:r w:rsidRPr="000350C0">
        <w:rPr>
          <w:rFonts w:cs="Times New Roman"/>
        </w:rPr>
        <w:t xml:space="preserve">Главные </w:t>
      </w:r>
      <w:r w:rsidR="002A48C3" w:rsidRPr="000350C0">
        <w:rPr>
          <w:rFonts w:cs="Times New Roman"/>
        </w:rPr>
        <w:t xml:space="preserve">администраторы средств местного бюджета </w:t>
      </w:r>
      <w:r w:rsidRPr="000350C0">
        <w:rPr>
          <w:rFonts w:cs="Times New Roman"/>
        </w:rPr>
        <w:t>составляют бюджетную отчетность на основании представленной им бюджетной отчетности подведомственными получателями</w:t>
      </w:r>
      <w:r w:rsidR="00EF241F" w:rsidRPr="000350C0">
        <w:rPr>
          <w:rFonts w:cs="Times New Roman"/>
        </w:rPr>
        <w:t xml:space="preserve"> (распорядителями)</w:t>
      </w:r>
      <w:r w:rsidRPr="000350C0">
        <w:rPr>
          <w:rFonts w:cs="Times New Roman"/>
        </w:rPr>
        <w:t xml:space="preserve"> средств местного бюджета, администраторами доходов местного бюджета, администраторами источников финансирования дефицита местного бюджета.</w:t>
      </w:r>
    </w:p>
    <w:p w14:paraId="172E40ED" w14:textId="0B564C72" w:rsidR="00C2127E" w:rsidRPr="000350C0" w:rsidRDefault="00C2127E" w:rsidP="00B94189">
      <w:pPr>
        <w:pStyle w:val="af2"/>
        <w:numPr>
          <w:ilvl w:val="1"/>
          <w:numId w:val="30"/>
        </w:numPr>
        <w:ind w:left="0" w:firstLine="851"/>
        <w:rPr>
          <w:rFonts w:eastAsia="Times New Roman" w:cs="Times New Roman"/>
        </w:rPr>
      </w:pPr>
      <w:r w:rsidRPr="000350C0">
        <w:rPr>
          <w:rFonts w:eastAsia="Times New Roman" w:cs="Times New Roman"/>
        </w:rPr>
        <w:t xml:space="preserve">Главные администраторы средств местного бюджета представляют бюджетную отчетность в </w:t>
      </w:r>
      <w:r w:rsidR="00E61C92" w:rsidRPr="000350C0">
        <w:rPr>
          <w:rFonts w:cs="Times New Roman"/>
        </w:rPr>
        <w:t>Финансовый орган</w:t>
      </w:r>
      <w:r w:rsidRPr="000350C0">
        <w:rPr>
          <w:rFonts w:eastAsia="Times New Roman" w:cs="Times New Roman"/>
        </w:rPr>
        <w:t xml:space="preserve"> в установленные </w:t>
      </w:r>
      <w:r w:rsidR="00E61C92" w:rsidRPr="000350C0">
        <w:rPr>
          <w:rFonts w:eastAsia="Times New Roman" w:cs="Times New Roman"/>
        </w:rPr>
        <w:t>им</w:t>
      </w:r>
      <w:r w:rsidRPr="000350C0">
        <w:rPr>
          <w:rFonts w:eastAsia="Times New Roman" w:cs="Times New Roman"/>
        </w:rPr>
        <w:t xml:space="preserve"> сроки.</w:t>
      </w:r>
    </w:p>
    <w:p w14:paraId="072866A1" w14:textId="76F57153" w:rsidR="00D0051B" w:rsidRPr="00752DC0" w:rsidRDefault="00D0051B" w:rsidP="00B94189">
      <w:pPr>
        <w:pStyle w:val="af2"/>
        <w:numPr>
          <w:ilvl w:val="1"/>
          <w:numId w:val="30"/>
        </w:numPr>
        <w:ind w:left="0" w:firstLine="851"/>
        <w:rPr>
          <w:rFonts w:cs="Times New Roman"/>
        </w:rPr>
      </w:pPr>
      <w:r w:rsidRPr="00752DC0">
        <w:rPr>
          <w:rFonts w:cs="Times New Roman"/>
        </w:rPr>
        <w:t xml:space="preserve">Бюджетная отчетность муниципального образования составляется </w:t>
      </w:r>
      <w:r w:rsidR="00E61C92" w:rsidRPr="00752DC0">
        <w:rPr>
          <w:rFonts w:cs="Times New Roman"/>
        </w:rPr>
        <w:t>Финансовым органом</w:t>
      </w:r>
      <w:r w:rsidRPr="00752DC0">
        <w:rPr>
          <w:rFonts w:cs="Times New Roman"/>
        </w:rPr>
        <w:t xml:space="preserve"> на основании  бюджетной отчетности соответствующих главных администраторов средств местного бюджета.</w:t>
      </w:r>
    </w:p>
    <w:p w14:paraId="3F1B94A6" w14:textId="33F5DEF8" w:rsidR="00C2127E" w:rsidRPr="00752DC0" w:rsidRDefault="00C2127E" w:rsidP="00B94189">
      <w:pPr>
        <w:pStyle w:val="af2"/>
        <w:numPr>
          <w:ilvl w:val="1"/>
          <w:numId w:val="30"/>
        </w:numPr>
        <w:ind w:left="0" w:firstLine="851"/>
        <w:rPr>
          <w:rFonts w:cs="Times New Roman"/>
        </w:rPr>
      </w:pPr>
      <w:r w:rsidRPr="00752DC0">
        <w:rPr>
          <w:rFonts w:cs="Times New Roman"/>
        </w:rPr>
        <w:t>Бюджетная отчетность муниципального образования является годовой. Отчет об исполнении местного бюджета является ежеквартальным.</w:t>
      </w:r>
    </w:p>
    <w:p w14:paraId="202279BA" w14:textId="34324BFB" w:rsidR="00C2127E" w:rsidRPr="00752DC0" w:rsidRDefault="00C2127E" w:rsidP="00B94189">
      <w:pPr>
        <w:pStyle w:val="af2"/>
        <w:numPr>
          <w:ilvl w:val="1"/>
          <w:numId w:val="30"/>
        </w:numPr>
        <w:ind w:left="0" w:firstLine="851"/>
        <w:rPr>
          <w:rFonts w:cs="Times New Roman"/>
        </w:rPr>
      </w:pPr>
      <w:r w:rsidRPr="00752DC0">
        <w:rPr>
          <w:rFonts w:cs="Times New Roman"/>
        </w:rP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w:t>
      </w:r>
      <w:r w:rsidR="00EE0D86" w:rsidRPr="00752DC0">
        <w:rPr>
          <w:rFonts w:cs="Times New Roman"/>
        </w:rPr>
        <w:t>.</w:t>
      </w:r>
    </w:p>
    <w:p w14:paraId="65A48ABE" w14:textId="77777777" w:rsidR="00C2127E" w:rsidRPr="00752DC0" w:rsidRDefault="00C2127E" w:rsidP="00B94189">
      <w:pPr>
        <w:pStyle w:val="af2"/>
        <w:numPr>
          <w:ilvl w:val="1"/>
          <w:numId w:val="30"/>
        </w:numPr>
        <w:ind w:left="0" w:firstLine="851"/>
        <w:rPr>
          <w:rFonts w:cs="Times New Roman"/>
        </w:rPr>
      </w:pPr>
      <w:r w:rsidRPr="00752DC0">
        <w:rPr>
          <w:rFonts w:cs="Times New Roman"/>
        </w:rPr>
        <w:t>Годовой отчет об исполнении местного бюджета подлежит утверждению решением Муниципального Совета.</w:t>
      </w:r>
    </w:p>
    <w:p w14:paraId="746B815F" w14:textId="2E5E5755" w:rsidR="00C2127E" w:rsidRPr="00752DC0" w:rsidRDefault="00E61C92" w:rsidP="00B94189">
      <w:pPr>
        <w:pStyle w:val="af2"/>
        <w:numPr>
          <w:ilvl w:val="1"/>
          <w:numId w:val="30"/>
        </w:numPr>
        <w:ind w:left="0" w:firstLine="851"/>
        <w:rPr>
          <w:rFonts w:cs="Times New Roman"/>
        </w:rPr>
      </w:pPr>
      <w:r w:rsidRPr="00752DC0">
        <w:rPr>
          <w:rFonts w:cs="Times New Roman"/>
        </w:rPr>
        <w:t>Финансовый орган</w:t>
      </w:r>
      <w:r w:rsidR="00C2127E" w:rsidRPr="00752DC0">
        <w:rPr>
          <w:rFonts w:cs="Times New Roman"/>
        </w:rPr>
        <w:t xml:space="preserve"> </w:t>
      </w:r>
      <w:r w:rsidRPr="00752DC0">
        <w:rPr>
          <w:rFonts w:cs="Times New Roman"/>
        </w:rPr>
        <w:t>направляет</w:t>
      </w:r>
      <w:r w:rsidR="00C2127E" w:rsidRPr="00752DC0">
        <w:rPr>
          <w:rFonts w:cs="Times New Roman"/>
        </w:rPr>
        <w:t xml:space="preserve"> бюджетную отчетность в финансовый орган Санкт-Петербурга.</w:t>
      </w:r>
    </w:p>
    <w:p w14:paraId="5B4F1E5C" w14:textId="2C652D07" w:rsidR="00C2127E" w:rsidRPr="00752DC0" w:rsidRDefault="00EF241F" w:rsidP="00B94189">
      <w:pPr>
        <w:pStyle w:val="af2"/>
        <w:numPr>
          <w:ilvl w:val="1"/>
          <w:numId w:val="30"/>
        </w:numPr>
        <w:ind w:left="0" w:firstLine="851"/>
        <w:rPr>
          <w:rFonts w:cs="Times New Roman"/>
        </w:rPr>
      </w:pPr>
      <w:r w:rsidRPr="00752DC0">
        <w:rPr>
          <w:rFonts w:cs="Times New Roman"/>
        </w:rPr>
        <w:lastRenderedPageBreak/>
        <w:t>Проект местного бюджета, решение об утверждении местного бюджета, г</w:t>
      </w:r>
      <w:r w:rsidR="00C2127E" w:rsidRPr="00752DC0">
        <w:rPr>
          <w:rFonts w:cs="Times New Roman"/>
        </w:rPr>
        <w:t>одовой отчет о</w:t>
      </w:r>
      <w:r w:rsidRPr="00752DC0">
        <w:rPr>
          <w:rFonts w:cs="Times New Roman"/>
        </w:rPr>
        <w:t xml:space="preserve"> его исполнении</w:t>
      </w:r>
      <w:r w:rsidR="00C2127E" w:rsidRPr="00752DC0">
        <w:rPr>
          <w:rFonts w:cs="Times New Roman"/>
        </w:rPr>
        <w:t xml:space="preserve">, </w:t>
      </w:r>
      <w:r w:rsidRPr="00752DC0">
        <w:rPr>
          <w:rFonts w:cs="Times New Roman"/>
        </w:rPr>
        <w:t>ежеквартальные сведения о ходе испо</w:t>
      </w:r>
      <w:r w:rsidR="00C2127E" w:rsidRPr="00752DC0">
        <w:rPr>
          <w:rFonts w:cs="Times New Roman"/>
        </w:rPr>
        <w:t xml:space="preserve">лнения местного бюджета </w:t>
      </w:r>
      <w:r w:rsidRPr="00752DC0">
        <w:rPr>
          <w:rFonts w:cs="Times New Roman"/>
        </w:rPr>
        <w:t>и</w:t>
      </w:r>
      <w:r w:rsidR="00C2127E" w:rsidRPr="00752DC0">
        <w:rPr>
          <w:rFonts w:cs="Times New Roman"/>
        </w:rPr>
        <w:t xml:space="preserve"> о численности муниципальных служащих органов местного самоуправления, работников муниципальных учреждений с указанием фактических </w:t>
      </w:r>
      <w:r w:rsidRPr="00752DC0">
        <w:rPr>
          <w:rFonts w:cs="Times New Roman"/>
        </w:rPr>
        <w:t>расходов на оплату их труда</w:t>
      </w:r>
      <w:r w:rsidR="00C2127E" w:rsidRPr="00752DC0">
        <w:rPr>
          <w:rFonts w:cs="Times New Roman"/>
        </w:rPr>
        <w:t xml:space="preserve"> подлежат официальному опубликованию.</w:t>
      </w:r>
    </w:p>
    <w:p w14:paraId="2E4BDFDB" w14:textId="77777777" w:rsidR="00EB7826" w:rsidRPr="00517ACC" w:rsidRDefault="00EB7826" w:rsidP="00C02021">
      <w:pPr>
        <w:ind w:firstLine="851"/>
        <w:rPr>
          <w:rFonts w:cs="Times New Roman"/>
        </w:rPr>
      </w:pPr>
    </w:p>
    <w:p w14:paraId="0474C128" w14:textId="4A4B216D" w:rsidR="00752DC0" w:rsidRPr="00752DC0" w:rsidRDefault="00C2127E" w:rsidP="00752DC0">
      <w:pPr>
        <w:pStyle w:val="af2"/>
        <w:ind w:left="420"/>
        <w:rPr>
          <w:rFonts w:eastAsia="Times New Roman" w:cs="Times New Roman"/>
          <w:b/>
          <w:bCs/>
        </w:rPr>
      </w:pPr>
      <w:r w:rsidRPr="00752DC0">
        <w:rPr>
          <w:rFonts w:eastAsia="Times New Roman" w:cs="Times New Roman"/>
          <w:b/>
        </w:rPr>
        <w:t>Статья 3</w:t>
      </w:r>
      <w:r w:rsidR="000350C0">
        <w:rPr>
          <w:rFonts w:eastAsia="Times New Roman" w:cs="Times New Roman"/>
          <w:b/>
        </w:rPr>
        <w:t>4</w:t>
      </w:r>
      <w:r w:rsidRPr="00752DC0">
        <w:rPr>
          <w:rFonts w:eastAsia="Times New Roman" w:cs="Times New Roman"/>
          <w:b/>
        </w:rPr>
        <w:t>. Внешняя проверка, представление, рассмотрение и утверждение годового отчета об исполнении местного бюджета</w:t>
      </w:r>
    </w:p>
    <w:p w14:paraId="64855DA6" w14:textId="34733D37" w:rsidR="00C2127E" w:rsidRPr="00752DC0" w:rsidRDefault="00752DC0" w:rsidP="000350C0">
      <w:pPr>
        <w:ind w:firstLine="851"/>
        <w:rPr>
          <w:rFonts w:eastAsia="Times New Roman" w:cs="Times New Roman"/>
          <w:b/>
          <w:bCs/>
        </w:rPr>
      </w:pPr>
      <w:r>
        <w:rPr>
          <w:rFonts w:cs="Times New Roman"/>
        </w:rPr>
        <w:t>3</w:t>
      </w:r>
      <w:r w:rsidR="000350C0">
        <w:rPr>
          <w:rFonts w:cs="Times New Roman"/>
        </w:rPr>
        <w:t>4</w:t>
      </w:r>
      <w:r>
        <w:rPr>
          <w:rFonts w:cs="Times New Roman"/>
        </w:rPr>
        <w:t xml:space="preserve">.1 </w:t>
      </w:r>
      <w:r w:rsidR="00C2127E" w:rsidRPr="00752DC0">
        <w:rPr>
          <w:rFonts w:cs="Times New Roman"/>
        </w:rPr>
        <w:t>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14:paraId="7F70E677" w14:textId="41FB322B" w:rsidR="00F1447C" w:rsidRPr="000350C0" w:rsidRDefault="00C2127E" w:rsidP="00B94189">
      <w:pPr>
        <w:pStyle w:val="af2"/>
        <w:numPr>
          <w:ilvl w:val="1"/>
          <w:numId w:val="31"/>
        </w:numPr>
        <w:ind w:left="0" w:firstLine="851"/>
        <w:rPr>
          <w:rFonts w:cs="Times New Roman"/>
        </w:rPr>
      </w:pPr>
      <w:r w:rsidRPr="000350C0">
        <w:rPr>
          <w:rFonts w:cs="Times New Roman"/>
        </w:rPr>
        <w:t>Внешняя проверка годового отчета об исполнении местного бюджета осуществляется Контрольно-счетн</w:t>
      </w:r>
      <w:r w:rsidR="004B5E91" w:rsidRPr="000350C0">
        <w:rPr>
          <w:rFonts w:cs="Times New Roman"/>
        </w:rPr>
        <w:t>ым органом</w:t>
      </w:r>
      <w:r w:rsidR="00873CC2" w:rsidRPr="000350C0">
        <w:rPr>
          <w:rFonts w:cs="Times New Roman"/>
        </w:rPr>
        <w:t>.</w:t>
      </w:r>
    </w:p>
    <w:p w14:paraId="0C10EEB2" w14:textId="136E5E22" w:rsidR="00F1447C" w:rsidRPr="000350C0" w:rsidRDefault="00C2127E" w:rsidP="00B94189">
      <w:pPr>
        <w:pStyle w:val="af2"/>
        <w:numPr>
          <w:ilvl w:val="1"/>
          <w:numId w:val="31"/>
        </w:numPr>
        <w:ind w:left="0" w:firstLine="851"/>
        <w:rPr>
          <w:rFonts w:cs="Times New Roman"/>
        </w:rPr>
      </w:pPr>
      <w:r w:rsidRPr="000350C0">
        <w:rPr>
          <w:rFonts w:cs="Times New Roman"/>
        </w:rPr>
        <w:t>Местная Администрация представляет отчет об исполнении местного бюджета для подготовки заключения на него не позднее 01 апреля текущего года.</w:t>
      </w:r>
    </w:p>
    <w:p w14:paraId="49EE3B53" w14:textId="0B60E16B" w:rsidR="00F1447C" w:rsidRPr="00752DC0" w:rsidRDefault="00F1447C" w:rsidP="00B94189">
      <w:pPr>
        <w:pStyle w:val="af2"/>
        <w:numPr>
          <w:ilvl w:val="1"/>
          <w:numId w:val="31"/>
        </w:numPr>
        <w:ind w:left="0" w:firstLine="851"/>
        <w:rPr>
          <w:rFonts w:cs="Times New Roman"/>
        </w:rPr>
      </w:pPr>
      <w:r w:rsidRPr="00752DC0">
        <w:rPr>
          <w:rFonts w:cs="Times New Roman"/>
        </w:rPr>
        <w:t>Одновременно с годовым отчетом об исполнении местного бюджета представляются проект решения об исполнении бюджета, иные документы, предусмотренные бюджетным законодательством Российской Федерации.</w:t>
      </w:r>
    </w:p>
    <w:p w14:paraId="6F946A81" w14:textId="532E469B" w:rsidR="007815C3" w:rsidRPr="00752DC0" w:rsidRDefault="00F1447C" w:rsidP="00B94189">
      <w:pPr>
        <w:pStyle w:val="af2"/>
        <w:numPr>
          <w:ilvl w:val="1"/>
          <w:numId w:val="31"/>
        </w:numPr>
        <w:ind w:left="0" w:firstLine="851"/>
        <w:rPr>
          <w:rFonts w:cs="Times New Roman"/>
        </w:rPr>
      </w:pPr>
      <w:r w:rsidRPr="00752DC0">
        <w:rPr>
          <w:rFonts w:cs="Times New Roman"/>
        </w:rPr>
        <w:t>Контрольно-счетн</w:t>
      </w:r>
      <w:r w:rsidR="004B5E91" w:rsidRPr="00752DC0">
        <w:rPr>
          <w:rFonts w:cs="Times New Roman"/>
        </w:rPr>
        <w:t>ый</w:t>
      </w:r>
      <w:r w:rsidRPr="00752DC0">
        <w:rPr>
          <w:rFonts w:cs="Times New Roman"/>
        </w:rPr>
        <w:t xml:space="preserve"> </w:t>
      </w:r>
      <w:r w:rsidR="004B5E91" w:rsidRPr="00752DC0">
        <w:rPr>
          <w:rFonts w:cs="Times New Roman"/>
        </w:rPr>
        <w:t>орган</w:t>
      </w:r>
      <w:r w:rsidRPr="00752DC0">
        <w:rPr>
          <w:rFonts w:cs="Times New Roman"/>
        </w:rPr>
        <w:t xml:space="preserve"> готовит заключение на годовой отчет об исполнении местного бюджета на основании данных внешней проверки годовой бюджетной отчетности </w:t>
      </w:r>
      <w:r w:rsidR="00B4349A" w:rsidRPr="00752DC0">
        <w:rPr>
          <w:rFonts w:cs="Times New Roman"/>
        </w:rPr>
        <w:t xml:space="preserve"> </w:t>
      </w:r>
      <w:r w:rsidR="00322C9E" w:rsidRPr="00752DC0">
        <w:rPr>
          <w:rFonts w:cs="Times New Roman"/>
        </w:rPr>
        <w:t>в срок, не превышающий один месяц.</w:t>
      </w:r>
      <w:r w:rsidR="002767B3" w:rsidRPr="00752DC0">
        <w:rPr>
          <w:rFonts w:cs="Times New Roman"/>
        </w:rPr>
        <w:t xml:space="preserve"> </w:t>
      </w:r>
    </w:p>
    <w:p w14:paraId="02B78112" w14:textId="1D9BB286" w:rsidR="007815C3" w:rsidRPr="00752DC0" w:rsidRDefault="007815C3" w:rsidP="00B94189">
      <w:pPr>
        <w:pStyle w:val="af2"/>
        <w:numPr>
          <w:ilvl w:val="1"/>
          <w:numId w:val="31"/>
        </w:numPr>
        <w:ind w:left="0" w:firstLine="851"/>
        <w:rPr>
          <w:rFonts w:cs="Times New Roman"/>
        </w:rPr>
      </w:pPr>
      <w:r w:rsidRPr="00752DC0">
        <w:rPr>
          <w:rFonts w:cs="Times New Roman"/>
        </w:rPr>
        <w:t xml:space="preserve">Заключение на годовой отчет об исполнении местного бюджета </w:t>
      </w:r>
      <w:r w:rsidR="00783807" w:rsidRPr="00752DC0">
        <w:rPr>
          <w:rFonts w:cs="Times New Roman"/>
        </w:rPr>
        <w:t>Контрольно-счетной</w:t>
      </w:r>
      <w:r w:rsidRPr="00752DC0">
        <w:rPr>
          <w:rFonts w:cs="Times New Roman"/>
        </w:rPr>
        <w:t xml:space="preserve"> </w:t>
      </w:r>
      <w:r w:rsidR="00783807" w:rsidRPr="00752DC0">
        <w:rPr>
          <w:rFonts w:cs="Times New Roman"/>
        </w:rPr>
        <w:t xml:space="preserve">палатой Санкт-Петербурга представляется </w:t>
      </w:r>
      <w:r w:rsidRPr="00752DC0">
        <w:rPr>
          <w:rFonts w:cs="Times New Roman"/>
        </w:rPr>
        <w:t>в Муниципальный Совет с одновременным направлением в Местную Администрацию не позднее 1 мая текущего года.</w:t>
      </w:r>
    </w:p>
    <w:p w14:paraId="18E6122C" w14:textId="76AB6C63" w:rsidR="007815C3" w:rsidRPr="00752DC0" w:rsidRDefault="00752DC0" w:rsidP="000350C0">
      <w:pPr>
        <w:pStyle w:val="af2"/>
        <w:ind w:left="0" w:firstLine="851"/>
        <w:rPr>
          <w:rFonts w:cs="Times New Roman"/>
        </w:rPr>
      </w:pPr>
      <w:r>
        <w:rPr>
          <w:rFonts w:cs="Times New Roman"/>
        </w:rPr>
        <w:t>3</w:t>
      </w:r>
      <w:r w:rsidR="000350C0">
        <w:rPr>
          <w:rFonts w:cs="Times New Roman"/>
        </w:rPr>
        <w:t>4</w:t>
      </w:r>
      <w:r>
        <w:rPr>
          <w:rFonts w:cs="Times New Roman"/>
        </w:rPr>
        <w:t xml:space="preserve">.7 </w:t>
      </w:r>
      <w:r w:rsidR="00783807" w:rsidRPr="00752DC0">
        <w:rPr>
          <w:rFonts w:cs="Times New Roman"/>
        </w:rPr>
        <w:t xml:space="preserve">Рассмотрению годового отчета </w:t>
      </w:r>
      <w:r w:rsidR="007815C3" w:rsidRPr="00752DC0">
        <w:rPr>
          <w:rFonts w:cs="Times New Roman"/>
        </w:rPr>
        <w:t xml:space="preserve"> об исполнении местного бюджета </w:t>
      </w:r>
      <w:r w:rsidR="00783807" w:rsidRPr="00752DC0">
        <w:rPr>
          <w:rFonts w:cs="Times New Roman"/>
        </w:rPr>
        <w:t>Муниципальным Советом предшествует процедура проведения публичных слушаний по проекту решения Муниципального Совета об утверждении годового отчета об исполнении местного бюджета за отчетный финансовый год, в порядке</w:t>
      </w:r>
      <w:r w:rsidR="00780A09" w:rsidRPr="00752DC0">
        <w:rPr>
          <w:rFonts w:cs="Times New Roman"/>
        </w:rPr>
        <w:t>,</w:t>
      </w:r>
      <w:r w:rsidR="00783807" w:rsidRPr="00752DC0">
        <w:rPr>
          <w:rFonts w:cs="Times New Roman"/>
        </w:rPr>
        <w:t xml:space="preserve"> определенным Уставом.</w:t>
      </w:r>
      <w:r w:rsidR="00185C00" w:rsidRPr="00752DC0">
        <w:rPr>
          <w:rFonts w:cs="Times New Roman"/>
        </w:rPr>
        <w:t xml:space="preserve"> </w:t>
      </w:r>
    </w:p>
    <w:p w14:paraId="22F1079A" w14:textId="520E2905" w:rsidR="00C2127E" w:rsidRPr="000350C0" w:rsidRDefault="000350C0" w:rsidP="000350C0">
      <w:pPr>
        <w:pStyle w:val="af2"/>
        <w:ind w:left="0" w:firstLine="851"/>
        <w:rPr>
          <w:rFonts w:cs="Times New Roman"/>
        </w:rPr>
      </w:pPr>
      <w:r>
        <w:rPr>
          <w:rFonts w:cs="Times New Roman"/>
        </w:rPr>
        <w:t xml:space="preserve">34.8 </w:t>
      </w:r>
      <w:r w:rsidR="002767B3" w:rsidRPr="000350C0">
        <w:rPr>
          <w:rFonts w:cs="Times New Roman"/>
        </w:rPr>
        <w:t>Годовой отчет об исполнении местного бюджета представляется Местной Администрацией в Муниципальный Совет не поздне</w:t>
      </w:r>
      <w:r w:rsidR="00F81086" w:rsidRPr="000350C0">
        <w:rPr>
          <w:rFonts w:cs="Times New Roman"/>
        </w:rPr>
        <w:t>е</w:t>
      </w:r>
      <w:r w:rsidR="002767B3" w:rsidRPr="000350C0">
        <w:rPr>
          <w:rFonts w:cs="Times New Roman"/>
        </w:rPr>
        <w:t xml:space="preserve">  1 мая текущего года.</w:t>
      </w:r>
    </w:p>
    <w:p w14:paraId="1D70E6C1" w14:textId="093F6264" w:rsidR="00C2127E" w:rsidRPr="000350C0" w:rsidRDefault="00C2127E" w:rsidP="00B94189">
      <w:pPr>
        <w:pStyle w:val="af2"/>
        <w:numPr>
          <w:ilvl w:val="1"/>
          <w:numId w:val="32"/>
        </w:numPr>
        <w:ind w:left="0" w:firstLine="851"/>
        <w:rPr>
          <w:rFonts w:cs="Times New Roman"/>
        </w:rPr>
      </w:pPr>
      <w:r w:rsidRPr="000350C0">
        <w:rPr>
          <w:rFonts w:cs="Times New Roman"/>
        </w:rPr>
        <w:t xml:space="preserve">Муниципальный Совет при рассмотрении отчета об исполнении бюджета заслушивает доклад </w:t>
      </w:r>
      <w:r w:rsidR="00EC1EE3" w:rsidRPr="000350C0">
        <w:rPr>
          <w:rFonts w:cs="Times New Roman"/>
        </w:rPr>
        <w:t xml:space="preserve">главы Местной Администрации или </w:t>
      </w:r>
      <w:r w:rsidRPr="000350C0">
        <w:rPr>
          <w:rFonts w:cs="Times New Roman"/>
        </w:rPr>
        <w:t>уполномоченного должностного лица Местной Администрации</w:t>
      </w:r>
      <w:r w:rsidR="00EC1EE3" w:rsidRPr="000350C0">
        <w:rPr>
          <w:rFonts w:cs="Times New Roman"/>
        </w:rPr>
        <w:t xml:space="preserve"> об исполнении местного бюджета.</w:t>
      </w:r>
    </w:p>
    <w:p w14:paraId="0F513A7B" w14:textId="7758CE15" w:rsidR="00C2127E" w:rsidRPr="00752DC0" w:rsidRDefault="006C3C68" w:rsidP="00B94189">
      <w:pPr>
        <w:pStyle w:val="af2"/>
        <w:numPr>
          <w:ilvl w:val="1"/>
          <w:numId w:val="32"/>
        </w:numPr>
        <w:ind w:left="0" w:firstLine="851"/>
        <w:rPr>
          <w:rFonts w:cs="Times New Roman"/>
        </w:rPr>
      </w:pPr>
      <w:r>
        <w:rPr>
          <w:rFonts w:cs="Times New Roman"/>
        </w:rPr>
        <w:t xml:space="preserve"> </w:t>
      </w:r>
      <w:r w:rsidR="00C2127E" w:rsidRPr="00752DC0">
        <w:rPr>
          <w:rFonts w:cs="Times New Roman"/>
        </w:rPr>
        <w:t xml:space="preserve">По </w:t>
      </w:r>
      <w:r w:rsidR="00E53E98" w:rsidRPr="00752DC0">
        <w:rPr>
          <w:rFonts w:cs="Times New Roman"/>
        </w:rPr>
        <w:t>результатам</w:t>
      </w:r>
      <w:r w:rsidR="00C2127E" w:rsidRPr="00752DC0">
        <w:rPr>
          <w:rFonts w:cs="Times New Roman"/>
        </w:rPr>
        <w:t xml:space="preserve"> рассмотрения отчета об исполнении местного бюджета Муниципальный Совет принимает одно из следующих решений:</w:t>
      </w:r>
    </w:p>
    <w:p w14:paraId="3A3D3549" w14:textId="77777777" w:rsidR="00C2127E" w:rsidRPr="00752DC0" w:rsidRDefault="00C2127E" w:rsidP="00B94189">
      <w:pPr>
        <w:pStyle w:val="af2"/>
        <w:numPr>
          <w:ilvl w:val="0"/>
          <w:numId w:val="18"/>
        </w:numPr>
        <w:ind w:left="0" w:firstLine="851"/>
        <w:rPr>
          <w:rFonts w:cs="Times New Roman"/>
        </w:rPr>
      </w:pPr>
      <w:r w:rsidRPr="00752DC0">
        <w:rPr>
          <w:rFonts w:cs="Times New Roman"/>
        </w:rPr>
        <w:t>об утверждении отчета об исполнении местного бюджета;</w:t>
      </w:r>
    </w:p>
    <w:p w14:paraId="5931F8A0" w14:textId="77777777" w:rsidR="00C2127E" w:rsidRPr="00752DC0" w:rsidRDefault="00C2127E" w:rsidP="00B94189">
      <w:pPr>
        <w:pStyle w:val="af2"/>
        <w:numPr>
          <w:ilvl w:val="0"/>
          <w:numId w:val="18"/>
        </w:numPr>
        <w:ind w:left="0" w:firstLine="851"/>
        <w:rPr>
          <w:rFonts w:cs="Times New Roman"/>
        </w:rPr>
      </w:pPr>
      <w:r w:rsidRPr="00752DC0">
        <w:rPr>
          <w:rFonts w:cs="Times New Roman"/>
        </w:rPr>
        <w:t>об отклонении отчета об исполнении местного бюджета.</w:t>
      </w:r>
    </w:p>
    <w:p w14:paraId="6D1BFA6C" w14:textId="24E6FCBB" w:rsidR="00C2127E" w:rsidRPr="00752DC0" w:rsidRDefault="006C3C68" w:rsidP="00B94189">
      <w:pPr>
        <w:pStyle w:val="af2"/>
        <w:numPr>
          <w:ilvl w:val="1"/>
          <w:numId w:val="32"/>
        </w:numPr>
        <w:ind w:left="0" w:firstLine="851"/>
        <w:rPr>
          <w:rFonts w:cs="Times New Roman"/>
        </w:rPr>
      </w:pPr>
      <w:r>
        <w:rPr>
          <w:rFonts w:cs="Times New Roman"/>
        </w:rPr>
        <w:t xml:space="preserve"> </w:t>
      </w:r>
      <w:r w:rsidR="00C2127E" w:rsidRPr="00752DC0">
        <w:rPr>
          <w:rFonts w:cs="Times New Roman"/>
        </w:rPr>
        <w:t xml:space="preserve">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14:paraId="6562FB71" w14:textId="4C7A6A93" w:rsidR="00C2127E" w:rsidRPr="00752DC0" w:rsidRDefault="006C3C68" w:rsidP="00B94189">
      <w:pPr>
        <w:pStyle w:val="af2"/>
        <w:numPr>
          <w:ilvl w:val="1"/>
          <w:numId w:val="32"/>
        </w:numPr>
        <w:ind w:left="0" w:firstLine="851"/>
        <w:rPr>
          <w:rFonts w:cs="Times New Roman"/>
        </w:rPr>
      </w:pPr>
      <w:r>
        <w:rPr>
          <w:rFonts w:cs="Times New Roman"/>
        </w:rPr>
        <w:t xml:space="preserve"> </w:t>
      </w:r>
      <w:r w:rsidR="00C2127E" w:rsidRPr="00752DC0">
        <w:rPr>
          <w:rFonts w:cs="Times New Roman"/>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14:paraId="5532266E" w14:textId="0F575EAD" w:rsidR="00C2127E" w:rsidRPr="00752DC0" w:rsidRDefault="006C3C68" w:rsidP="00B94189">
      <w:pPr>
        <w:pStyle w:val="af2"/>
        <w:numPr>
          <w:ilvl w:val="1"/>
          <w:numId w:val="32"/>
        </w:numPr>
        <w:ind w:left="0" w:firstLine="851"/>
        <w:rPr>
          <w:rFonts w:cs="Times New Roman"/>
        </w:rPr>
      </w:pPr>
      <w:r>
        <w:rPr>
          <w:rFonts w:cs="Times New Roman"/>
        </w:rPr>
        <w:t xml:space="preserve"> </w:t>
      </w:r>
      <w:r w:rsidR="00C2127E" w:rsidRPr="00752DC0">
        <w:rPr>
          <w:rFonts w:cs="Times New Roman"/>
        </w:rPr>
        <w:t>Утвержденный отчет об исполнении местного бюджета подлежит официальному опубликованию</w:t>
      </w:r>
      <w:r w:rsidR="00661143" w:rsidRPr="00752DC0">
        <w:rPr>
          <w:rFonts w:cs="Times New Roman"/>
        </w:rPr>
        <w:t>.</w:t>
      </w:r>
    </w:p>
    <w:p w14:paraId="015E937D" w14:textId="77777777" w:rsidR="00EB7826" w:rsidRPr="00517ACC" w:rsidRDefault="00EB7826" w:rsidP="00C02021">
      <w:pPr>
        <w:ind w:firstLine="851"/>
        <w:rPr>
          <w:rFonts w:cs="Times New Roman"/>
        </w:rPr>
      </w:pPr>
    </w:p>
    <w:p w14:paraId="11FE73D7" w14:textId="2D736B37" w:rsidR="00BB5F8D" w:rsidRPr="00752DC0" w:rsidRDefault="00BB5F8D" w:rsidP="00C02021">
      <w:pPr>
        <w:ind w:firstLine="851"/>
        <w:rPr>
          <w:rFonts w:cs="Times New Roman"/>
          <w:b/>
        </w:rPr>
      </w:pPr>
      <w:r w:rsidRPr="00752DC0">
        <w:rPr>
          <w:rFonts w:cs="Times New Roman"/>
          <w:b/>
        </w:rPr>
        <w:t>Статья 3</w:t>
      </w:r>
      <w:r w:rsidR="000350C0">
        <w:rPr>
          <w:rFonts w:cs="Times New Roman"/>
          <w:b/>
        </w:rPr>
        <w:t>5</w:t>
      </w:r>
      <w:r w:rsidRPr="00752DC0">
        <w:rPr>
          <w:rFonts w:cs="Times New Roman"/>
          <w:b/>
        </w:rPr>
        <w:t>. Решение об исполнении местного бюджета</w:t>
      </w:r>
    </w:p>
    <w:p w14:paraId="69AEC7EF" w14:textId="488F7652" w:rsidR="00BB5F8D" w:rsidRPr="000350C0" w:rsidRDefault="00E53E98" w:rsidP="00B94189">
      <w:pPr>
        <w:pStyle w:val="af2"/>
        <w:numPr>
          <w:ilvl w:val="1"/>
          <w:numId w:val="33"/>
        </w:numPr>
        <w:ind w:left="0" w:firstLine="851"/>
        <w:rPr>
          <w:rFonts w:cs="Times New Roman"/>
        </w:rPr>
      </w:pPr>
      <w:proofErr w:type="gramStart"/>
      <w:r w:rsidRPr="000350C0">
        <w:rPr>
          <w:rFonts w:cs="Times New Roman"/>
        </w:rPr>
        <w:t xml:space="preserve">При принятии Муниципальным Советом по результатам рассмотрения годового отчета об исполнении местного бюджета решения об утверждении отчета об </w:t>
      </w:r>
      <w:r w:rsidRPr="000350C0">
        <w:rPr>
          <w:rFonts w:cs="Times New Roman"/>
        </w:rPr>
        <w:lastRenderedPageBreak/>
        <w:t>исполнении</w:t>
      </w:r>
      <w:proofErr w:type="gramEnd"/>
      <w:r w:rsidRPr="000350C0">
        <w:rPr>
          <w:rFonts w:cs="Times New Roman"/>
        </w:rPr>
        <w:t xml:space="preserve"> местного бюджета за очередной финансовый год, в указанном решении утверждается общий объем доходов, расходо</w:t>
      </w:r>
      <w:r w:rsidR="00693B29" w:rsidRPr="000350C0">
        <w:rPr>
          <w:rFonts w:cs="Times New Roman"/>
        </w:rPr>
        <w:t>в</w:t>
      </w:r>
      <w:r w:rsidRPr="000350C0">
        <w:rPr>
          <w:rFonts w:cs="Times New Roman"/>
        </w:rPr>
        <w:t xml:space="preserve"> и дефицита (профицита) местного бюджета.</w:t>
      </w:r>
    </w:p>
    <w:p w14:paraId="71390AF1" w14:textId="04ADEB77" w:rsidR="00BB5F8D" w:rsidRPr="000350C0" w:rsidRDefault="00BB5F8D" w:rsidP="00B94189">
      <w:pPr>
        <w:pStyle w:val="af2"/>
        <w:numPr>
          <w:ilvl w:val="1"/>
          <w:numId w:val="33"/>
        </w:numPr>
        <w:ind w:left="0" w:firstLine="851"/>
        <w:rPr>
          <w:rFonts w:cs="Times New Roman"/>
        </w:rPr>
      </w:pPr>
      <w:r w:rsidRPr="000350C0">
        <w:rPr>
          <w:rFonts w:cs="Times New Roman"/>
        </w:rPr>
        <w:t>Отдельными  приложениями к решению Муниципального Совета об исполнении местного бюджета за отчетный финансовый год утверждаются показатели:</w:t>
      </w:r>
    </w:p>
    <w:p w14:paraId="3465A7B4" w14:textId="44761576" w:rsidR="00BB5F8D" w:rsidRPr="00752DC0" w:rsidRDefault="00BB5F8D" w:rsidP="00B94189">
      <w:pPr>
        <w:pStyle w:val="af2"/>
        <w:numPr>
          <w:ilvl w:val="1"/>
          <w:numId w:val="20"/>
        </w:numPr>
        <w:ind w:left="0" w:firstLine="851"/>
        <w:rPr>
          <w:rFonts w:cs="Times New Roman"/>
        </w:rPr>
      </w:pPr>
      <w:r w:rsidRPr="00752DC0">
        <w:rPr>
          <w:rFonts w:cs="Times New Roman"/>
        </w:rPr>
        <w:t>доходов местного бюджета по кодам классификации доходов бюджетов;</w:t>
      </w:r>
    </w:p>
    <w:p w14:paraId="3ADF6A73" w14:textId="5BF95851" w:rsidR="00BB5F8D" w:rsidRPr="0058652D" w:rsidRDefault="00BB5F8D" w:rsidP="00B94189">
      <w:pPr>
        <w:pStyle w:val="af2"/>
        <w:numPr>
          <w:ilvl w:val="0"/>
          <w:numId w:val="20"/>
        </w:numPr>
        <w:ind w:left="0" w:firstLine="851"/>
        <w:rPr>
          <w:rFonts w:cs="Times New Roman"/>
        </w:rPr>
      </w:pPr>
      <w:r w:rsidRPr="0058652D">
        <w:rPr>
          <w:rFonts w:cs="Times New Roman"/>
        </w:rPr>
        <w:t>расходов местного бюджета по ведомственной структуре расходов  местного бюджета;</w:t>
      </w:r>
    </w:p>
    <w:p w14:paraId="28039140" w14:textId="1A7BCFAC" w:rsidR="00BB5F8D" w:rsidRPr="0058652D" w:rsidRDefault="00BB5F8D" w:rsidP="00B94189">
      <w:pPr>
        <w:pStyle w:val="af2"/>
        <w:numPr>
          <w:ilvl w:val="0"/>
          <w:numId w:val="20"/>
        </w:numPr>
        <w:ind w:left="0" w:firstLine="851"/>
        <w:rPr>
          <w:rFonts w:cs="Times New Roman"/>
        </w:rPr>
      </w:pPr>
      <w:r w:rsidRPr="0058652D">
        <w:rPr>
          <w:rFonts w:cs="Times New Roman"/>
        </w:rPr>
        <w:t>расходов местного бюджета по разделам и подразделам классификации расходов бюджетов;</w:t>
      </w:r>
    </w:p>
    <w:p w14:paraId="2BE80511" w14:textId="6F20F0F1" w:rsidR="00BB5F8D" w:rsidRPr="0058652D" w:rsidRDefault="00780A09" w:rsidP="00B94189">
      <w:pPr>
        <w:pStyle w:val="af2"/>
        <w:numPr>
          <w:ilvl w:val="0"/>
          <w:numId w:val="20"/>
        </w:numPr>
        <w:ind w:left="0" w:firstLine="851"/>
        <w:rPr>
          <w:rFonts w:cs="Times New Roman"/>
        </w:rPr>
      </w:pPr>
      <w:r w:rsidRPr="0058652D">
        <w:rPr>
          <w:rFonts w:cs="Times New Roman"/>
        </w:rPr>
        <w:t>и</w:t>
      </w:r>
      <w:r w:rsidR="00BB5F8D" w:rsidRPr="0058652D">
        <w:rPr>
          <w:rFonts w:cs="Times New Roman"/>
        </w:rPr>
        <w:t xml:space="preserve">сточников финансирования дефицита местного бюджета по кодам </w:t>
      </w:r>
      <w:proofErr w:type="gramStart"/>
      <w:r w:rsidR="00BB5F8D" w:rsidRPr="0058652D">
        <w:rPr>
          <w:rFonts w:cs="Times New Roman"/>
        </w:rPr>
        <w:t>классификации источников финансирования дефицитов бюджетов</w:t>
      </w:r>
      <w:proofErr w:type="gramEnd"/>
      <w:r w:rsidR="00BB5F8D" w:rsidRPr="0058652D">
        <w:rPr>
          <w:rFonts w:cs="Times New Roman"/>
        </w:rPr>
        <w:t>.</w:t>
      </w:r>
    </w:p>
    <w:p w14:paraId="7F171538" w14:textId="4369B5E2" w:rsidR="00BB5F8D" w:rsidRPr="0058652D" w:rsidRDefault="00E61C92" w:rsidP="00B94189">
      <w:pPr>
        <w:pStyle w:val="af2"/>
        <w:numPr>
          <w:ilvl w:val="0"/>
          <w:numId w:val="20"/>
        </w:numPr>
        <w:ind w:left="0" w:firstLine="851"/>
        <w:rPr>
          <w:rFonts w:cs="Times New Roman"/>
        </w:rPr>
      </w:pPr>
      <w:r w:rsidRPr="0058652D">
        <w:rPr>
          <w:rFonts w:cs="Times New Roman"/>
        </w:rPr>
        <w:t>р</w:t>
      </w:r>
      <w:r w:rsidR="00BB5F8D" w:rsidRPr="0058652D">
        <w:rPr>
          <w:rFonts w:cs="Times New Roman"/>
        </w:rPr>
        <w:t xml:space="preserve">ешением об исполнении местного бюджета также утверждаются иные показатели, установленные решением Муниципального Совета для </w:t>
      </w:r>
      <w:r w:rsidR="003C2EAB" w:rsidRPr="0058652D">
        <w:rPr>
          <w:rFonts w:cs="Times New Roman"/>
        </w:rPr>
        <w:t>решения об исполнении бюджета.</w:t>
      </w:r>
    </w:p>
    <w:p w14:paraId="1371386A" w14:textId="77777777" w:rsidR="00C2127E" w:rsidRPr="00517ACC" w:rsidRDefault="00C2127E" w:rsidP="00C02021">
      <w:pPr>
        <w:ind w:firstLine="851"/>
        <w:rPr>
          <w:rFonts w:cs="Times New Roman"/>
        </w:rPr>
      </w:pPr>
    </w:p>
    <w:p w14:paraId="798DED75" w14:textId="77777777" w:rsidR="00C2127E" w:rsidRPr="00C34125" w:rsidRDefault="00C2127E" w:rsidP="00C34125">
      <w:pPr>
        <w:ind w:firstLine="851"/>
        <w:jc w:val="center"/>
        <w:rPr>
          <w:rFonts w:cs="Times New Roman"/>
          <w:b/>
        </w:rPr>
      </w:pPr>
      <w:bookmarkStart w:id="23" w:name="bookmark34"/>
      <w:r w:rsidRPr="00C34125">
        <w:rPr>
          <w:rFonts w:cs="Times New Roman"/>
          <w:b/>
        </w:rPr>
        <w:t>Глава 6. Муниципальный финансовый контроль</w:t>
      </w:r>
    </w:p>
    <w:p w14:paraId="54DB8F20" w14:textId="77777777" w:rsidR="00C2127E" w:rsidRPr="00517ACC" w:rsidRDefault="00C2127E" w:rsidP="00C02021">
      <w:pPr>
        <w:ind w:firstLine="851"/>
        <w:rPr>
          <w:rFonts w:cs="Times New Roman"/>
          <w:bCs/>
        </w:rPr>
      </w:pPr>
    </w:p>
    <w:bookmarkEnd w:id="23"/>
    <w:p w14:paraId="601F56FB" w14:textId="39D75E83" w:rsidR="00121E6F" w:rsidRPr="00C34125" w:rsidRDefault="00121E6F" w:rsidP="00C02021">
      <w:pPr>
        <w:ind w:firstLine="851"/>
        <w:rPr>
          <w:rFonts w:cs="Times New Roman"/>
          <w:b/>
        </w:rPr>
      </w:pPr>
      <w:r w:rsidRPr="00C34125">
        <w:rPr>
          <w:rFonts w:cs="Times New Roman"/>
          <w:b/>
        </w:rPr>
        <w:t>Статья 3</w:t>
      </w:r>
      <w:r w:rsidR="000350C0">
        <w:rPr>
          <w:rFonts w:cs="Times New Roman"/>
          <w:b/>
        </w:rPr>
        <w:t>6</w:t>
      </w:r>
      <w:r w:rsidRPr="00C34125">
        <w:rPr>
          <w:rFonts w:cs="Times New Roman"/>
          <w:b/>
        </w:rPr>
        <w:t>. Виды муниципального финансового контроля</w:t>
      </w:r>
    </w:p>
    <w:p w14:paraId="2D58B972" w14:textId="34462B01" w:rsidR="00121E6F" w:rsidRPr="000350C0" w:rsidRDefault="00121E6F" w:rsidP="00B94189">
      <w:pPr>
        <w:pStyle w:val="af2"/>
        <w:numPr>
          <w:ilvl w:val="1"/>
          <w:numId w:val="34"/>
        </w:numPr>
        <w:ind w:left="0" w:firstLine="851"/>
        <w:rPr>
          <w:rFonts w:cs="Times New Roman"/>
        </w:rPr>
      </w:pPr>
      <w:r w:rsidRPr="000350C0">
        <w:rPr>
          <w:rFonts w:cs="Times New Roman"/>
        </w:rPr>
        <w:t>Муниципальный финансовый контроль осуществляется в целях обеспечения соблюдения</w:t>
      </w:r>
      <w:r w:rsidR="00EF241F" w:rsidRPr="000350C0">
        <w:rPr>
          <w:rFonts w:cs="Times New Roman"/>
        </w:rPr>
        <w:t xml:space="preserve">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r w:rsidR="00E3161E" w:rsidRPr="000350C0">
        <w:rPr>
          <w:rFonts w:cs="Times New Roman"/>
        </w:rPr>
        <w:t>местного бюджета</w:t>
      </w:r>
      <w:r w:rsidR="00EF241F" w:rsidRPr="000350C0">
        <w:rPr>
          <w:rFonts w:cs="Times New Roman"/>
        </w:rPr>
        <w:t>, а также соблюдения условий муниципальных контрактов, договоров (соглашений) о предоставлении средств бюджета.</w:t>
      </w:r>
    </w:p>
    <w:p w14:paraId="3FCF1139" w14:textId="75A537C2" w:rsidR="00121E6F" w:rsidRPr="000350C0" w:rsidRDefault="00121E6F" w:rsidP="00B94189">
      <w:pPr>
        <w:pStyle w:val="af2"/>
        <w:numPr>
          <w:ilvl w:val="1"/>
          <w:numId w:val="34"/>
        </w:numPr>
        <w:ind w:left="0" w:firstLine="851"/>
        <w:rPr>
          <w:rFonts w:cs="Times New Roman"/>
        </w:rPr>
      </w:pPr>
      <w:r w:rsidRPr="000350C0">
        <w:rPr>
          <w:rFonts w:cs="Times New Roman"/>
        </w:rPr>
        <w:t xml:space="preserve">Муниципальный финансовый контроль подразделяется </w:t>
      </w:r>
      <w:proofErr w:type="gramStart"/>
      <w:r w:rsidRPr="000350C0">
        <w:rPr>
          <w:rFonts w:cs="Times New Roman"/>
        </w:rPr>
        <w:t>на</w:t>
      </w:r>
      <w:proofErr w:type="gramEnd"/>
      <w:r w:rsidRPr="000350C0">
        <w:rPr>
          <w:rFonts w:cs="Times New Roman"/>
        </w:rPr>
        <w:t xml:space="preserve"> внешний и внутренний, предварительный и последующий.</w:t>
      </w:r>
    </w:p>
    <w:p w14:paraId="05D48423" w14:textId="11721568" w:rsidR="00121E6F" w:rsidRPr="00C34125" w:rsidRDefault="00200AD1" w:rsidP="00B94189">
      <w:pPr>
        <w:pStyle w:val="af2"/>
        <w:numPr>
          <w:ilvl w:val="1"/>
          <w:numId w:val="34"/>
        </w:numPr>
        <w:ind w:left="0" w:firstLine="851"/>
        <w:rPr>
          <w:rFonts w:cs="Times New Roman"/>
        </w:rPr>
      </w:pPr>
      <w:r w:rsidRPr="00C34125">
        <w:rPr>
          <w:rFonts w:cs="Times New Roman"/>
        </w:rPr>
        <w:t xml:space="preserve">Органом внешнего муниципального </w:t>
      </w:r>
      <w:r w:rsidR="004560EF" w:rsidRPr="00C34125">
        <w:rPr>
          <w:rFonts w:cs="Times New Roman"/>
        </w:rPr>
        <w:t xml:space="preserve">финансового </w:t>
      </w:r>
      <w:r w:rsidRPr="00C34125">
        <w:rPr>
          <w:rFonts w:cs="Times New Roman"/>
        </w:rPr>
        <w:t>контроля является Контрольно-счетная палата Санкт-Петербурга.</w:t>
      </w:r>
    </w:p>
    <w:p w14:paraId="44DDF0AE" w14:textId="1EFFBB4F" w:rsidR="00121E6F" w:rsidRPr="00C34125" w:rsidRDefault="00200AD1" w:rsidP="00B94189">
      <w:pPr>
        <w:pStyle w:val="af2"/>
        <w:numPr>
          <w:ilvl w:val="1"/>
          <w:numId w:val="34"/>
        </w:numPr>
        <w:ind w:left="0" w:firstLine="851"/>
        <w:rPr>
          <w:rFonts w:cs="Times New Roman"/>
        </w:rPr>
      </w:pPr>
      <w:proofErr w:type="gramStart"/>
      <w:r w:rsidRPr="00C34125">
        <w:rPr>
          <w:rFonts w:cs="Times New Roman"/>
        </w:rPr>
        <w:t xml:space="preserve">Органом внутреннего </w:t>
      </w:r>
      <w:r w:rsidR="004560EF" w:rsidRPr="00C34125">
        <w:rPr>
          <w:rFonts w:cs="Times New Roman"/>
        </w:rPr>
        <w:t xml:space="preserve">муниципального </w:t>
      </w:r>
      <w:r w:rsidRPr="00C34125">
        <w:rPr>
          <w:rFonts w:cs="Times New Roman"/>
        </w:rPr>
        <w:t>финансового контроля являются органы (должностные лица) Местной А</w:t>
      </w:r>
      <w:r w:rsidR="00FD7856" w:rsidRPr="00C34125">
        <w:rPr>
          <w:rFonts w:cs="Times New Roman"/>
        </w:rPr>
        <w:t xml:space="preserve">дминистрации, осуществляющие внутренний финансовый контроль в формах и порядке, устанавливаемых Бюджетным кодексом Российской Федерации, иными правовыми </w:t>
      </w:r>
      <w:r w:rsidR="004560EF" w:rsidRPr="00C34125">
        <w:rPr>
          <w:rFonts w:cs="Times New Roman"/>
        </w:rPr>
        <w:t>актами бюджетного законодательства, нормативными правовыми актами Российской Федерации и муниципальными правовыми актами органов местного самоуправления.</w:t>
      </w:r>
      <w:proofErr w:type="gramEnd"/>
    </w:p>
    <w:p w14:paraId="1167255F" w14:textId="29A2AB51" w:rsidR="00121E6F" w:rsidRPr="00C34125" w:rsidRDefault="00121E6F" w:rsidP="00B94189">
      <w:pPr>
        <w:pStyle w:val="af2"/>
        <w:numPr>
          <w:ilvl w:val="1"/>
          <w:numId w:val="34"/>
        </w:numPr>
        <w:ind w:left="0" w:firstLine="851"/>
        <w:rPr>
          <w:rFonts w:cs="Times New Roman"/>
        </w:rPr>
      </w:pPr>
      <w:r w:rsidRPr="00C34125">
        <w:rPr>
          <w:rFonts w:cs="Times New Roman"/>
        </w:rPr>
        <w:t xml:space="preserve">Предварительный контроль осуществляется </w:t>
      </w:r>
      <w:r w:rsidR="00BE3420" w:rsidRPr="00C34125">
        <w:rPr>
          <w:rFonts w:cs="Times New Roman"/>
        </w:rPr>
        <w:t>всеми должностными лицами, работающими с финансовыми документами в целях предупреждения и пресечения финансовых нарушений в процессе исполнения местного бюджета</w:t>
      </w:r>
      <w:r w:rsidRPr="00C34125">
        <w:rPr>
          <w:rFonts w:cs="Times New Roman"/>
        </w:rPr>
        <w:t>.</w:t>
      </w:r>
    </w:p>
    <w:p w14:paraId="1F023EC0" w14:textId="4A4D9013" w:rsidR="00C2127E" w:rsidRPr="00C34125" w:rsidRDefault="00121E6F" w:rsidP="00B94189">
      <w:pPr>
        <w:pStyle w:val="af2"/>
        <w:numPr>
          <w:ilvl w:val="1"/>
          <w:numId w:val="34"/>
        </w:numPr>
        <w:ind w:left="0" w:firstLine="851"/>
        <w:rPr>
          <w:rFonts w:cs="Times New Roman"/>
        </w:rPr>
      </w:pPr>
      <w:r w:rsidRPr="00C34125">
        <w:rPr>
          <w:rFonts w:cs="Times New Roman"/>
        </w:rPr>
        <w:t xml:space="preserve">Последующий контроль осуществляется по результатам исполнения </w:t>
      </w:r>
      <w:r w:rsidR="00BE3420" w:rsidRPr="00C34125">
        <w:rPr>
          <w:rFonts w:cs="Times New Roman"/>
        </w:rPr>
        <w:t>местного бюджета</w:t>
      </w:r>
      <w:r w:rsidRPr="00C34125">
        <w:rPr>
          <w:rFonts w:cs="Times New Roman"/>
        </w:rPr>
        <w:t xml:space="preserve"> в целях установления законности их исполнения, достоверности учета и отчетности.</w:t>
      </w:r>
    </w:p>
    <w:p w14:paraId="6D6CFEAB" w14:textId="77777777" w:rsidR="00121E6F" w:rsidRPr="00517ACC" w:rsidRDefault="00121E6F" w:rsidP="00C02021">
      <w:pPr>
        <w:ind w:firstLine="851"/>
        <w:rPr>
          <w:rFonts w:cs="Times New Roman"/>
        </w:rPr>
      </w:pPr>
    </w:p>
    <w:p w14:paraId="4F5208C7" w14:textId="6FD49531" w:rsidR="00121E6F" w:rsidRPr="00C34125" w:rsidRDefault="00121E6F" w:rsidP="00C02021">
      <w:pPr>
        <w:ind w:firstLine="851"/>
        <w:rPr>
          <w:rFonts w:cs="Times New Roman"/>
          <w:b/>
        </w:rPr>
      </w:pPr>
      <w:r w:rsidRPr="00C34125">
        <w:rPr>
          <w:rFonts w:cs="Times New Roman"/>
          <w:b/>
        </w:rPr>
        <w:t>Статья 3</w:t>
      </w:r>
      <w:r w:rsidR="000350C0">
        <w:rPr>
          <w:rFonts w:cs="Times New Roman"/>
          <w:b/>
        </w:rPr>
        <w:t>7</w:t>
      </w:r>
      <w:r w:rsidRPr="00C34125">
        <w:rPr>
          <w:rFonts w:cs="Times New Roman"/>
          <w:b/>
        </w:rPr>
        <w:t>. Осуществление муниципального финансового контроля</w:t>
      </w:r>
    </w:p>
    <w:p w14:paraId="25BCE331" w14:textId="617C2C55" w:rsidR="00147A33" w:rsidRPr="00517ACC" w:rsidRDefault="00C34125" w:rsidP="00C02021">
      <w:pPr>
        <w:ind w:firstLine="851"/>
        <w:rPr>
          <w:rFonts w:cs="Times New Roman"/>
        </w:rPr>
      </w:pPr>
      <w:r>
        <w:rPr>
          <w:rFonts w:cs="Times New Roman"/>
        </w:rPr>
        <w:t>3</w:t>
      </w:r>
      <w:r w:rsidR="000350C0">
        <w:rPr>
          <w:rFonts w:cs="Times New Roman"/>
        </w:rPr>
        <w:t>7</w:t>
      </w:r>
      <w:r>
        <w:rPr>
          <w:rFonts w:cs="Times New Roman"/>
        </w:rPr>
        <w:t xml:space="preserve">.1 </w:t>
      </w:r>
      <w:r w:rsidR="00121E6F" w:rsidRPr="00517ACC">
        <w:rPr>
          <w:rFonts w:cs="Times New Roman"/>
        </w:rPr>
        <w:t>Муниципальный финансовый контроль осуществляется в соответствии с требованиями бюджетного законодательства</w:t>
      </w:r>
      <w:r w:rsidR="00795DEC" w:rsidRPr="00517ACC">
        <w:rPr>
          <w:rFonts w:cs="Times New Roman"/>
        </w:rPr>
        <w:t>.</w:t>
      </w:r>
    </w:p>
    <w:sectPr w:rsidR="00147A33" w:rsidRPr="00517ACC" w:rsidSect="00127D47">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892D" w14:textId="77777777" w:rsidR="00D41D23" w:rsidRDefault="00D41D23" w:rsidP="008D247F">
      <w:r>
        <w:separator/>
      </w:r>
    </w:p>
  </w:endnote>
  <w:endnote w:type="continuationSeparator" w:id="0">
    <w:p w14:paraId="5FA16998" w14:textId="77777777" w:rsidR="00D41D23" w:rsidRDefault="00D41D23" w:rsidP="008D247F">
      <w:r>
        <w:continuationSeparator/>
      </w:r>
    </w:p>
  </w:endnote>
  <w:endnote w:type="continuationNotice" w:id="1">
    <w:p w14:paraId="5AEA1F4E" w14:textId="77777777" w:rsidR="00D41D23" w:rsidRDefault="00D4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8BE4" w14:textId="664A2FBA" w:rsidR="00BF3946" w:rsidRDefault="00BF3946">
    <w:pPr>
      <w:pStyle w:val="a7"/>
      <w:jc w:val="right"/>
    </w:pPr>
    <w:r>
      <w:fldChar w:fldCharType="begin"/>
    </w:r>
    <w:r>
      <w:instrText xml:space="preserve"> PAGE   \* MERGEFORMAT </w:instrText>
    </w:r>
    <w:r>
      <w:fldChar w:fldCharType="separate"/>
    </w:r>
    <w:r w:rsidR="002F7BCA">
      <w:rPr>
        <w:noProof/>
      </w:rPr>
      <w:t>17</w:t>
    </w:r>
    <w:r>
      <w:fldChar w:fldCharType="end"/>
    </w:r>
  </w:p>
  <w:p w14:paraId="3E605836" w14:textId="77777777" w:rsidR="00BF3946" w:rsidRDefault="00BF39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0F77C" w14:textId="77777777" w:rsidR="00D41D23" w:rsidRDefault="00D41D23" w:rsidP="008D247F">
      <w:r>
        <w:separator/>
      </w:r>
    </w:p>
  </w:footnote>
  <w:footnote w:type="continuationSeparator" w:id="0">
    <w:p w14:paraId="547A7692" w14:textId="77777777" w:rsidR="00D41D23" w:rsidRDefault="00D41D23" w:rsidP="008D247F">
      <w:r>
        <w:continuationSeparator/>
      </w:r>
    </w:p>
  </w:footnote>
  <w:footnote w:type="continuationNotice" w:id="1">
    <w:p w14:paraId="654DE5AD" w14:textId="77777777" w:rsidR="00D41D23" w:rsidRDefault="00D41D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E8"/>
    <w:multiLevelType w:val="multilevel"/>
    <w:tmpl w:val="3E222550"/>
    <w:lvl w:ilvl="0">
      <w:start w:val="36"/>
      <w:numFmt w:val="decimal"/>
      <w:lvlText w:val="%1"/>
      <w:lvlJc w:val="left"/>
      <w:pPr>
        <w:ind w:left="420" w:hanging="420"/>
      </w:pPr>
      <w:rPr>
        <w:rFonts w:hint="default"/>
      </w:rPr>
    </w:lvl>
    <w:lvl w:ilvl="1">
      <w:start w:val="1"/>
      <w:numFmt w:val="decimal"/>
      <w:lvlText w:val="%1.%2"/>
      <w:lvlJc w:val="left"/>
      <w:pPr>
        <w:ind w:left="2936" w:hanging="420"/>
      </w:pPr>
      <w:rPr>
        <w:rFonts w:hint="default"/>
      </w:rPr>
    </w:lvl>
    <w:lvl w:ilvl="2">
      <w:start w:val="1"/>
      <w:numFmt w:val="decimal"/>
      <w:lvlText w:val="%1.%2.%3"/>
      <w:lvlJc w:val="left"/>
      <w:pPr>
        <w:ind w:left="5752" w:hanging="720"/>
      </w:pPr>
      <w:rPr>
        <w:rFonts w:hint="default"/>
      </w:rPr>
    </w:lvl>
    <w:lvl w:ilvl="3">
      <w:start w:val="1"/>
      <w:numFmt w:val="decimal"/>
      <w:lvlText w:val="%1.%2.%3.%4"/>
      <w:lvlJc w:val="left"/>
      <w:pPr>
        <w:ind w:left="8268" w:hanging="720"/>
      </w:pPr>
      <w:rPr>
        <w:rFonts w:hint="default"/>
      </w:rPr>
    </w:lvl>
    <w:lvl w:ilvl="4">
      <w:start w:val="1"/>
      <w:numFmt w:val="decimal"/>
      <w:lvlText w:val="%1.%2.%3.%4.%5"/>
      <w:lvlJc w:val="left"/>
      <w:pPr>
        <w:ind w:left="11144" w:hanging="1080"/>
      </w:pPr>
      <w:rPr>
        <w:rFonts w:hint="default"/>
      </w:rPr>
    </w:lvl>
    <w:lvl w:ilvl="5">
      <w:start w:val="1"/>
      <w:numFmt w:val="decimal"/>
      <w:lvlText w:val="%1.%2.%3.%4.%5.%6"/>
      <w:lvlJc w:val="left"/>
      <w:pPr>
        <w:ind w:left="13660" w:hanging="1080"/>
      </w:pPr>
      <w:rPr>
        <w:rFonts w:hint="default"/>
      </w:rPr>
    </w:lvl>
    <w:lvl w:ilvl="6">
      <w:start w:val="1"/>
      <w:numFmt w:val="decimal"/>
      <w:lvlText w:val="%1.%2.%3.%4.%5.%6.%7"/>
      <w:lvlJc w:val="left"/>
      <w:pPr>
        <w:ind w:left="16536" w:hanging="1440"/>
      </w:pPr>
      <w:rPr>
        <w:rFonts w:hint="default"/>
      </w:rPr>
    </w:lvl>
    <w:lvl w:ilvl="7">
      <w:start w:val="1"/>
      <w:numFmt w:val="decimal"/>
      <w:lvlText w:val="%1.%2.%3.%4.%5.%6.%7.%8"/>
      <w:lvlJc w:val="left"/>
      <w:pPr>
        <w:ind w:left="19052" w:hanging="1440"/>
      </w:pPr>
      <w:rPr>
        <w:rFonts w:hint="default"/>
      </w:rPr>
    </w:lvl>
    <w:lvl w:ilvl="8">
      <w:start w:val="1"/>
      <w:numFmt w:val="decimal"/>
      <w:lvlText w:val="%1.%2.%3.%4.%5.%6.%7.%8.%9"/>
      <w:lvlJc w:val="left"/>
      <w:pPr>
        <w:ind w:left="21928" w:hanging="1800"/>
      </w:pPr>
      <w:rPr>
        <w:rFonts w:hint="default"/>
      </w:rPr>
    </w:lvl>
  </w:abstractNum>
  <w:abstractNum w:abstractNumId="1">
    <w:nsid w:val="068C6014"/>
    <w:multiLevelType w:val="hybridMultilevel"/>
    <w:tmpl w:val="3C141C7A"/>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F82B9F"/>
    <w:multiLevelType w:val="multilevel"/>
    <w:tmpl w:val="E41A6DEE"/>
    <w:lvl w:ilvl="0">
      <w:start w:val="1"/>
      <w:numFmt w:val="decimal"/>
      <w:lvlText w:val="%1."/>
      <w:lvlJc w:val="left"/>
      <w:pPr>
        <w:ind w:left="1422" w:hanging="85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
    <w:nsid w:val="107D49CA"/>
    <w:multiLevelType w:val="multilevel"/>
    <w:tmpl w:val="F79EFAE6"/>
    <w:lvl w:ilvl="0">
      <w:start w:val="28"/>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112E37C0"/>
    <w:multiLevelType w:val="hybridMultilevel"/>
    <w:tmpl w:val="F4726410"/>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B06306"/>
    <w:multiLevelType w:val="hybridMultilevel"/>
    <w:tmpl w:val="493036FE"/>
    <w:lvl w:ilvl="0" w:tplc="268044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A45118B"/>
    <w:multiLevelType w:val="multilevel"/>
    <w:tmpl w:val="8E1892F0"/>
    <w:lvl w:ilvl="0">
      <w:start w:val="26"/>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20CA1885"/>
    <w:multiLevelType w:val="hybridMultilevel"/>
    <w:tmpl w:val="A5448F56"/>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5800C1"/>
    <w:multiLevelType w:val="multilevel"/>
    <w:tmpl w:val="2ECCB2E6"/>
    <w:lvl w:ilvl="0">
      <w:start w:val="33"/>
      <w:numFmt w:val="decimal"/>
      <w:lvlText w:val="%1"/>
      <w:lvlJc w:val="left"/>
      <w:pPr>
        <w:ind w:left="420" w:hanging="420"/>
      </w:pPr>
      <w:rPr>
        <w:rFonts w:hint="default"/>
      </w:rPr>
    </w:lvl>
    <w:lvl w:ilvl="1">
      <w:start w:val="1"/>
      <w:numFmt w:val="decimal"/>
      <w:lvlText w:val="%1.%2"/>
      <w:lvlJc w:val="left"/>
      <w:pPr>
        <w:ind w:left="2411" w:hanging="420"/>
      </w:pPr>
      <w:rPr>
        <w:rFonts w:hint="default"/>
      </w:rPr>
    </w:lvl>
    <w:lvl w:ilvl="2">
      <w:start w:val="1"/>
      <w:numFmt w:val="decimal"/>
      <w:lvlText w:val="%1.%2.%3"/>
      <w:lvlJc w:val="left"/>
      <w:pPr>
        <w:ind w:left="4702" w:hanging="720"/>
      </w:pPr>
      <w:rPr>
        <w:rFonts w:hint="default"/>
      </w:rPr>
    </w:lvl>
    <w:lvl w:ilvl="3">
      <w:start w:val="1"/>
      <w:numFmt w:val="decimal"/>
      <w:lvlText w:val="%1.%2.%3.%4"/>
      <w:lvlJc w:val="left"/>
      <w:pPr>
        <w:ind w:left="6693" w:hanging="720"/>
      </w:pPr>
      <w:rPr>
        <w:rFonts w:hint="default"/>
      </w:rPr>
    </w:lvl>
    <w:lvl w:ilvl="4">
      <w:start w:val="1"/>
      <w:numFmt w:val="decimal"/>
      <w:lvlText w:val="%1.%2.%3.%4.%5"/>
      <w:lvlJc w:val="left"/>
      <w:pPr>
        <w:ind w:left="9044" w:hanging="1080"/>
      </w:pPr>
      <w:rPr>
        <w:rFonts w:hint="default"/>
      </w:rPr>
    </w:lvl>
    <w:lvl w:ilvl="5">
      <w:start w:val="1"/>
      <w:numFmt w:val="decimal"/>
      <w:lvlText w:val="%1.%2.%3.%4.%5.%6"/>
      <w:lvlJc w:val="left"/>
      <w:pPr>
        <w:ind w:left="11035" w:hanging="1080"/>
      </w:pPr>
      <w:rPr>
        <w:rFonts w:hint="default"/>
      </w:rPr>
    </w:lvl>
    <w:lvl w:ilvl="6">
      <w:start w:val="1"/>
      <w:numFmt w:val="decimal"/>
      <w:lvlText w:val="%1.%2.%3.%4.%5.%6.%7"/>
      <w:lvlJc w:val="left"/>
      <w:pPr>
        <w:ind w:left="13386" w:hanging="1440"/>
      </w:pPr>
      <w:rPr>
        <w:rFonts w:hint="default"/>
      </w:rPr>
    </w:lvl>
    <w:lvl w:ilvl="7">
      <w:start w:val="1"/>
      <w:numFmt w:val="decimal"/>
      <w:lvlText w:val="%1.%2.%3.%4.%5.%6.%7.%8"/>
      <w:lvlJc w:val="left"/>
      <w:pPr>
        <w:ind w:left="15377" w:hanging="1440"/>
      </w:pPr>
      <w:rPr>
        <w:rFonts w:hint="default"/>
      </w:rPr>
    </w:lvl>
    <w:lvl w:ilvl="8">
      <w:start w:val="1"/>
      <w:numFmt w:val="decimal"/>
      <w:lvlText w:val="%1.%2.%3.%4.%5.%6.%7.%8.%9"/>
      <w:lvlJc w:val="left"/>
      <w:pPr>
        <w:ind w:left="17728" w:hanging="1800"/>
      </w:pPr>
      <w:rPr>
        <w:rFonts w:hint="default"/>
      </w:rPr>
    </w:lvl>
  </w:abstractNum>
  <w:abstractNum w:abstractNumId="9">
    <w:nsid w:val="2B2979C1"/>
    <w:multiLevelType w:val="hybridMultilevel"/>
    <w:tmpl w:val="AC4A199C"/>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7C4552"/>
    <w:multiLevelType w:val="multilevel"/>
    <w:tmpl w:val="7F84915E"/>
    <w:lvl w:ilvl="0">
      <w:start w:val="2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D5E20A1"/>
    <w:multiLevelType w:val="multilevel"/>
    <w:tmpl w:val="D24C4090"/>
    <w:lvl w:ilvl="0">
      <w:start w:val="14"/>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D80349F"/>
    <w:multiLevelType w:val="hybridMultilevel"/>
    <w:tmpl w:val="04BC1164"/>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DFC5511"/>
    <w:multiLevelType w:val="hybridMultilevel"/>
    <w:tmpl w:val="6FEC4B10"/>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D0013D"/>
    <w:multiLevelType w:val="multilevel"/>
    <w:tmpl w:val="4BF2E616"/>
    <w:lvl w:ilvl="0">
      <w:start w:val="1"/>
      <w:numFmt w:val="russianLower"/>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6330107"/>
    <w:multiLevelType w:val="multilevel"/>
    <w:tmpl w:val="4BF2E616"/>
    <w:lvl w:ilvl="0">
      <w:start w:val="1"/>
      <w:numFmt w:val="russianLower"/>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80547E5"/>
    <w:multiLevelType w:val="multilevel"/>
    <w:tmpl w:val="C05402E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D12A51"/>
    <w:multiLevelType w:val="hybridMultilevel"/>
    <w:tmpl w:val="320C6D8A"/>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BA1E4A"/>
    <w:multiLevelType w:val="multilevel"/>
    <w:tmpl w:val="80244A5C"/>
    <w:lvl w:ilvl="0">
      <w:start w:val="35"/>
      <w:numFmt w:val="decimal"/>
      <w:lvlText w:val="%1"/>
      <w:lvlJc w:val="left"/>
      <w:pPr>
        <w:ind w:left="420" w:hanging="420"/>
      </w:pPr>
      <w:rPr>
        <w:rFonts w:hint="default"/>
      </w:rPr>
    </w:lvl>
    <w:lvl w:ilvl="1">
      <w:start w:val="1"/>
      <w:numFmt w:val="decimal"/>
      <w:lvlText w:val="%1.%2"/>
      <w:lvlJc w:val="left"/>
      <w:pPr>
        <w:ind w:left="2516" w:hanging="420"/>
      </w:pPr>
      <w:rPr>
        <w:rFonts w:hint="default"/>
      </w:rPr>
    </w:lvl>
    <w:lvl w:ilvl="2">
      <w:start w:val="1"/>
      <w:numFmt w:val="decimal"/>
      <w:lvlText w:val="%1.%2.%3"/>
      <w:lvlJc w:val="left"/>
      <w:pPr>
        <w:ind w:left="4912" w:hanging="720"/>
      </w:pPr>
      <w:rPr>
        <w:rFonts w:hint="default"/>
      </w:rPr>
    </w:lvl>
    <w:lvl w:ilvl="3">
      <w:start w:val="1"/>
      <w:numFmt w:val="decimal"/>
      <w:lvlText w:val="%1.%2.%3.%4"/>
      <w:lvlJc w:val="left"/>
      <w:pPr>
        <w:ind w:left="7008" w:hanging="720"/>
      </w:pPr>
      <w:rPr>
        <w:rFonts w:hint="default"/>
      </w:rPr>
    </w:lvl>
    <w:lvl w:ilvl="4">
      <w:start w:val="1"/>
      <w:numFmt w:val="decimal"/>
      <w:lvlText w:val="%1.%2.%3.%4.%5"/>
      <w:lvlJc w:val="left"/>
      <w:pPr>
        <w:ind w:left="9464" w:hanging="1080"/>
      </w:pPr>
      <w:rPr>
        <w:rFonts w:hint="default"/>
      </w:rPr>
    </w:lvl>
    <w:lvl w:ilvl="5">
      <w:start w:val="1"/>
      <w:numFmt w:val="decimal"/>
      <w:lvlText w:val="%1.%2.%3.%4.%5.%6"/>
      <w:lvlJc w:val="left"/>
      <w:pPr>
        <w:ind w:left="11560" w:hanging="1080"/>
      </w:pPr>
      <w:rPr>
        <w:rFonts w:hint="default"/>
      </w:rPr>
    </w:lvl>
    <w:lvl w:ilvl="6">
      <w:start w:val="1"/>
      <w:numFmt w:val="decimal"/>
      <w:lvlText w:val="%1.%2.%3.%4.%5.%6.%7"/>
      <w:lvlJc w:val="left"/>
      <w:pPr>
        <w:ind w:left="14016" w:hanging="1440"/>
      </w:pPr>
      <w:rPr>
        <w:rFonts w:hint="default"/>
      </w:rPr>
    </w:lvl>
    <w:lvl w:ilvl="7">
      <w:start w:val="1"/>
      <w:numFmt w:val="decimal"/>
      <w:lvlText w:val="%1.%2.%3.%4.%5.%6.%7.%8"/>
      <w:lvlJc w:val="left"/>
      <w:pPr>
        <w:ind w:left="16112" w:hanging="1440"/>
      </w:pPr>
      <w:rPr>
        <w:rFonts w:hint="default"/>
      </w:rPr>
    </w:lvl>
    <w:lvl w:ilvl="8">
      <w:start w:val="1"/>
      <w:numFmt w:val="decimal"/>
      <w:lvlText w:val="%1.%2.%3.%4.%5.%6.%7.%8.%9"/>
      <w:lvlJc w:val="left"/>
      <w:pPr>
        <w:ind w:left="18568" w:hanging="1800"/>
      </w:pPr>
      <w:rPr>
        <w:rFonts w:hint="default"/>
      </w:rPr>
    </w:lvl>
  </w:abstractNum>
  <w:abstractNum w:abstractNumId="19">
    <w:nsid w:val="482B6C26"/>
    <w:multiLevelType w:val="hybridMultilevel"/>
    <w:tmpl w:val="9EEC6174"/>
    <w:lvl w:ilvl="0" w:tplc="268044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805881"/>
    <w:multiLevelType w:val="multilevel"/>
    <w:tmpl w:val="50B0EADE"/>
    <w:lvl w:ilvl="0">
      <w:start w:val="16"/>
      <w:numFmt w:val="decimal"/>
      <w:lvlText w:val="%1"/>
      <w:lvlJc w:val="left"/>
      <w:pPr>
        <w:ind w:left="420" w:hanging="420"/>
      </w:pPr>
      <w:rPr>
        <w:rFonts w:hint="default"/>
      </w:rPr>
    </w:lvl>
    <w:lvl w:ilvl="1">
      <w:start w:val="2"/>
      <w:numFmt w:val="decimal"/>
      <w:lvlText w:val="%1.%2"/>
      <w:lvlJc w:val="left"/>
      <w:pPr>
        <w:ind w:left="2258" w:hanging="42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21">
    <w:nsid w:val="51810837"/>
    <w:multiLevelType w:val="hybridMultilevel"/>
    <w:tmpl w:val="CDAE48D8"/>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934300"/>
    <w:multiLevelType w:val="hybridMultilevel"/>
    <w:tmpl w:val="46F0EA52"/>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6AC469A"/>
    <w:multiLevelType w:val="multilevel"/>
    <w:tmpl w:val="A8A42776"/>
    <w:lvl w:ilvl="0">
      <w:start w:val="1"/>
      <w:numFmt w:val="russianLower"/>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CBF5C4C"/>
    <w:multiLevelType w:val="multilevel"/>
    <w:tmpl w:val="4686E26C"/>
    <w:lvl w:ilvl="0">
      <w:start w:val="34"/>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5FAD3F27"/>
    <w:multiLevelType w:val="multilevel"/>
    <w:tmpl w:val="FA9CB79A"/>
    <w:lvl w:ilvl="0">
      <w:start w:val="34"/>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44A3BE2"/>
    <w:multiLevelType w:val="multilevel"/>
    <w:tmpl w:val="2936771C"/>
    <w:lvl w:ilvl="0">
      <w:start w:val="2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7BC6B44"/>
    <w:multiLevelType w:val="hybridMultilevel"/>
    <w:tmpl w:val="D7EE4E1E"/>
    <w:lvl w:ilvl="0" w:tplc="268044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D8967EE"/>
    <w:multiLevelType w:val="multilevel"/>
    <w:tmpl w:val="C83883D8"/>
    <w:lvl w:ilvl="0">
      <w:start w:val="32"/>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9">
    <w:nsid w:val="71966AAF"/>
    <w:multiLevelType w:val="hybridMultilevel"/>
    <w:tmpl w:val="FBC8CA4E"/>
    <w:lvl w:ilvl="0" w:tplc="26804408">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4181B13"/>
    <w:multiLevelType w:val="multilevel"/>
    <w:tmpl w:val="2518817A"/>
    <w:lvl w:ilvl="0">
      <w:start w:val="15"/>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31">
    <w:nsid w:val="79336E64"/>
    <w:multiLevelType w:val="multilevel"/>
    <w:tmpl w:val="8D1839AE"/>
    <w:lvl w:ilvl="0">
      <w:start w:val="24"/>
      <w:numFmt w:val="decimal"/>
      <w:lvlText w:val="%1"/>
      <w:lvlJc w:val="left"/>
      <w:pPr>
        <w:ind w:left="420" w:hanging="420"/>
      </w:pPr>
      <w:rPr>
        <w:rFonts w:hint="default"/>
      </w:rPr>
    </w:lvl>
    <w:lvl w:ilvl="1">
      <w:start w:val="3"/>
      <w:numFmt w:val="decimal"/>
      <w:lvlText w:val="%1.%2"/>
      <w:lvlJc w:val="left"/>
      <w:pPr>
        <w:ind w:left="228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32">
    <w:nsid w:val="7B8040C7"/>
    <w:multiLevelType w:val="multilevel"/>
    <w:tmpl w:val="8BEAF45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5874FC"/>
    <w:multiLevelType w:val="multilevel"/>
    <w:tmpl w:val="7F84915E"/>
    <w:lvl w:ilvl="0">
      <w:start w:val="2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
  </w:num>
  <w:num w:numId="2">
    <w:abstractNumId w:val="11"/>
  </w:num>
  <w:num w:numId="3">
    <w:abstractNumId w:val="30"/>
  </w:num>
  <w:num w:numId="4">
    <w:abstractNumId w:val="20"/>
  </w:num>
  <w:num w:numId="5">
    <w:abstractNumId w:val="23"/>
  </w:num>
  <w:num w:numId="6">
    <w:abstractNumId w:val="15"/>
  </w:num>
  <w:num w:numId="7">
    <w:abstractNumId w:val="21"/>
  </w:num>
  <w:num w:numId="8">
    <w:abstractNumId w:val="12"/>
  </w:num>
  <w:num w:numId="9">
    <w:abstractNumId w:val="17"/>
  </w:num>
  <w:num w:numId="10">
    <w:abstractNumId w:val="22"/>
  </w:num>
  <w:num w:numId="11">
    <w:abstractNumId w:val="29"/>
  </w:num>
  <w:num w:numId="12">
    <w:abstractNumId w:val="4"/>
  </w:num>
  <w:num w:numId="13">
    <w:abstractNumId w:val="7"/>
  </w:num>
  <w:num w:numId="14">
    <w:abstractNumId w:val="9"/>
  </w:num>
  <w:num w:numId="15">
    <w:abstractNumId w:val="1"/>
  </w:num>
  <w:num w:numId="16">
    <w:abstractNumId w:val="14"/>
  </w:num>
  <w:num w:numId="17">
    <w:abstractNumId w:val="27"/>
  </w:num>
  <w:num w:numId="18">
    <w:abstractNumId w:val="13"/>
  </w:num>
  <w:num w:numId="19">
    <w:abstractNumId w:val="5"/>
  </w:num>
  <w:num w:numId="20">
    <w:abstractNumId w:val="19"/>
  </w:num>
  <w:num w:numId="21">
    <w:abstractNumId w:val="26"/>
  </w:num>
  <w:num w:numId="22">
    <w:abstractNumId w:val="31"/>
  </w:num>
  <w:num w:numId="23">
    <w:abstractNumId w:val="16"/>
  </w:num>
  <w:num w:numId="24">
    <w:abstractNumId w:val="6"/>
  </w:num>
  <w:num w:numId="25">
    <w:abstractNumId w:val="33"/>
  </w:num>
  <w:num w:numId="26">
    <w:abstractNumId w:val="3"/>
  </w:num>
  <w:num w:numId="27">
    <w:abstractNumId w:val="10"/>
  </w:num>
  <w:num w:numId="28">
    <w:abstractNumId w:val="32"/>
  </w:num>
  <w:num w:numId="29">
    <w:abstractNumId w:val="28"/>
  </w:num>
  <w:num w:numId="30">
    <w:abstractNumId w:val="8"/>
  </w:num>
  <w:num w:numId="31">
    <w:abstractNumId w:val="24"/>
  </w:num>
  <w:num w:numId="32">
    <w:abstractNumId w:val="25"/>
  </w:num>
  <w:num w:numId="33">
    <w:abstractNumId w:val="18"/>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ru-RU" w:vendorID="1" w:dllVersion="512" w:checkStyle="1"/>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C7"/>
    <w:rsid w:val="00001AE0"/>
    <w:rsid w:val="00001BCA"/>
    <w:rsid w:val="000026AA"/>
    <w:rsid w:val="00002FF7"/>
    <w:rsid w:val="00003D8F"/>
    <w:rsid w:val="00003E77"/>
    <w:rsid w:val="00010DD3"/>
    <w:rsid w:val="000110F5"/>
    <w:rsid w:val="0001141C"/>
    <w:rsid w:val="00011AC1"/>
    <w:rsid w:val="00012F83"/>
    <w:rsid w:val="00014365"/>
    <w:rsid w:val="00014D47"/>
    <w:rsid w:val="00015518"/>
    <w:rsid w:val="00015C53"/>
    <w:rsid w:val="0001666A"/>
    <w:rsid w:val="00016AD5"/>
    <w:rsid w:val="00020445"/>
    <w:rsid w:val="00021495"/>
    <w:rsid w:val="0002307E"/>
    <w:rsid w:val="00024EF7"/>
    <w:rsid w:val="00026C91"/>
    <w:rsid w:val="00026CBF"/>
    <w:rsid w:val="00027EB3"/>
    <w:rsid w:val="00027F7F"/>
    <w:rsid w:val="000304F7"/>
    <w:rsid w:val="000319D7"/>
    <w:rsid w:val="00032114"/>
    <w:rsid w:val="00032B60"/>
    <w:rsid w:val="00034064"/>
    <w:rsid w:val="000350C0"/>
    <w:rsid w:val="0003643A"/>
    <w:rsid w:val="000365AA"/>
    <w:rsid w:val="00040633"/>
    <w:rsid w:val="0004149F"/>
    <w:rsid w:val="000414EB"/>
    <w:rsid w:val="000417E5"/>
    <w:rsid w:val="00041CF4"/>
    <w:rsid w:val="00042D92"/>
    <w:rsid w:val="000431D2"/>
    <w:rsid w:val="000432C6"/>
    <w:rsid w:val="0004422F"/>
    <w:rsid w:val="00044B84"/>
    <w:rsid w:val="00044E82"/>
    <w:rsid w:val="000452D4"/>
    <w:rsid w:val="000463F9"/>
    <w:rsid w:val="00046513"/>
    <w:rsid w:val="00047375"/>
    <w:rsid w:val="000504C5"/>
    <w:rsid w:val="0005146B"/>
    <w:rsid w:val="00051B88"/>
    <w:rsid w:val="000524AF"/>
    <w:rsid w:val="00052BE4"/>
    <w:rsid w:val="000542D6"/>
    <w:rsid w:val="00055E6A"/>
    <w:rsid w:val="000618E1"/>
    <w:rsid w:val="00062371"/>
    <w:rsid w:val="000629CE"/>
    <w:rsid w:val="000631A6"/>
    <w:rsid w:val="00064CE0"/>
    <w:rsid w:val="0006601C"/>
    <w:rsid w:val="00066D57"/>
    <w:rsid w:val="00067087"/>
    <w:rsid w:val="00067AFF"/>
    <w:rsid w:val="00071309"/>
    <w:rsid w:val="00072538"/>
    <w:rsid w:val="00072E15"/>
    <w:rsid w:val="00074004"/>
    <w:rsid w:val="00075E1C"/>
    <w:rsid w:val="00076127"/>
    <w:rsid w:val="000764C0"/>
    <w:rsid w:val="00076FA9"/>
    <w:rsid w:val="00077979"/>
    <w:rsid w:val="00080363"/>
    <w:rsid w:val="00080F10"/>
    <w:rsid w:val="0008222D"/>
    <w:rsid w:val="00082469"/>
    <w:rsid w:val="00083069"/>
    <w:rsid w:val="00083337"/>
    <w:rsid w:val="00086AE9"/>
    <w:rsid w:val="00086C39"/>
    <w:rsid w:val="000872FB"/>
    <w:rsid w:val="00092EC4"/>
    <w:rsid w:val="0009337E"/>
    <w:rsid w:val="00093A33"/>
    <w:rsid w:val="00094034"/>
    <w:rsid w:val="00094257"/>
    <w:rsid w:val="00094D6C"/>
    <w:rsid w:val="00097E16"/>
    <w:rsid w:val="000A0394"/>
    <w:rsid w:val="000A0DD6"/>
    <w:rsid w:val="000A16AE"/>
    <w:rsid w:val="000A1F49"/>
    <w:rsid w:val="000A2005"/>
    <w:rsid w:val="000A2094"/>
    <w:rsid w:val="000A2183"/>
    <w:rsid w:val="000A4248"/>
    <w:rsid w:val="000A4917"/>
    <w:rsid w:val="000A4DB2"/>
    <w:rsid w:val="000A782C"/>
    <w:rsid w:val="000A7934"/>
    <w:rsid w:val="000A7D0D"/>
    <w:rsid w:val="000A7F53"/>
    <w:rsid w:val="000B0070"/>
    <w:rsid w:val="000B0816"/>
    <w:rsid w:val="000B1630"/>
    <w:rsid w:val="000B3129"/>
    <w:rsid w:val="000B40D0"/>
    <w:rsid w:val="000B4843"/>
    <w:rsid w:val="000B5BD1"/>
    <w:rsid w:val="000C11EF"/>
    <w:rsid w:val="000C1955"/>
    <w:rsid w:val="000C1DA7"/>
    <w:rsid w:val="000C59D1"/>
    <w:rsid w:val="000C659A"/>
    <w:rsid w:val="000C68F0"/>
    <w:rsid w:val="000C74CC"/>
    <w:rsid w:val="000D1942"/>
    <w:rsid w:val="000D1DA8"/>
    <w:rsid w:val="000D477A"/>
    <w:rsid w:val="000D4AFC"/>
    <w:rsid w:val="000D5300"/>
    <w:rsid w:val="000D68DE"/>
    <w:rsid w:val="000E1338"/>
    <w:rsid w:val="000E1876"/>
    <w:rsid w:val="000E22B3"/>
    <w:rsid w:val="000E5078"/>
    <w:rsid w:val="000E58DE"/>
    <w:rsid w:val="000E5C30"/>
    <w:rsid w:val="000E5E9E"/>
    <w:rsid w:val="000E696D"/>
    <w:rsid w:val="000E6B6F"/>
    <w:rsid w:val="000E6F46"/>
    <w:rsid w:val="000E7B04"/>
    <w:rsid w:val="000F0C8D"/>
    <w:rsid w:val="000F3B7B"/>
    <w:rsid w:val="000F3F32"/>
    <w:rsid w:val="000F5182"/>
    <w:rsid w:val="000F5353"/>
    <w:rsid w:val="000F5CAA"/>
    <w:rsid w:val="000F7449"/>
    <w:rsid w:val="00100746"/>
    <w:rsid w:val="001011D5"/>
    <w:rsid w:val="001011FA"/>
    <w:rsid w:val="00102E26"/>
    <w:rsid w:val="00104D88"/>
    <w:rsid w:val="00105A32"/>
    <w:rsid w:val="00105BA1"/>
    <w:rsid w:val="001062AD"/>
    <w:rsid w:val="00110164"/>
    <w:rsid w:val="00110ABB"/>
    <w:rsid w:val="00113666"/>
    <w:rsid w:val="00114736"/>
    <w:rsid w:val="0011495D"/>
    <w:rsid w:val="00114CDE"/>
    <w:rsid w:val="00115346"/>
    <w:rsid w:val="0011618F"/>
    <w:rsid w:val="001167A6"/>
    <w:rsid w:val="001177A0"/>
    <w:rsid w:val="00117B2F"/>
    <w:rsid w:val="00117C98"/>
    <w:rsid w:val="00120671"/>
    <w:rsid w:val="00120E26"/>
    <w:rsid w:val="00121E6F"/>
    <w:rsid w:val="0012209D"/>
    <w:rsid w:val="00124195"/>
    <w:rsid w:val="00125779"/>
    <w:rsid w:val="00127D47"/>
    <w:rsid w:val="00127F73"/>
    <w:rsid w:val="00130092"/>
    <w:rsid w:val="00130355"/>
    <w:rsid w:val="00130E99"/>
    <w:rsid w:val="00133698"/>
    <w:rsid w:val="00134AF6"/>
    <w:rsid w:val="001350A2"/>
    <w:rsid w:val="001355FE"/>
    <w:rsid w:val="0013618B"/>
    <w:rsid w:val="001365D8"/>
    <w:rsid w:val="00136C8F"/>
    <w:rsid w:val="00137432"/>
    <w:rsid w:val="00140CBA"/>
    <w:rsid w:val="001428E1"/>
    <w:rsid w:val="00142C8F"/>
    <w:rsid w:val="00143841"/>
    <w:rsid w:val="00144AE7"/>
    <w:rsid w:val="00147A33"/>
    <w:rsid w:val="0015031C"/>
    <w:rsid w:val="001530A9"/>
    <w:rsid w:val="001534D0"/>
    <w:rsid w:val="001555A2"/>
    <w:rsid w:val="00155958"/>
    <w:rsid w:val="00155F13"/>
    <w:rsid w:val="0015702F"/>
    <w:rsid w:val="00160ED5"/>
    <w:rsid w:val="001613E3"/>
    <w:rsid w:val="00162D66"/>
    <w:rsid w:val="00164073"/>
    <w:rsid w:val="00164664"/>
    <w:rsid w:val="00164821"/>
    <w:rsid w:val="00164F57"/>
    <w:rsid w:val="00164FF4"/>
    <w:rsid w:val="001653D9"/>
    <w:rsid w:val="0016554B"/>
    <w:rsid w:val="0016638D"/>
    <w:rsid w:val="0016687E"/>
    <w:rsid w:val="00167AE5"/>
    <w:rsid w:val="00170AFD"/>
    <w:rsid w:val="00170D8B"/>
    <w:rsid w:val="00173F06"/>
    <w:rsid w:val="00175143"/>
    <w:rsid w:val="00176ABC"/>
    <w:rsid w:val="00177B42"/>
    <w:rsid w:val="00180A82"/>
    <w:rsid w:val="00180B5F"/>
    <w:rsid w:val="001818FC"/>
    <w:rsid w:val="00181FA9"/>
    <w:rsid w:val="00183B92"/>
    <w:rsid w:val="00185848"/>
    <w:rsid w:val="00185C00"/>
    <w:rsid w:val="00187189"/>
    <w:rsid w:val="0018773F"/>
    <w:rsid w:val="00190EB7"/>
    <w:rsid w:val="00192182"/>
    <w:rsid w:val="001923F2"/>
    <w:rsid w:val="001936FF"/>
    <w:rsid w:val="001938E8"/>
    <w:rsid w:val="00195A53"/>
    <w:rsid w:val="00196184"/>
    <w:rsid w:val="001962BC"/>
    <w:rsid w:val="001965EA"/>
    <w:rsid w:val="00196F09"/>
    <w:rsid w:val="001A0ACA"/>
    <w:rsid w:val="001A0D8D"/>
    <w:rsid w:val="001A388B"/>
    <w:rsid w:val="001A59F4"/>
    <w:rsid w:val="001A76A0"/>
    <w:rsid w:val="001A7742"/>
    <w:rsid w:val="001B030C"/>
    <w:rsid w:val="001B29BD"/>
    <w:rsid w:val="001B328B"/>
    <w:rsid w:val="001B3378"/>
    <w:rsid w:val="001B4F3E"/>
    <w:rsid w:val="001B5E65"/>
    <w:rsid w:val="001B6FF4"/>
    <w:rsid w:val="001B79AF"/>
    <w:rsid w:val="001B7BF8"/>
    <w:rsid w:val="001C1793"/>
    <w:rsid w:val="001C3033"/>
    <w:rsid w:val="001C3DF6"/>
    <w:rsid w:val="001C3F9C"/>
    <w:rsid w:val="001C4D16"/>
    <w:rsid w:val="001C7500"/>
    <w:rsid w:val="001D2443"/>
    <w:rsid w:val="001D29A2"/>
    <w:rsid w:val="001D432D"/>
    <w:rsid w:val="001D492A"/>
    <w:rsid w:val="001D691D"/>
    <w:rsid w:val="001D6E6B"/>
    <w:rsid w:val="001E1A3D"/>
    <w:rsid w:val="001E1F99"/>
    <w:rsid w:val="001E20CE"/>
    <w:rsid w:val="001E2E8D"/>
    <w:rsid w:val="001E331F"/>
    <w:rsid w:val="001E3FFA"/>
    <w:rsid w:val="001E79C6"/>
    <w:rsid w:val="001E7A64"/>
    <w:rsid w:val="001E7D9F"/>
    <w:rsid w:val="001F056F"/>
    <w:rsid w:val="001F1559"/>
    <w:rsid w:val="001F23FF"/>
    <w:rsid w:val="001F4081"/>
    <w:rsid w:val="001F41E3"/>
    <w:rsid w:val="001F52C2"/>
    <w:rsid w:val="001F52D9"/>
    <w:rsid w:val="001F7678"/>
    <w:rsid w:val="001F7AC9"/>
    <w:rsid w:val="001F7F13"/>
    <w:rsid w:val="00200A0E"/>
    <w:rsid w:val="00200AD1"/>
    <w:rsid w:val="00203645"/>
    <w:rsid w:val="0020405F"/>
    <w:rsid w:val="0020477E"/>
    <w:rsid w:val="00204A33"/>
    <w:rsid w:val="00204E36"/>
    <w:rsid w:val="00205383"/>
    <w:rsid w:val="0020568E"/>
    <w:rsid w:val="0020578C"/>
    <w:rsid w:val="002058D9"/>
    <w:rsid w:val="00206AF6"/>
    <w:rsid w:val="002103F7"/>
    <w:rsid w:val="002104CB"/>
    <w:rsid w:val="0021251A"/>
    <w:rsid w:val="00212B0E"/>
    <w:rsid w:val="002136AD"/>
    <w:rsid w:val="00216532"/>
    <w:rsid w:val="00217D14"/>
    <w:rsid w:val="0022048E"/>
    <w:rsid w:val="00222133"/>
    <w:rsid w:val="002223AE"/>
    <w:rsid w:val="00222ADD"/>
    <w:rsid w:val="00224873"/>
    <w:rsid w:val="002264BE"/>
    <w:rsid w:val="00227443"/>
    <w:rsid w:val="002316EB"/>
    <w:rsid w:val="002328B6"/>
    <w:rsid w:val="002336D0"/>
    <w:rsid w:val="00233E03"/>
    <w:rsid w:val="0023409F"/>
    <w:rsid w:val="0023499D"/>
    <w:rsid w:val="002362A1"/>
    <w:rsid w:val="00237D19"/>
    <w:rsid w:val="002407AB"/>
    <w:rsid w:val="002412EA"/>
    <w:rsid w:val="00243A3E"/>
    <w:rsid w:val="00244800"/>
    <w:rsid w:val="00245E01"/>
    <w:rsid w:val="002466FF"/>
    <w:rsid w:val="00251D9B"/>
    <w:rsid w:val="00252E73"/>
    <w:rsid w:val="00252E86"/>
    <w:rsid w:val="00253D13"/>
    <w:rsid w:val="0025443D"/>
    <w:rsid w:val="00254A44"/>
    <w:rsid w:val="00256A37"/>
    <w:rsid w:val="00257997"/>
    <w:rsid w:val="00261A90"/>
    <w:rsid w:val="00262AD1"/>
    <w:rsid w:val="00263924"/>
    <w:rsid w:val="00265F68"/>
    <w:rsid w:val="0026609A"/>
    <w:rsid w:val="002665F2"/>
    <w:rsid w:val="002708F1"/>
    <w:rsid w:val="00271D79"/>
    <w:rsid w:val="00272527"/>
    <w:rsid w:val="00273483"/>
    <w:rsid w:val="00273EDE"/>
    <w:rsid w:val="00274245"/>
    <w:rsid w:val="0027473F"/>
    <w:rsid w:val="00275A44"/>
    <w:rsid w:val="002767B3"/>
    <w:rsid w:val="00281B4C"/>
    <w:rsid w:val="00282978"/>
    <w:rsid w:val="00284461"/>
    <w:rsid w:val="002876FD"/>
    <w:rsid w:val="002903C1"/>
    <w:rsid w:val="0029075E"/>
    <w:rsid w:val="00291E50"/>
    <w:rsid w:val="002945C4"/>
    <w:rsid w:val="002961EC"/>
    <w:rsid w:val="00296659"/>
    <w:rsid w:val="002966FF"/>
    <w:rsid w:val="002A1B54"/>
    <w:rsid w:val="002A3542"/>
    <w:rsid w:val="002A3585"/>
    <w:rsid w:val="002A451B"/>
    <w:rsid w:val="002A48C3"/>
    <w:rsid w:val="002A501C"/>
    <w:rsid w:val="002A6B7B"/>
    <w:rsid w:val="002B0F59"/>
    <w:rsid w:val="002B11D1"/>
    <w:rsid w:val="002B12CE"/>
    <w:rsid w:val="002B2B37"/>
    <w:rsid w:val="002B2F67"/>
    <w:rsid w:val="002C02A5"/>
    <w:rsid w:val="002C0A98"/>
    <w:rsid w:val="002C19E5"/>
    <w:rsid w:val="002C1A2F"/>
    <w:rsid w:val="002C2BEB"/>
    <w:rsid w:val="002C36DE"/>
    <w:rsid w:val="002C53F2"/>
    <w:rsid w:val="002C612E"/>
    <w:rsid w:val="002C6AB3"/>
    <w:rsid w:val="002C6EF3"/>
    <w:rsid w:val="002D009F"/>
    <w:rsid w:val="002D0C61"/>
    <w:rsid w:val="002D0DFB"/>
    <w:rsid w:val="002D174A"/>
    <w:rsid w:val="002D2DFF"/>
    <w:rsid w:val="002D5EB8"/>
    <w:rsid w:val="002E03D3"/>
    <w:rsid w:val="002E04DF"/>
    <w:rsid w:val="002E0BA9"/>
    <w:rsid w:val="002E153B"/>
    <w:rsid w:val="002E24AC"/>
    <w:rsid w:val="002E34E8"/>
    <w:rsid w:val="002E3D13"/>
    <w:rsid w:val="002E4742"/>
    <w:rsid w:val="002E4DB4"/>
    <w:rsid w:val="002E5B00"/>
    <w:rsid w:val="002E73B7"/>
    <w:rsid w:val="002E7630"/>
    <w:rsid w:val="002F16C4"/>
    <w:rsid w:val="002F202F"/>
    <w:rsid w:val="002F3564"/>
    <w:rsid w:val="002F6161"/>
    <w:rsid w:val="002F6550"/>
    <w:rsid w:val="002F7401"/>
    <w:rsid w:val="002F76C8"/>
    <w:rsid w:val="002F7AA8"/>
    <w:rsid w:val="002F7BCA"/>
    <w:rsid w:val="002F7DC4"/>
    <w:rsid w:val="003018B3"/>
    <w:rsid w:val="00301934"/>
    <w:rsid w:val="00301FD8"/>
    <w:rsid w:val="003029C2"/>
    <w:rsid w:val="00302DA5"/>
    <w:rsid w:val="003037FE"/>
    <w:rsid w:val="00304964"/>
    <w:rsid w:val="00305FF5"/>
    <w:rsid w:val="00306E11"/>
    <w:rsid w:val="00306F26"/>
    <w:rsid w:val="00306FC9"/>
    <w:rsid w:val="00307458"/>
    <w:rsid w:val="00307818"/>
    <w:rsid w:val="003108A1"/>
    <w:rsid w:val="00310C5C"/>
    <w:rsid w:val="003115EE"/>
    <w:rsid w:val="00312AF3"/>
    <w:rsid w:val="00313119"/>
    <w:rsid w:val="0031375D"/>
    <w:rsid w:val="003140BA"/>
    <w:rsid w:val="00314F09"/>
    <w:rsid w:val="003157C1"/>
    <w:rsid w:val="0032027E"/>
    <w:rsid w:val="003207F4"/>
    <w:rsid w:val="00322554"/>
    <w:rsid w:val="00322C9E"/>
    <w:rsid w:val="0032320E"/>
    <w:rsid w:val="00323611"/>
    <w:rsid w:val="00323FF9"/>
    <w:rsid w:val="00325327"/>
    <w:rsid w:val="00326D10"/>
    <w:rsid w:val="0033330D"/>
    <w:rsid w:val="00334E34"/>
    <w:rsid w:val="00335185"/>
    <w:rsid w:val="00335579"/>
    <w:rsid w:val="0033566D"/>
    <w:rsid w:val="00335A6B"/>
    <w:rsid w:val="00335BBE"/>
    <w:rsid w:val="00336D60"/>
    <w:rsid w:val="00336DDA"/>
    <w:rsid w:val="003401CF"/>
    <w:rsid w:val="0034063C"/>
    <w:rsid w:val="00341B56"/>
    <w:rsid w:val="00341D73"/>
    <w:rsid w:val="00342376"/>
    <w:rsid w:val="00342972"/>
    <w:rsid w:val="0034441C"/>
    <w:rsid w:val="00346781"/>
    <w:rsid w:val="00346F7C"/>
    <w:rsid w:val="00347479"/>
    <w:rsid w:val="003476A5"/>
    <w:rsid w:val="00347747"/>
    <w:rsid w:val="0034788E"/>
    <w:rsid w:val="003511FF"/>
    <w:rsid w:val="00352024"/>
    <w:rsid w:val="00353EEB"/>
    <w:rsid w:val="00354554"/>
    <w:rsid w:val="00355C3E"/>
    <w:rsid w:val="003566B6"/>
    <w:rsid w:val="003578A0"/>
    <w:rsid w:val="00362E81"/>
    <w:rsid w:val="003646B0"/>
    <w:rsid w:val="00364B5E"/>
    <w:rsid w:val="00365147"/>
    <w:rsid w:val="003656C9"/>
    <w:rsid w:val="00366056"/>
    <w:rsid w:val="00370FEA"/>
    <w:rsid w:val="00372080"/>
    <w:rsid w:val="00372BA6"/>
    <w:rsid w:val="00376C27"/>
    <w:rsid w:val="003771BB"/>
    <w:rsid w:val="00377374"/>
    <w:rsid w:val="00377423"/>
    <w:rsid w:val="0038040B"/>
    <w:rsid w:val="00380855"/>
    <w:rsid w:val="00381468"/>
    <w:rsid w:val="003818A0"/>
    <w:rsid w:val="003820E7"/>
    <w:rsid w:val="0038219E"/>
    <w:rsid w:val="00382436"/>
    <w:rsid w:val="003831E1"/>
    <w:rsid w:val="0038323C"/>
    <w:rsid w:val="003833BC"/>
    <w:rsid w:val="003838C0"/>
    <w:rsid w:val="003841F0"/>
    <w:rsid w:val="0038496D"/>
    <w:rsid w:val="003849A0"/>
    <w:rsid w:val="0038527E"/>
    <w:rsid w:val="00386387"/>
    <w:rsid w:val="00386C55"/>
    <w:rsid w:val="00386EEA"/>
    <w:rsid w:val="003877E9"/>
    <w:rsid w:val="00387D6B"/>
    <w:rsid w:val="003904B2"/>
    <w:rsid w:val="003906B3"/>
    <w:rsid w:val="003907AF"/>
    <w:rsid w:val="00390DB6"/>
    <w:rsid w:val="003948F5"/>
    <w:rsid w:val="00395213"/>
    <w:rsid w:val="00395BDE"/>
    <w:rsid w:val="00395DCB"/>
    <w:rsid w:val="0039720D"/>
    <w:rsid w:val="00397456"/>
    <w:rsid w:val="003A0669"/>
    <w:rsid w:val="003A0D88"/>
    <w:rsid w:val="003A2895"/>
    <w:rsid w:val="003A324A"/>
    <w:rsid w:val="003A407E"/>
    <w:rsid w:val="003A4E9A"/>
    <w:rsid w:val="003A4E9B"/>
    <w:rsid w:val="003A529B"/>
    <w:rsid w:val="003A5CC3"/>
    <w:rsid w:val="003A6D71"/>
    <w:rsid w:val="003B0207"/>
    <w:rsid w:val="003B1A27"/>
    <w:rsid w:val="003B1BB9"/>
    <w:rsid w:val="003B1D6E"/>
    <w:rsid w:val="003B2385"/>
    <w:rsid w:val="003B2852"/>
    <w:rsid w:val="003B2D93"/>
    <w:rsid w:val="003B44E9"/>
    <w:rsid w:val="003B506A"/>
    <w:rsid w:val="003B5077"/>
    <w:rsid w:val="003B5235"/>
    <w:rsid w:val="003B5373"/>
    <w:rsid w:val="003B59CE"/>
    <w:rsid w:val="003B75B4"/>
    <w:rsid w:val="003B7702"/>
    <w:rsid w:val="003C0F27"/>
    <w:rsid w:val="003C241A"/>
    <w:rsid w:val="003C2EAB"/>
    <w:rsid w:val="003C37C0"/>
    <w:rsid w:val="003C40C2"/>
    <w:rsid w:val="003C4A9C"/>
    <w:rsid w:val="003C5679"/>
    <w:rsid w:val="003C7D8D"/>
    <w:rsid w:val="003D1381"/>
    <w:rsid w:val="003D486D"/>
    <w:rsid w:val="003D6A4A"/>
    <w:rsid w:val="003D7675"/>
    <w:rsid w:val="003E0C5C"/>
    <w:rsid w:val="003E0C7B"/>
    <w:rsid w:val="003E0FE6"/>
    <w:rsid w:val="003E1691"/>
    <w:rsid w:val="003E3FEF"/>
    <w:rsid w:val="003E4606"/>
    <w:rsid w:val="003E4B61"/>
    <w:rsid w:val="003E4C00"/>
    <w:rsid w:val="003E55DF"/>
    <w:rsid w:val="003E59B6"/>
    <w:rsid w:val="003E685C"/>
    <w:rsid w:val="003F11AD"/>
    <w:rsid w:val="003F2BD8"/>
    <w:rsid w:val="003F3CFC"/>
    <w:rsid w:val="003F581D"/>
    <w:rsid w:val="003F5954"/>
    <w:rsid w:val="003F6E14"/>
    <w:rsid w:val="003F7020"/>
    <w:rsid w:val="004000DA"/>
    <w:rsid w:val="0040062B"/>
    <w:rsid w:val="004009F9"/>
    <w:rsid w:val="00401D59"/>
    <w:rsid w:val="00403595"/>
    <w:rsid w:val="00403FC5"/>
    <w:rsid w:val="00405C31"/>
    <w:rsid w:val="00406077"/>
    <w:rsid w:val="00406C6D"/>
    <w:rsid w:val="00406EDC"/>
    <w:rsid w:val="004075E2"/>
    <w:rsid w:val="0041068D"/>
    <w:rsid w:val="00410BD1"/>
    <w:rsid w:val="00414EE6"/>
    <w:rsid w:val="00416CF5"/>
    <w:rsid w:val="0041772F"/>
    <w:rsid w:val="00417D63"/>
    <w:rsid w:val="0042001A"/>
    <w:rsid w:val="00420B56"/>
    <w:rsid w:val="00421142"/>
    <w:rsid w:val="00421805"/>
    <w:rsid w:val="004218D7"/>
    <w:rsid w:val="00421A20"/>
    <w:rsid w:val="004223D6"/>
    <w:rsid w:val="0042271A"/>
    <w:rsid w:val="00422A39"/>
    <w:rsid w:val="0042459F"/>
    <w:rsid w:val="00424AFA"/>
    <w:rsid w:val="00424E7D"/>
    <w:rsid w:val="004255B6"/>
    <w:rsid w:val="00425A33"/>
    <w:rsid w:val="00425D07"/>
    <w:rsid w:val="004262F6"/>
    <w:rsid w:val="0042641B"/>
    <w:rsid w:val="00426D7C"/>
    <w:rsid w:val="0043004D"/>
    <w:rsid w:val="00430332"/>
    <w:rsid w:val="004329A8"/>
    <w:rsid w:val="00433C14"/>
    <w:rsid w:val="00434B4E"/>
    <w:rsid w:val="0043570D"/>
    <w:rsid w:val="00436A3F"/>
    <w:rsid w:val="00437049"/>
    <w:rsid w:val="00437AF7"/>
    <w:rsid w:val="00437D5A"/>
    <w:rsid w:val="0044007E"/>
    <w:rsid w:val="004404D2"/>
    <w:rsid w:val="004406CF"/>
    <w:rsid w:val="0044284A"/>
    <w:rsid w:val="00442995"/>
    <w:rsid w:val="00446A3A"/>
    <w:rsid w:val="004508F7"/>
    <w:rsid w:val="00451042"/>
    <w:rsid w:val="0045177E"/>
    <w:rsid w:val="00453D7F"/>
    <w:rsid w:val="00454C47"/>
    <w:rsid w:val="004553CB"/>
    <w:rsid w:val="00455889"/>
    <w:rsid w:val="004560AA"/>
    <w:rsid w:val="004560EF"/>
    <w:rsid w:val="004576F3"/>
    <w:rsid w:val="0046030D"/>
    <w:rsid w:val="0046033D"/>
    <w:rsid w:val="00460AD2"/>
    <w:rsid w:val="00461B5B"/>
    <w:rsid w:val="00463EE2"/>
    <w:rsid w:val="0046454C"/>
    <w:rsid w:val="004645DB"/>
    <w:rsid w:val="004647BB"/>
    <w:rsid w:val="00464DC9"/>
    <w:rsid w:val="00466477"/>
    <w:rsid w:val="00466B7D"/>
    <w:rsid w:val="00466BE5"/>
    <w:rsid w:val="00467C0A"/>
    <w:rsid w:val="0047019D"/>
    <w:rsid w:val="00471C56"/>
    <w:rsid w:val="00474160"/>
    <w:rsid w:val="00477124"/>
    <w:rsid w:val="004857C1"/>
    <w:rsid w:val="00490417"/>
    <w:rsid w:val="00490674"/>
    <w:rsid w:val="00491058"/>
    <w:rsid w:val="004915F9"/>
    <w:rsid w:val="00491B10"/>
    <w:rsid w:val="00491DDC"/>
    <w:rsid w:val="00492BF4"/>
    <w:rsid w:val="0049493A"/>
    <w:rsid w:val="00495473"/>
    <w:rsid w:val="004968E1"/>
    <w:rsid w:val="00497630"/>
    <w:rsid w:val="004A2A7A"/>
    <w:rsid w:val="004A3685"/>
    <w:rsid w:val="004A3715"/>
    <w:rsid w:val="004A37DB"/>
    <w:rsid w:val="004A39EB"/>
    <w:rsid w:val="004A3F51"/>
    <w:rsid w:val="004A3FEC"/>
    <w:rsid w:val="004A41D1"/>
    <w:rsid w:val="004A4BA3"/>
    <w:rsid w:val="004A5D64"/>
    <w:rsid w:val="004A7BFE"/>
    <w:rsid w:val="004B0352"/>
    <w:rsid w:val="004B0C4A"/>
    <w:rsid w:val="004B3B85"/>
    <w:rsid w:val="004B4B8E"/>
    <w:rsid w:val="004B4FE2"/>
    <w:rsid w:val="004B5352"/>
    <w:rsid w:val="004B5E91"/>
    <w:rsid w:val="004B6E23"/>
    <w:rsid w:val="004B7580"/>
    <w:rsid w:val="004B786E"/>
    <w:rsid w:val="004C04F4"/>
    <w:rsid w:val="004C05FC"/>
    <w:rsid w:val="004C08A9"/>
    <w:rsid w:val="004C0FB0"/>
    <w:rsid w:val="004C1608"/>
    <w:rsid w:val="004C23CB"/>
    <w:rsid w:val="004C36DF"/>
    <w:rsid w:val="004C522D"/>
    <w:rsid w:val="004D012B"/>
    <w:rsid w:val="004D0AD5"/>
    <w:rsid w:val="004D17F1"/>
    <w:rsid w:val="004D1861"/>
    <w:rsid w:val="004D1DC1"/>
    <w:rsid w:val="004D2F27"/>
    <w:rsid w:val="004D3EDD"/>
    <w:rsid w:val="004D4044"/>
    <w:rsid w:val="004D4243"/>
    <w:rsid w:val="004D5E80"/>
    <w:rsid w:val="004D7578"/>
    <w:rsid w:val="004E0529"/>
    <w:rsid w:val="004E0EBE"/>
    <w:rsid w:val="004E1AC1"/>
    <w:rsid w:val="004E1E79"/>
    <w:rsid w:val="004E20E0"/>
    <w:rsid w:val="004E2345"/>
    <w:rsid w:val="004E2D6C"/>
    <w:rsid w:val="004E3D1F"/>
    <w:rsid w:val="004E3E18"/>
    <w:rsid w:val="004E4B56"/>
    <w:rsid w:val="004E6867"/>
    <w:rsid w:val="004E7144"/>
    <w:rsid w:val="004E7EAC"/>
    <w:rsid w:val="004F007E"/>
    <w:rsid w:val="004F0EE5"/>
    <w:rsid w:val="004F1509"/>
    <w:rsid w:val="004F169B"/>
    <w:rsid w:val="004F2C2E"/>
    <w:rsid w:val="004F394F"/>
    <w:rsid w:val="004F7443"/>
    <w:rsid w:val="004F7FB4"/>
    <w:rsid w:val="00500811"/>
    <w:rsid w:val="005016B1"/>
    <w:rsid w:val="00501938"/>
    <w:rsid w:val="005019CE"/>
    <w:rsid w:val="00501BA4"/>
    <w:rsid w:val="00502194"/>
    <w:rsid w:val="005068D7"/>
    <w:rsid w:val="00510207"/>
    <w:rsid w:val="005114A0"/>
    <w:rsid w:val="00511CDD"/>
    <w:rsid w:val="005146FD"/>
    <w:rsid w:val="00514A93"/>
    <w:rsid w:val="0051629D"/>
    <w:rsid w:val="00517ACC"/>
    <w:rsid w:val="00520093"/>
    <w:rsid w:val="00520307"/>
    <w:rsid w:val="005204BA"/>
    <w:rsid w:val="00520BEA"/>
    <w:rsid w:val="00520F5C"/>
    <w:rsid w:val="00524054"/>
    <w:rsid w:val="00525CE6"/>
    <w:rsid w:val="0052694C"/>
    <w:rsid w:val="0053058D"/>
    <w:rsid w:val="00530F4E"/>
    <w:rsid w:val="00532849"/>
    <w:rsid w:val="00532F83"/>
    <w:rsid w:val="00533050"/>
    <w:rsid w:val="00536F2D"/>
    <w:rsid w:val="0053751B"/>
    <w:rsid w:val="00537E34"/>
    <w:rsid w:val="00540073"/>
    <w:rsid w:val="005411F1"/>
    <w:rsid w:val="00541BFF"/>
    <w:rsid w:val="005433E4"/>
    <w:rsid w:val="005451C3"/>
    <w:rsid w:val="00545607"/>
    <w:rsid w:val="005464D2"/>
    <w:rsid w:val="00546856"/>
    <w:rsid w:val="00547FBD"/>
    <w:rsid w:val="005500D0"/>
    <w:rsid w:val="00550704"/>
    <w:rsid w:val="0055175D"/>
    <w:rsid w:val="00554184"/>
    <w:rsid w:val="005547F0"/>
    <w:rsid w:val="00555A76"/>
    <w:rsid w:val="0055620E"/>
    <w:rsid w:val="0055746F"/>
    <w:rsid w:val="00557B93"/>
    <w:rsid w:val="00561A2E"/>
    <w:rsid w:val="005647D6"/>
    <w:rsid w:val="00566CFB"/>
    <w:rsid w:val="005704BE"/>
    <w:rsid w:val="00570BB4"/>
    <w:rsid w:val="00570FA0"/>
    <w:rsid w:val="0057122A"/>
    <w:rsid w:val="00572EA9"/>
    <w:rsid w:val="005736A4"/>
    <w:rsid w:val="00573BBF"/>
    <w:rsid w:val="00574AE3"/>
    <w:rsid w:val="00575324"/>
    <w:rsid w:val="00575CBE"/>
    <w:rsid w:val="005761DF"/>
    <w:rsid w:val="00580739"/>
    <w:rsid w:val="0058084E"/>
    <w:rsid w:val="00580B0E"/>
    <w:rsid w:val="00580B6D"/>
    <w:rsid w:val="00580DFE"/>
    <w:rsid w:val="0058409A"/>
    <w:rsid w:val="005849DD"/>
    <w:rsid w:val="00584DFC"/>
    <w:rsid w:val="00585F1C"/>
    <w:rsid w:val="0058652D"/>
    <w:rsid w:val="0058653A"/>
    <w:rsid w:val="00587D03"/>
    <w:rsid w:val="00590623"/>
    <w:rsid w:val="00590887"/>
    <w:rsid w:val="005913AD"/>
    <w:rsid w:val="00592055"/>
    <w:rsid w:val="00593588"/>
    <w:rsid w:val="005937D5"/>
    <w:rsid w:val="0059488C"/>
    <w:rsid w:val="0059542C"/>
    <w:rsid w:val="00595765"/>
    <w:rsid w:val="00597641"/>
    <w:rsid w:val="00597D64"/>
    <w:rsid w:val="005A0638"/>
    <w:rsid w:val="005A18CB"/>
    <w:rsid w:val="005A19ED"/>
    <w:rsid w:val="005A28C4"/>
    <w:rsid w:val="005A4089"/>
    <w:rsid w:val="005A63EF"/>
    <w:rsid w:val="005A66C6"/>
    <w:rsid w:val="005A7309"/>
    <w:rsid w:val="005A7666"/>
    <w:rsid w:val="005A7D2F"/>
    <w:rsid w:val="005A7E18"/>
    <w:rsid w:val="005B137F"/>
    <w:rsid w:val="005B1579"/>
    <w:rsid w:val="005B1620"/>
    <w:rsid w:val="005B4EA0"/>
    <w:rsid w:val="005B5031"/>
    <w:rsid w:val="005B5940"/>
    <w:rsid w:val="005B7C6B"/>
    <w:rsid w:val="005C4973"/>
    <w:rsid w:val="005C5237"/>
    <w:rsid w:val="005C5BE1"/>
    <w:rsid w:val="005D1062"/>
    <w:rsid w:val="005D2076"/>
    <w:rsid w:val="005D4640"/>
    <w:rsid w:val="005D6693"/>
    <w:rsid w:val="005D72DB"/>
    <w:rsid w:val="005E02E7"/>
    <w:rsid w:val="005E0CEC"/>
    <w:rsid w:val="005E1534"/>
    <w:rsid w:val="005E21D5"/>
    <w:rsid w:val="005E490F"/>
    <w:rsid w:val="005E5E20"/>
    <w:rsid w:val="005E613F"/>
    <w:rsid w:val="005E76CF"/>
    <w:rsid w:val="005E7E40"/>
    <w:rsid w:val="005F19BC"/>
    <w:rsid w:val="005F49F9"/>
    <w:rsid w:val="005F4A2C"/>
    <w:rsid w:val="005F7D33"/>
    <w:rsid w:val="00600A4F"/>
    <w:rsid w:val="00601614"/>
    <w:rsid w:val="00601AA5"/>
    <w:rsid w:val="006026C4"/>
    <w:rsid w:val="00602AD7"/>
    <w:rsid w:val="006032BF"/>
    <w:rsid w:val="00604255"/>
    <w:rsid w:val="0060439F"/>
    <w:rsid w:val="00604F5E"/>
    <w:rsid w:val="0060546D"/>
    <w:rsid w:val="006066F6"/>
    <w:rsid w:val="006067E2"/>
    <w:rsid w:val="00611A75"/>
    <w:rsid w:val="00611BEF"/>
    <w:rsid w:val="00611EE0"/>
    <w:rsid w:val="00612347"/>
    <w:rsid w:val="00614A34"/>
    <w:rsid w:val="00615E02"/>
    <w:rsid w:val="0061623A"/>
    <w:rsid w:val="00616363"/>
    <w:rsid w:val="006175F7"/>
    <w:rsid w:val="00620931"/>
    <w:rsid w:val="006216D4"/>
    <w:rsid w:val="00622AD4"/>
    <w:rsid w:val="006231D4"/>
    <w:rsid w:val="00623320"/>
    <w:rsid w:val="006242D4"/>
    <w:rsid w:val="006257DD"/>
    <w:rsid w:val="00630254"/>
    <w:rsid w:val="00633C9B"/>
    <w:rsid w:val="0063539D"/>
    <w:rsid w:val="00641BAA"/>
    <w:rsid w:val="00642BB3"/>
    <w:rsid w:val="006435D4"/>
    <w:rsid w:val="006441E7"/>
    <w:rsid w:val="006458B5"/>
    <w:rsid w:val="006469C0"/>
    <w:rsid w:val="00646D5B"/>
    <w:rsid w:val="0064741F"/>
    <w:rsid w:val="00647A36"/>
    <w:rsid w:val="00651C51"/>
    <w:rsid w:val="0065401A"/>
    <w:rsid w:val="00655123"/>
    <w:rsid w:val="00656BE0"/>
    <w:rsid w:val="00657DF2"/>
    <w:rsid w:val="0066105B"/>
    <w:rsid w:val="00661143"/>
    <w:rsid w:val="0066244F"/>
    <w:rsid w:val="00662619"/>
    <w:rsid w:val="00662856"/>
    <w:rsid w:val="00664BA4"/>
    <w:rsid w:val="006654EA"/>
    <w:rsid w:val="00665D36"/>
    <w:rsid w:val="00666A0D"/>
    <w:rsid w:val="006673E2"/>
    <w:rsid w:val="006707CA"/>
    <w:rsid w:val="0067094B"/>
    <w:rsid w:val="00673233"/>
    <w:rsid w:val="00673658"/>
    <w:rsid w:val="006746E4"/>
    <w:rsid w:val="00675311"/>
    <w:rsid w:val="00675E88"/>
    <w:rsid w:val="00676017"/>
    <w:rsid w:val="006775C7"/>
    <w:rsid w:val="006776CC"/>
    <w:rsid w:val="006821F1"/>
    <w:rsid w:val="0068231D"/>
    <w:rsid w:val="00683304"/>
    <w:rsid w:val="00683DC8"/>
    <w:rsid w:val="0068439D"/>
    <w:rsid w:val="00684ABF"/>
    <w:rsid w:val="00684D4D"/>
    <w:rsid w:val="00685182"/>
    <w:rsid w:val="00685A12"/>
    <w:rsid w:val="00685C81"/>
    <w:rsid w:val="00687203"/>
    <w:rsid w:val="0068762A"/>
    <w:rsid w:val="00690AEC"/>
    <w:rsid w:val="00693619"/>
    <w:rsid w:val="00693AF6"/>
    <w:rsid w:val="00693B29"/>
    <w:rsid w:val="00693EDA"/>
    <w:rsid w:val="00694095"/>
    <w:rsid w:val="006945DB"/>
    <w:rsid w:val="006952C6"/>
    <w:rsid w:val="00696351"/>
    <w:rsid w:val="00696F8E"/>
    <w:rsid w:val="0069798A"/>
    <w:rsid w:val="006A0316"/>
    <w:rsid w:val="006A1387"/>
    <w:rsid w:val="006A1C45"/>
    <w:rsid w:val="006A245F"/>
    <w:rsid w:val="006A2BF2"/>
    <w:rsid w:val="006A302F"/>
    <w:rsid w:val="006A4491"/>
    <w:rsid w:val="006A4D21"/>
    <w:rsid w:val="006A567F"/>
    <w:rsid w:val="006A5E8A"/>
    <w:rsid w:val="006A7CE7"/>
    <w:rsid w:val="006B0878"/>
    <w:rsid w:val="006B278D"/>
    <w:rsid w:val="006B32BC"/>
    <w:rsid w:val="006B5533"/>
    <w:rsid w:val="006B562E"/>
    <w:rsid w:val="006B619B"/>
    <w:rsid w:val="006C021B"/>
    <w:rsid w:val="006C05AC"/>
    <w:rsid w:val="006C1B73"/>
    <w:rsid w:val="006C2AB8"/>
    <w:rsid w:val="006C3C68"/>
    <w:rsid w:val="006C3C78"/>
    <w:rsid w:val="006C5F37"/>
    <w:rsid w:val="006C6AC0"/>
    <w:rsid w:val="006C6AD8"/>
    <w:rsid w:val="006C6D09"/>
    <w:rsid w:val="006C7DFD"/>
    <w:rsid w:val="006D4943"/>
    <w:rsid w:val="006D4BD7"/>
    <w:rsid w:val="006D52EF"/>
    <w:rsid w:val="006D5CDA"/>
    <w:rsid w:val="006D6271"/>
    <w:rsid w:val="006E011D"/>
    <w:rsid w:val="006E063C"/>
    <w:rsid w:val="006E12F0"/>
    <w:rsid w:val="006E1A4C"/>
    <w:rsid w:val="006E2B26"/>
    <w:rsid w:val="006E43DF"/>
    <w:rsid w:val="006E4AA6"/>
    <w:rsid w:val="006E4CC9"/>
    <w:rsid w:val="006E621A"/>
    <w:rsid w:val="006E6390"/>
    <w:rsid w:val="006E6985"/>
    <w:rsid w:val="006F1DB5"/>
    <w:rsid w:val="006F3726"/>
    <w:rsid w:val="006F3909"/>
    <w:rsid w:val="006F5AD6"/>
    <w:rsid w:val="006F72B4"/>
    <w:rsid w:val="006F7E00"/>
    <w:rsid w:val="00700E78"/>
    <w:rsid w:val="007014D0"/>
    <w:rsid w:val="00701781"/>
    <w:rsid w:val="00702483"/>
    <w:rsid w:val="007048CF"/>
    <w:rsid w:val="007057DA"/>
    <w:rsid w:val="00705BD7"/>
    <w:rsid w:val="00705CCE"/>
    <w:rsid w:val="007063B8"/>
    <w:rsid w:val="00707388"/>
    <w:rsid w:val="00711395"/>
    <w:rsid w:val="0071144A"/>
    <w:rsid w:val="00712BD4"/>
    <w:rsid w:val="007159E0"/>
    <w:rsid w:val="00716ADD"/>
    <w:rsid w:val="00720437"/>
    <w:rsid w:val="0072107F"/>
    <w:rsid w:val="00721B1C"/>
    <w:rsid w:val="00722049"/>
    <w:rsid w:val="00722122"/>
    <w:rsid w:val="0072349D"/>
    <w:rsid w:val="00723611"/>
    <w:rsid w:val="007237FB"/>
    <w:rsid w:val="00724F97"/>
    <w:rsid w:val="0072513A"/>
    <w:rsid w:val="00725C09"/>
    <w:rsid w:val="007269A3"/>
    <w:rsid w:val="00727113"/>
    <w:rsid w:val="00730A9A"/>
    <w:rsid w:val="007315EC"/>
    <w:rsid w:val="007319D6"/>
    <w:rsid w:val="00732073"/>
    <w:rsid w:val="00736F1C"/>
    <w:rsid w:val="00740DD2"/>
    <w:rsid w:val="00742891"/>
    <w:rsid w:val="00742AE2"/>
    <w:rsid w:val="00743D22"/>
    <w:rsid w:val="00743F6E"/>
    <w:rsid w:val="007448DF"/>
    <w:rsid w:val="00746E06"/>
    <w:rsid w:val="00747400"/>
    <w:rsid w:val="00747B3D"/>
    <w:rsid w:val="00747B83"/>
    <w:rsid w:val="00747B8E"/>
    <w:rsid w:val="00747D7B"/>
    <w:rsid w:val="0075052E"/>
    <w:rsid w:val="00750A40"/>
    <w:rsid w:val="00752DC0"/>
    <w:rsid w:val="00754642"/>
    <w:rsid w:val="00754773"/>
    <w:rsid w:val="00754D1A"/>
    <w:rsid w:val="00755A6A"/>
    <w:rsid w:val="0075672D"/>
    <w:rsid w:val="00757C9B"/>
    <w:rsid w:val="0076024E"/>
    <w:rsid w:val="00760614"/>
    <w:rsid w:val="007624A5"/>
    <w:rsid w:val="00762CBC"/>
    <w:rsid w:val="0076323D"/>
    <w:rsid w:val="00763993"/>
    <w:rsid w:val="0076477C"/>
    <w:rsid w:val="00765237"/>
    <w:rsid w:val="00766BB4"/>
    <w:rsid w:val="0076712C"/>
    <w:rsid w:val="007674C1"/>
    <w:rsid w:val="00767A6E"/>
    <w:rsid w:val="00767C73"/>
    <w:rsid w:val="007701FE"/>
    <w:rsid w:val="00770626"/>
    <w:rsid w:val="00771DAB"/>
    <w:rsid w:val="00772884"/>
    <w:rsid w:val="00772CE0"/>
    <w:rsid w:val="00772F44"/>
    <w:rsid w:val="0077345B"/>
    <w:rsid w:val="007736BE"/>
    <w:rsid w:val="0077468E"/>
    <w:rsid w:val="00774A51"/>
    <w:rsid w:val="00774B49"/>
    <w:rsid w:val="00774E44"/>
    <w:rsid w:val="0077530A"/>
    <w:rsid w:val="00775FC2"/>
    <w:rsid w:val="007763CC"/>
    <w:rsid w:val="00777472"/>
    <w:rsid w:val="007774E7"/>
    <w:rsid w:val="00777637"/>
    <w:rsid w:val="0078010E"/>
    <w:rsid w:val="007806C5"/>
    <w:rsid w:val="00780A09"/>
    <w:rsid w:val="00780EB9"/>
    <w:rsid w:val="007815C3"/>
    <w:rsid w:val="0078264B"/>
    <w:rsid w:val="00782859"/>
    <w:rsid w:val="00782DCC"/>
    <w:rsid w:val="00783141"/>
    <w:rsid w:val="007831CA"/>
    <w:rsid w:val="00783807"/>
    <w:rsid w:val="0078623C"/>
    <w:rsid w:val="0078624A"/>
    <w:rsid w:val="007914A4"/>
    <w:rsid w:val="007926C4"/>
    <w:rsid w:val="0079379B"/>
    <w:rsid w:val="007944D2"/>
    <w:rsid w:val="007948E4"/>
    <w:rsid w:val="007955BA"/>
    <w:rsid w:val="00795DEC"/>
    <w:rsid w:val="00796251"/>
    <w:rsid w:val="00796707"/>
    <w:rsid w:val="007A0364"/>
    <w:rsid w:val="007A2D33"/>
    <w:rsid w:val="007A304E"/>
    <w:rsid w:val="007A3A87"/>
    <w:rsid w:val="007A7519"/>
    <w:rsid w:val="007B102A"/>
    <w:rsid w:val="007B1436"/>
    <w:rsid w:val="007B2FDB"/>
    <w:rsid w:val="007B32C9"/>
    <w:rsid w:val="007B3790"/>
    <w:rsid w:val="007B453D"/>
    <w:rsid w:val="007B49FB"/>
    <w:rsid w:val="007B5B45"/>
    <w:rsid w:val="007B5D81"/>
    <w:rsid w:val="007B68E9"/>
    <w:rsid w:val="007C0E9D"/>
    <w:rsid w:val="007C23C7"/>
    <w:rsid w:val="007C29AC"/>
    <w:rsid w:val="007C4A27"/>
    <w:rsid w:val="007C4A85"/>
    <w:rsid w:val="007C529E"/>
    <w:rsid w:val="007C532D"/>
    <w:rsid w:val="007C546C"/>
    <w:rsid w:val="007C684C"/>
    <w:rsid w:val="007C6958"/>
    <w:rsid w:val="007C78D8"/>
    <w:rsid w:val="007D0801"/>
    <w:rsid w:val="007D0A7C"/>
    <w:rsid w:val="007D0D4A"/>
    <w:rsid w:val="007D3C11"/>
    <w:rsid w:val="007D7E1D"/>
    <w:rsid w:val="007E085C"/>
    <w:rsid w:val="007E3682"/>
    <w:rsid w:val="007E4647"/>
    <w:rsid w:val="007E503A"/>
    <w:rsid w:val="007E6705"/>
    <w:rsid w:val="007E6BC4"/>
    <w:rsid w:val="007E7097"/>
    <w:rsid w:val="007F18AD"/>
    <w:rsid w:val="007F1F89"/>
    <w:rsid w:val="007F2756"/>
    <w:rsid w:val="007F3507"/>
    <w:rsid w:val="007F3DAA"/>
    <w:rsid w:val="007F49B6"/>
    <w:rsid w:val="007F68B7"/>
    <w:rsid w:val="007F6C21"/>
    <w:rsid w:val="008000F1"/>
    <w:rsid w:val="008014E2"/>
    <w:rsid w:val="0080208F"/>
    <w:rsid w:val="00802A68"/>
    <w:rsid w:val="00802D05"/>
    <w:rsid w:val="00802F52"/>
    <w:rsid w:val="00806B4D"/>
    <w:rsid w:val="00806BCC"/>
    <w:rsid w:val="00807490"/>
    <w:rsid w:val="00807F38"/>
    <w:rsid w:val="00810858"/>
    <w:rsid w:val="00810ACB"/>
    <w:rsid w:val="00810FD1"/>
    <w:rsid w:val="00812B69"/>
    <w:rsid w:val="0081399C"/>
    <w:rsid w:val="00813DB6"/>
    <w:rsid w:val="00814197"/>
    <w:rsid w:val="00814A7D"/>
    <w:rsid w:val="00814B0E"/>
    <w:rsid w:val="00816038"/>
    <w:rsid w:val="00816D6D"/>
    <w:rsid w:val="00817426"/>
    <w:rsid w:val="00822767"/>
    <w:rsid w:val="00822B12"/>
    <w:rsid w:val="00823145"/>
    <w:rsid w:val="00823155"/>
    <w:rsid w:val="008232DF"/>
    <w:rsid w:val="008234C3"/>
    <w:rsid w:val="00823DF7"/>
    <w:rsid w:val="00825D35"/>
    <w:rsid w:val="008269E2"/>
    <w:rsid w:val="00827031"/>
    <w:rsid w:val="00830ADF"/>
    <w:rsid w:val="00831DF9"/>
    <w:rsid w:val="00831E56"/>
    <w:rsid w:val="00832A0A"/>
    <w:rsid w:val="00834A82"/>
    <w:rsid w:val="00835913"/>
    <w:rsid w:val="00836D24"/>
    <w:rsid w:val="008376C8"/>
    <w:rsid w:val="00837B7A"/>
    <w:rsid w:val="00840301"/>
    <w:rsid w:val="00842341"/>
    <w:rsid w:val="00845C1D"/>
    <w:rsid w:val="00846908"/>
    <w:rsid w:val="00851A2B"/>
    <w:rsid w:val="008545BC"/>
    <w:rsid w:val="00854E25"/>
    <w:rsid w:val="0085777C"/>
    <w:rsid w:val="00857784"/>
    <w:rsid w:val="00860EA9"/>
    <w:rsid w:val="00861076"/>
    <w:rsid w:val="00861C82"/>
    <w:rsid w:val="00862448"/>
    <w:rsid w:val="008625FE"/>
    <w:rsid w:val="00864029"/>
    <w:rsid w:val="0086527A"/>
    <w:rsid w:val="0086545E"/>
    <w:rsid w:val="008656C5"/>
    <w:rsid w:val="0087021C"/>
    <w:rsid w:val="0087077B"/>
    <w:rsid w:val="0087084B"/>
    <w:rsid w:val="00871CAD"/>
    <w:rsid w:val="0087348A"/>
    <w:rsid w:val="00873CC2"/>
    <w:rsid w:val="00875099"/>
    <w:rsid w:val="00875675"/>
    <w:rsid w:val="00876557"/>
    <w:rsid w:val="00876E68"/>
    <w:rsid w:val="008804FB"/>
    <w:rsid w:val="00880807"/>
    <w:rsid w:val="00880B58"/>
    <w:rsid w:val="00881508"/>
    <w:rsid w:val="0088560A"/>
    <w:rsid w:val="00885D6C"/>
    <w:rsid w:val="0088631D"/>
    <w:rsid w:val="00886E3A"/>
    <w:rsid w:val="008877F8"/>
    <w:rsid w:val="00887E0D"/>
    <w:rsid w:val="00891754"/>
    <w:rsid w:val="00892CC1"/>
    <w:rsid w:val="00894CD9"/>
    <w:rsid w:val="0089620B"/>
    <w:rsid w:val="008A0149"/>
    <w:rsid w:val="008A27F5"/>
    <w:rsid w:val="008A2DBA"/>
    <w:rsid w:val="008A4014"/>
    <w:rsid w:val="008A62B5"/>
    <w:rsid w:val="008A6CE1"/>
    <w:rsid w:val="008A7AE3"/>
    <w:rsid w:val="008B21C9"/>
    <w:rsid w:val="008B2248"/>
    <w:rsid w:val="008B3071"/>
    <w:rsid w:val="008B4361"/>
    <w:rsid w:val="008B5491"/>
    <w:rsid w:val="008B6499"/>
    <w:rsid w:val="008B7164"/>
    <w:rsid w:val="008B7D4D"/>
    <w:rsid w:val="008C07B6"/>
    <w:rsid w:val="008C198D"/>
    <w:rsid w:val="008C2A84"/>
    <w:rsid w:val="008C5186"/>
    <w:rsid w:val="008C5C48"/>
    <w:rsid w:val="008C612D"/>
    <w:rsid w:val="008D0108"/>
    <w:rsid w:val="008D04AA"/>
    <w:rsid w:val="008D05C6"/>
    <w:rsid w:val="008D247F"/>
    <w:rsid w:val="008D2EA3"/>
    <w:rsid w:val="008D36AC"/>
    <w:rsid w:val="008D3975"/>
    <w:rsid w:val="008D4143"/>
    <w:rsid w:val="008D514C"/>
    <w:rsid w:val="008D5953"/>
    <w:rsid w:val="008D7FB7"/>
    <w:rsid w:val="008E06F2"/>
    <w:rsid w:val="008E12C2"/>
    <w:rsid w:val="008E1B4F"/>
    <w:rsid w:val="008E2C61"/>
    <w:rsid w:val="008E3087"/>
    <w:rsid w:val="008E3FB4"/>
    <w:rsid w:val="008E4352"/>
    <w:rsid w:val="008E4782"/>
    <w:rsid w:val="008E4F4F"/>
    <w:rsid w:val="008E5989"/>
    <w:rsid w:val="008F082B"/>
    <w:rsid w:val="008F1C5E"/>
    <w:rsid w:val="008F20B3"/>
    <w:rsid w:val="008F486C"/>
    <w:rsid w:val="008F5ABB"/>
    <w:rsid w:val="008F5C57"/>
    <w:rsid w:val="008F6472"/>
    <w:rsid w:val="008F6499"/>
    <w:rsid w:val="009016FD"/>
    <w:rsid w:val="00901C46"/>
    <w:rsid w:val="0090320B"/>
    <w:rsid w:val="00903643"/>
    <w:rsid w:val="00904556"/>
    <w:rsid w:val="00907A6D"/>
    <w:rsid w:val="0091005F"/>
    <w:rsid w:val="009106B1"/>
    <w:rsid w:val="00910754"/>
    <w:rsid w:val="009128CE"/>
    <w:rsid w:val="00912AB5"/>
    <w:rsid w:val="00913735"/>
    <w:rsid w:val="00913B4E"/>
    <w:rsid w:val="00913C5B"/>
    <w:rsid w:val="00913DBB"/>
    <w:rsid w:val="009147BF"/>
    <w:rsid w:val="00914DD0"/>
    <w:rsid w:val="00915BF1"/>
    <w:rsid w:val="00916981"/>
    <w:rsid w:val="0091717C"/>
    <w:rsid w:val="009179EC"/>
    <w:rsid w:val="0092094B"/>
    <w:rsid w:val="009212AE"/>
    <w:rsid w:val="00921DB4"/>
    <w:rsid w:val="009221E4"/>
    <w:rsid w:val="0092229E"/>
    <w:rsid w:val="009224E0"/>
    <w:rsid w:val="00922F30"/>
    <w:rsid w:val="00923B0F"/>
    <w:rsid w:val="009244C6"/>
    <w:rsid w:val="00924A23"/>
    <w:rsid w:val="00925422"/>
    <w:rsid w:val="00925469"/>
    <w:rsid w:val="00926A23"/>
    <w:rsid w:val="00926B48"/>
    <w:rsid w:val="00926C3F"/>
    <w:rsid w:val="009277A9"/>
    <w:rsid w:val="0093024F"/>
    <w:rsid w:val="00930B16"/>
    <w:rsid w:val="00931D2A"/>
    <w:rsid w:val="009367E3"/>
    <w:rsid w:val="00937351"/>
    <w:rsid w:val="00937BC2"/>
    <w:rsid w:val="0094147F"/>
    <w:rsid w:val="009421F4"/>
    <w:rsid w:val="009423F4"/>
    <w:rsid w:val="00943AFE"/>
    <w:rsid w:val="0094578C"/>
    <w:rsid w:val="00945E5E"/>
    <w:rsid w:val="00945FC3"/>
    <w:rsid w:val="00946778"/>
    <w:rsid w:val="009470ED"/>
    <w:rsid w:val="0095035C"/>
    <w:rsid w:val="00951250"/>
    <w:rsid w:val="0095200B"/>
    <w:rsid w:val="009522C2"/>
    <w:rsid w:val="00953DE7"/>
    <w:rsid w:val="00954B4C"/>
    <w:rsid w:val="009556CC"/>
    <w:rsid w:val="00956D49"/>
    <w:rsid w:val="00957155"/>
    <w:rsid w:val="009609EB"/>
    <w:rsid w:val="00962116"/>
    <w:rsid w:val="00962795"/>
    <w:rsid w:val="00963734"/>
    <w:rsid w:val="00964294"/>
    <w:rsid w:val="0096541A"/>
    <w:rsid w:val="00966196"/>
    <w:rsid w:val="0097038D"/>
    <w:rsid w:val="00970BE2"/>
    <w:rsid w:val="00972CFE"/>
    <w:rsid w:val="009735F0"/>
    <w:rsid w:val="009760D3"/>
    <w:rsid w:val="00977B02"/>
    <w:rsid w:val="0098095E"/>
    <w:rsid w:val="00982206"/>
    <w:rsid w:val="0098326B"/>
    <w:rsid w:val="00984361"/>
    <w:rsid w:val="00986248"/>
    <w:rsid w:val="00990DBD"/>
    <w:rsid w:val="00991447"/>
    <w:rsid w:val="00991AEB"/>
    <w:rsid w:val="00991EAB"/>
    <w:rsid w:val="00992913"/>
    <w:rsid w:val="00993099"/>
    <w:rsid w:val="00994ADD"/>
    <w:rsid w:val="00995489"/>
    <w:rsid w:val="009961AE"/>
    <w:rsid w:val="009973D2"/>
    <w:rsid w:val="009A0495"/>
    <w:rsid w:val="009A09AA"/>
    <w:rsid w:val="009A4729"/>
    <w:rsid w:val="009A48F1"/>
    <w:rsid w:val="009A5079"/>
    <w:rsid w:val="009A57A8"/>
    <w:rsid w:val="009A7CD8"/>
    <w:rsid w:val="009B14FF"/>
    <w:rsid w:val="009B187C"/>
    <w:rsid w:val="009B379A"/>
    <w:rsid w:val="009B3983"/>
    <w:rsid w:val="009B4008"/>
    <w:rsid w:val="009B4D9E"/>
    <w:rsid w:val="009B53BE"/>
    <w:rsid w:val="009B6951"/>
    <w:rsid w:val="009C1EEF"/>
    <w:rsid w:val="009C2D27"/>
    <w:rsid w:val="009C2D58"/>
    <w:rsid w:val="009C3758"/>
    <w:rsid w:val="009C3B39"/>
    <w:rsid w:val="009C4D22"/>
    <w:rsid w:val="009C4ECC"/>
    <w:rsid w:val="009C5839"/>
    <w:rsid w:val="009C58D2"/>
    <w:rsid w:val="009C623D"/>
    <w:rsid w:val="009D09EF"/>
    <w:rsid w:val="009D2730"/>
    <w:rsid w:val="009D2B59"/>
    <w:rsid w:val="009D2BCA"/>
    <w:rsid w:val="009D5C5D"/>
    <w:rsid w:val="009D6486"/>
    <w:rsid w:val="009D7B4C"/>
    <w:rsid w:val="009E282C"/>
    <w:rsid w:val="009E4C54"/>
    <w:rsid w:val="009E4CE1"/>
    <w:rsid w:val="009E6599"/>
    <w:rsid w:val="009E6F69"/>
    <w:rsid w:val="009E70F5"/>
    <w:rsid w:val="009F0219"/>
    <w:rsid w:val="009F0CE5"/>
    <w:rsid w:val="009F0EE0"/>
    <w:rsid w:val="009F2BA9"/>
    <w:rsid w:val="009F3C6D"/>
    <w:rsid w:val="009F4FA2"/>
    <w:rsid w:val="009F6A22"/>
    <w:rsid w:val="009F6D56"/>
    <w:rsid w:val="009F7282"/>
    <w:rsid w:val="00A0015B"/>
    <w:rsid w:val="00A014BE"/>
    <w:rsid w:val="00A0626B"/>
    <w:rsid w:val="00A06DC6"/>
    <w:rsid w:val="00A11F32"/>
    <w:rsid w:val="00A14CF0"/>
    <w:rsid w:val="00A155DA"/>
    <w:rsid w:val="00A1761C"/>
    <w:rsid w:val="00A17638"/>
    <w:rsid w:val="00A17A12"/>
    <w:rsid w:val="00A230F1"/>
    <w:rsid w:val="00A23495"/>
    <w:rsid w:val="00A24195"/>
    <w:rsid w:val="00A255BA"/>
    <w:rsid w:val="00A26D2A"/>
    <w:rsid w:val="00A30104"/>
    <w:rsid w:val="00A30B92"/>
    <w:rsid w:val="00A30E84"/>
    <w:rsid w:val="00A31056"/>
    <w:rsid w:val="00A32DF4"/>
    <w:rsid w:val="00A33938"/>
    <w:rsid w:val="00A33D42"/>
    <w:rsid w:val="00A34434"/>
    <w:rsid w:val="00A34788"/>
    <w:rsid w:val="00A35830"/>
    <w:rsid w:val="00A361D9"/>
    <w:rsid w:val="00A3761A"/>
    <w:rsid w:val="00A37947"/>
    <w:rsid w:val="00A37BC6"/>
    <w:rsid w:val="00A40578"/>
    <w:rsid w:val="00A41404"/>
    <w:rsid w:val="00A418CB"/>
    <w:rsid w:val="00A423FF"/>
    <w:rsid w:val="00A42531"/>
    <w:rsid w:val="00A425D7"/>
    <w:rsid w:val="00A45C92"/>
    <w:rsid w:val="00A467CB"/>
    <w:rsid w:val="00A47453"/>
    <w:rsid w:val="00A50C08"/>
    <w:rsid w:val="00A50CF1"/>
    <w:rsid w:val="00A51EDE"/>
    <w:rsid w:val="00A5293E"/>
    <w:rsid w:val="00A552BC"/>
    <w:rsid w:val="00A55FF7"/>
    <w:rsid w:val="00A571B2"/>
    <w:rsid w:val="00A5790A"/>
    <w:rsid w:val="00A5795A"/>
    <w:rsid w:val="00A62B81"/>
    <w:rsid w:val="00A62C22"/>
    <w:rsid w:val="00A638D9"/>
    <w:rsid w:val="00A63F07"/>
    <w:rsid w:val="00A64141"/>
    <w:rsid w:val="00A65C12"/>
    <w:rsid w:val="00A666E4"/>
    <w:rsid w:val="00A66F79"/>
    <w:rsid w:val="00A66FB7"/>
    <w:rsid w:val="00A67053"/>
    <w:rsid w:val="00A67BB8"/>
    <w:rsid w:val="00A71960"/>
    <w:rsid w:val="00A7239B"/>
    <w:rsid w:val="00A7289E"/>
    <w:rsid w:val="00A736C5"/>
    <w:rsid w:val="00A76241"/>
    <w:rsid w:val="00A76BC8"/>
    <w:rsid w:val="00A812C3"/>
    <w:rsid w:val="00A81C2E"/>
    <w:rsid w:val="00A828F7"/>
    <w:rsid w:val="00A83F56"/>
    <w:rsid w:val="00A8455E"/>
    <w:rsid w:val="00A85632"/>
    <w:rsid w:val="00A86DBA"/>
    <w:rsid w:val="00A86E8F"/>
    <w:rsid w:val="00A87B52"/>
    <w:rsid w:val="00A87BA0"/>
    <w:rsid w:val="00A87DA3"/>
    <w:rsid w:val="00A93367"/>
    <w:rsid w:val="00A93AE5"/>
    <w:rsid w:val="00A945D4"/>
    <w:rsid w:val="00A949BA"/>
    <w:rsid w:val="00A952A9"/>
    <w:rsid w:val="00A9565B"/>
    <w:rsid w:val="00A96201"/>
    <w:rsid w:val="00A966C6"/>
    <w:rsid w:val="00A97292"/>
    <w:rsid w:val="00AA1367"/>
    <w:rsid w:val="00AA254B"/>
    <w:rsid w:val="00AA26E7"/>
    <w:rsid w:val="00AA285C"/>
    <w:rsid w:val="00AA2FF3"/>
    <w:rsid w:val="00AA3D61"/>
    <w:rsid w:val="00AA42AD"/>
    <w:rsid w:val="00AA4D04"/>
    <w:rsid w:val="00AA4EC9"/>
    <w:rsid w:val="00AB1197"/>
    <w:rsid w:val="00AB1212"/>
    <w:rsid w:val="00AB3188"/>
    <w:rsid w:val="00AB3479"/>
    <w:rsid w:val="00AB4BC4"/>
    <w:rsid w:val="00AB4C35"/>
    <w:rsid w:val="00AB599F"/>
    <w:rsid w:val="00AB60C4"/>
    <w:rsid w:val="00AB6230"/>
    <w:rsid w:val="00AB6A9C"/>
    <w:rsid w:val="00AC023B"/>
    <w:rsid w:val="00AC2904"/>
    <w:rsid w:val="00AC33CC"/>
    <w:rsid w:val="00AC3558"/>
    <w:rsid w:val="00AC3D10"/>
    <w:rsid w:val="00AC480C"/>
    <w:rsid w:val="00AC66ED"/>
    <w:rsid w:val="00AC69D2"/>
    <w:rsid w:val="00AD3151"/>
    <w:rsid w:val="00AD493B"/>
    <w:rsid w:val="00AD5A42"/>
    <w:rsid w:val="00AD6559"/>
    <w:rsid w:val="00AD6EC3"/>
    <w:rsid w:val="00AD6F82"/>
    <w:rsid w:val="00AD732F"/>
    <w:rsid w:val="00AE17BE"/>
    <w:rsid w:val="00AE1B54"/>
    <w:rsid w:val="00AE2CFA"/>
    <w:rsid w:val="00AE39B2"/>
    <w:rsid w:val="00AE4508"/>
    <w:rsid w:val="00AE75AB"/>
    <w:rsid w:val="00AF0C5C"/>
    <w:rsid w:val="00AF2E65"/>
    <w:rsid w:val="00AF46CB"/>
    <w:rsid w:val="00AF4730"/>
    <w:rsid w:val="00AF4B58"/>
    <w:rsid w:val="00AF4BEE"/>
    <w:rsid w:val="00AF63B8"/>
    <w:rsid w:val="00AF7483"/>
    <w:rsid w:val="00AF75A9"/>
    <w:rsid w:val="00AF7B15"/>
    <w:rsid w:val="00AF7FA8"/>
    <w:rsid w:val="00B05486"/>
    <w:rsid w:val="00B054C2"/>
    <w:rsid w:val="00B0652D"/>
    <w:rsid w:val="00B07224"/>
    <w:rsid w:val="00B075F1"/>
    <w:rsid w:val="00B108AE"/>
    <w:rsid w:val="00B11252"/>
    <w:rsid w:val="00B115FA"/>
    <w:rsid w:val="00B11ADC"/>
    <w:rsid w:val="00B12152"/>
    <w:rsid w:val="00B129FC"/>
    <w:rsid w:val="00B13142"/>
    <w:rsid w:val="00B158A4"/>
    <w:rsid w:val="00B166FB"/>
    <w:rsid w:val="00B21206"/>
    <w:rsid w:val="00B21EB5"/>
    <w:rsid w:val="00B242C5"/>
    <w:rsid w:val="00B25357"/>
    <w:rsid w:val="00B25796"/>
    <w:rsid w:val="00B26E9D"/>
    <w:rsid w:val="00B27299"/>
    <w:rsid w:val="00B30455"/>
    <w:rsid w:val="00B311E7"/>
    <w:rsid w:val="00B3222A"/>
    <w:rsid w:val="00B32DFA"/>
    <w:rsid w:val="00B33311"/>
    <w:rsid w:val="00B3557D"/>
    <w:rsid w:val="00B365A6"/>
    <w:rsid w:val="00B36FEA"/>
    <w:rsid w:val="00B3706B"/>
    <w:rsid w:val="00B41028"/>
    <w:rsid w:val="00B4349A"/>
    <w:rsid w:val="00B4390B"/>
    <w:rsid w:val="00B44E53"/>
    <w:rsid w:val="00B45D01"/>
    <w:rsid w:val="00B47081"/>
    <w:rsid w:val="00B474CA"/>
    <w:rsid w:val="00B517D3"/>
    <w:rsid w:val="00B51D5A"/>
    <w:rsid w:val="00B51FA4"/>
    <w:rsid w:val="00B541D5"/>
    <w:rsid w:val="00B5691A"/>
    <w:rsid w:val="00B56B17"/>
    <w:rsid w:val="00B576A5"/>
    <w:rsid w:val="00B603D8"/>
    <w:rsid w:val="00B61053"/>
    <w:rsid w:val="00B63A67"/>
    <w:rsid w:val="00B63DEF"/>
    <w:rsid w:val="00B65516"/>
    <w:rsid w:val="00B65782"/>
    <w:rsid w:val="00B65802"/>
    <w:rsid w:val="00B65934"/>
    <w:rsid w:val="00B6599D"/>
    <w:rsid w:val="00B65A12"/>
    <w:rsid w:val="00B66432"/>
    <w:rsid w:val="00B6691E"/>
    <w:rsid w:val="00B66BA2"/>
    <w:rsid w:val="00B67C62"/>
    <w:rsid w:val="00B70CCC"/>
    <w:rsid w:val="00B7144A"/>
    <w:rsid w:val="00B731E4"/>
    <w:rsid w:val="00B73800"/>
    <w:rsid w:val="00B73873"/>
    <w:rsid w:val="00B7509C"/>
    <w:rsid w:val="00B76211"/>
    <w:rsid w:val="00B76693"/>
    <w:rsid w:val="00B76D6E"/>
    <w:rsid w:val="00B81403"/>
    <w:rsid w:val="00B81E51"/>
    <w:rsid w:val="00B83508"/>
    <w:rsid w:val="00B84749"/>
    <w:rsid w:val="00B84B5A"/>
    <w:rsid w:val="00B85D55"/>
    <w:rsid w:val="00B8660D"/>
    <w:rsid w:val="00B87C31"/>
    <w:rsid w:val="00B9203D"/>
    <w:rsid w:val="00B94189"/>
    <w:rsid w:val="00B944AB"/>
    <w:rsid w:val="00B95BD4"/>
    <w:rsid w:val="00B95BDC"/>
    <w:rsid w:val="00B95D0F"/>
    <w:rsid w:val="00B9602F"/>
    <w:rsid w:val="00BA0019"/>
    <w:rsid w:val="00BA021E"/>
    <w:rsid w:val="00BA0839"/>
    <w:rsid w:val="00BA092E"/>
    <w:rsid w:val="00BA13AE"/>
    <w:rsid w:val="00BA1799"/>
    <w:rsid w:val="00BA1AE7"/>
    <w:rsid w:val="00BA43CC"/>
    <w:rsid w:val="00BA4D52"/>
    <w:rsid w:val="00BA4E0F"/>
    <w:rsid w:val="00BA5849"/>
    <w:rsid w:val="00BA599D"/>
    <w:rsid w:val="00BB1644"/>
    <w:rsid w:val="00BB5F8D"/>
    <w:rsid w:val="00BB7736"/>
    <w:rsid w:val="00BC00EB"/>
    <w:rsid w:val="00BC1FCD"/>
    <w:rsid w:val="00BC2549"/>
    <w:rsid w:val="00BC2EB0"/>
    <w:rsid w:val="00BC517D"/>
    <w:rsid w:val="00BC6EC4"/>
    <w:rsid w:val="00BC74B2"/>
    <w:rsid w:val="00BC7871"/>
    <w:rsid w:val="00BD1083"/>
    <w:rsid w:val="00BD2A8E"/>
    <w:rsid w:val="00BD2EDC"/>
    <w:rsid w:val="00BD39EE"/>
    <w:rsid w:val="00BD39F6"/>
    <w:rsid w:val="00BD3C65"/>
    <w:rsid w:val="00BD44B9"/>
    <w:rsid w:val="00BD493E"/>
    <w:rsid w:val="00BE0915"/>
    <w:rsid w:val="00BE295F"/>
    <w:rsid w:val="00BE2CD2"/>
    <w:rsid w:val="00BE3420"/>
    <w:rsid w:val="00BE67E4"/>
    <w:rsid w:val="00BE78C8"/>
    <w:rsid w:val="00BF0E9A"/>
    <w:rsid w:val="00BF2A2B"/>
    <w:rsid w:val="00BF303E"/>
    <w:rsid w:val="00BF34CF"/>
    <w:rsid w:val="00BF3946"/>
    <w:rsid w:val="00BF3BD8"/>
    <w:rsid w:val="00BF46E6"/>
    <w:rsid w:val="00BF4A66"/>
    <w:rsid w:val="00BF5743"/>
    <w:rsid w:val="00C00CF3"/>
    <w:rsid w:val="00C01B0D"/>
    <w:rsid w:val="00C02021"/>
    <w:rsid w:val="00C02719"/>
    <w:rsid w:val="00C02E87"/>
    <w:rsid w:val="00C032A3"/>
    <w:rsid w:val="00C0345E"/>
    <w:rsid w:val="00C04B52"/>
    <w:rsid w:val="00C0559F"/>
    <w:rsid w:val="00C057B3"/>
    <w:rsid w:val="00C06F02"/>
    <w:rsid w:val="00C10869"/>
    <w:rsid w:val="00C1089A"/>
    <w:rsid w:val="00C1183A"/>
    <w:rsid w:val="00C11A38"/>
    <w:rsid w:val="00C14285"/>
    <w:rsid w:val="00C14B97"/>
    <w:rsid w:val="00C15675"/>
    <w:rsid w:val="00C177ED"/>
    <w:rsid w:val="00C2127E"/>
    <w:rsid w:val="00C22090"/>
    <w:rsid w:val="00C22DAC"/>
    <w:rsid w:val="00C23F65"/>
    <w:rsid w:val="00C26277"/>
    <w:rsid w:val="00C27A84"/>
    <w:rsid w:val="00C300C2"/>
    <w:rsid w:val="00C30844"/>
    <w:rsid w:val="00C31070"/>
    <w:rsid w:val="00C328D0"/>
    <w:rsid w:val="00C34125"/>
    <w:rsid w:val="00C35092"/>
    <w:rsid w:val="00C352DD"/>
    <w:rsid w:val="00C366C2"/>
    <w:rsid w:val="00C373BE"/>
    <w:rsid w:val="00C4044F"/>
    <w:rsid w:val="00C4075A"/>
    <w:rsid w:val="00C42303"/>
    <w:rsid w:val="00C435DA"/>
    <w:rsid w:val="00C4502E"/>
    <w:rsid w:val="00C468DF"/>
    <w:rsid w:val="00C4693C"/>
    <w:rsid w:val="00C51B6D"/>
    <w:rsid w:val="00C559B7"/>
    <w:rsid w:val="00C55B07"/>
    <w:rsid w:val="00C55E2C"/>
    <w:rsid w:val="00C56BAB"/>
    <w:rsid w:val="00C60C96"/>
    <w:rsid w:val="00C61795"/>
    <w:rsid w:val="00C63FF0"/>
    <w:rsid w:val="00C64AD3"/>
    <w:rsid w:val="00C65588"/>
    <w:rsid w:val="00C666EE"/>
    <w:rsid w:val="00C6694E"/>
    <w:rsid w:val="00C67749"/>
    <w:rsid w:val="00C67B7E"/>
    <w:rsid w:val="00C7032D"/>
    <w:rsid w:val="00C7362B"/>
    <w:rsid w:val="00C73763"/>
    <w:rsid w:val="00C764C4"/>
    <w:rsid w:val="00C765FC"/>
    <w:rsid w:val="00C80247"/>
    <w:rsid w:val="00C80800"/>
    <w:rsid w:val="00C815E3"/>
    <w:rsid w:val="00C816F1"/>
    <w:rsid w:val="00C8271A"/>
    <w:rsid w:val="00C82A6C"/>
    <w:rsid w:val="00C8366E"/>
    <w:rsid w:val="00C84538"/>
    <w:rsid w:val="00C84769"/>
    <w:rsid w:val="00C85675"/>
    <w:rsid w:val="00C85AD7"/>
    <w:rsid w:val="00C865FB"/>
    <w:rsid w:val="00C874E0"/>
    <w:rsid w:val="00C87C1D"/>
    <w:rsid w:val="00C902BA"/>
    <w:rsid w:val="00C9235D"/>
    <w:rsid w:val="00C94A49"/>
    <w:rsid w:val="00C94FD0"/>
    <w:rsid w:val="00C95000"/>
    <w:rsid w:val="00C952BB"/>
    <w:rsid w:val="00C964AC"/>
    <w:rsid w:val="00C9769B"/>
    <w:rsid w:val="00C97B71"/>
    <w:rsid w:val="00CA0273"/>
    <w:rsid w:val="00CA0590"/>
    <w:rsid w:val="00CA0617"/>
    <w:rsid w:val="00CA0ADA"/>
    <w:rsid w:val="00CA1B9F"/>
    <w:rsid w:val="00CA1CC4"/>
    <w:rsid w:val="00CA2F7B"/>
    <w:rsid w:val="00CA32DE"/>
    <w:rsid w:val="00CA556A"/>
    <w:rsid w:val="00CA6B1E"/>
    <w:rsid w:val="00CA6B28"/>
    <w:rsid w:val="00CB0E24"/>
    <w:rsid w:val="00CB0E72"/>
    <w:rsid w:val="00CB2361"/>
    <w:rsid w:val="00CB37B0"/>
    <w:rsid w:val="00CB4213"/>
    <w:rsid w:val="00CB4D89"/>
    <w:rsid w:val="00CB687A"/>
    <w:rsid w:val="00CC093E"/>
    <w:rsid w:val="00CC157F"/>
    <w:rsid w:val="00CC1676"/>
    <w:rsid w:val="00CC24EB"/>
    <w:rsid w:val="00CC39EC"/>
    <w:rsid w:val="00CC3B42"/>
    <w:rsid w:val="00CC4FB3"/>
    <w:rsid w:val="00CC5B1C"/>
    <w:rsid w:val="00CC6448"/>
    <w:rsid w:val="00CC6FB4"/>
    <w:rsid w:val="00CC762D"/>
    <w:rsid w:val="00CC76BB"/>
    <w:rsid w:val="00CC7F66"/>
    <w:rsid w:val="00CD1E23"/>
    <w:rsid w:val="00CD20F0"/>
    <w:rsid w:val="00CD224B"/>
    <w:rsid w:val="00CD3AA7"/>
    <w:rsid w:val="00CD3D5C"/>
    <w:rsid w:val="00CD3FBF"/>
    <w:rsid w:val="00CD42D4"/>
    <w:rsid w:val="00CD4928"/>
    <w:rsid w:val="00CD5262"/>
    <w:rsid w:val="00CD5396"/>
    <w:rsid w:val="00CD5A73"/>
    <w:rsid w:val="00CD5DF0"/>
    <w:rsid w:val="00CD6E3B"/>
    <w:rsid w:val="00CE17D4"/>
    <w:rsid w:val="00CE41C5"/>
    <w:rsid w:val="00CE4ACD"/>
    <w:rsid w:val="00CE54B3"/>
    <w:rsid w:val="00CE690B"/>
    <w:rsid w:val="00CE75CF"/>
    <w:rsid w:val="00CE7967"/>
    <w:rsid w:val="00CE7FF4"/>
    <w:rsid w:val="00CF030A"/>
    <w:rsid w:val="00CF2C64"/>
    <w:rsid w:val="00CF36D9"/>
    <w:rsid w:val="00CF3BF9"/>
    <w:rsid w:val="00CF44FF"/>
    <w:rsid w:val="00CF4756"/>
    <w:rsid w:val="00CF5F98"/>
    <w:rsid w:val="00CF6587"/>
    <w:rsid w:val="00CF66D3"/>
    <w:rsid w:val="00D0051B"/>
    <w:rsid w:val="00D018DE"/>
    <w:rsid w:val="00D02C11"/>
    <w:rsid w:val="00D03F8F"/>
    <w:rsid w:val="00D04C17"/>
    <w:rsid w:val="00D10A8D"/>
    <w:rsid w:val="00D11C55"/>
    <w:rsid w:val="00D146FE"/>
    <w:rsid w:val="00D14ADF"/>
    <w:rsid w:val="00D14CD3"/>
    <w:rsid w:val="00D1523A"/>
    <w:rsid w:val="00D1577F"/>
    <w:rsid w:val="00D15AA7"/>
    <w:rsid w:val="00D22C55"/>
    <w:rsid w:val="00D22EFB"/>
    <w:rsid w:val="00D2379B"/>
    <w:rsid w:val="00D23D06"/>
    <w:rsid w:val="00D24413"/>
    <w:rsid w:val="00D2544E"/>
    <w:rsid w:val="00D30AE2"/>
    <w:rsid w:val="00D313E7"/>
    <w:rsid w:val="00D3203A"/>
    <w:rsid w:val="00D3220C"/>
    <w:rsid w:val="00D34D8A"/>
    <w:rsid w:val="00D35AF6"/>
    <w:rsid w:val="00D36AC1"/>
    <w:rsid w:val="00D4116A"/>
    <w:rsid w:val="00D413E9"/>
    <w:rsid w:val="00D41D23"/>
    <w:rsid w:val="00D42646"/>
    <w:rsid w:val="00D436F9"/>
    <w:rsid w:val="00D44E49"/>
    <w:rsid w:val="00D4536E"/>
    <w:rsid w:val="00D51487"/>
    <w:rsid w:val="00D51EA8"/>
    <w:rsid w:val="00D52346"/>
    <w:rsid w:val="00D52E27"/>
    <w:rsid w:val="00D5367F"/>
    <w:rsid w:val="00D54592"/>
    <w:rsid w:val="00D54C5A"/>
    <w:rsid w:val="00D55569"/>
    <w:rsid w:val="00D559C2"/>
    <w:rsid w:val="00D55C80"/>
    <w:rsid w:val="00D563A3"/>
    <w:rsid w:val="00D564DE"/>
    <w:rsid w:val="00D57256"/>
    <w:rsid w:val="00D608A1"/>
    <w:rsid w:val="00D6170D"/>
    <w:rsid w:val="00D61ACC"/>
    <w:rsid w:val="00D61B97"/>
    <w:rsid w:val="00D61D8F"/>
    <w:rsid w:val="00D653FD"/>
    <w:rsid w:val="00D66B8E"/>
    <w:rsid w:val="00D67D04"/>
    <w:rsid w:val="00D70205"/>
    <w:rsid w:val="00D70AD9"/>
    <w:rsid w:val="00D71ADF"/>
    <w:rsid w:val="00D71D49"/>
    <w:rsid w:val="00D72268"/>
    <w:rsid w:val="00D738B2"/>
    <w:rsid w:val="00D74BAC"/>
    <w:rsid w:val="00D74FA0"/>
    <w:rsid w:val="00D75ABC"/>
    <w:rsid w:val="00D80299"/>
    <w:rsid w:val="00D81731"/>
    <w:rsid w:val="00D83628"/>
    <w:rsid w:val="00D85747"/>
    <w:rsid w:val="00D857A4"/>
    <w:rsid w:val="00D8653F"/>
    <w:rsid w:val="00D870AE"/>
    <w:rsid w:val="00D902A2"/>
    <w:rsid w:val="00D906CA"/>
    <w:rsid w:val="00D92836"/>
    <w:rsid w:val="00D92CAB"/>
    <w:rsid w:val="00D92F91"/>
    <w:rsid w:val="00D9357F"/>
    <w:rsid w:val="00D95799"/>
    <w:rsid w:val="00D95C81"/>
    <w:rsid w:val="00D95CC4"/>
    <w:rsid w:val="00D962DB"/>
    <w:rsid w:val="00DA0150"/>
    <w:rsid w:val="00DA0415"/>
    <w:rsid w:val="00DA0D83"/>
    <w:rsid w:val="00DA10F4"/>
    <w:rsid w:val="00DA1397"/>
    <w:rsid w:val="00DA3889"/>
    <w:rsid w:val="00DA552D"/>
    <w:rsid w:val="00DA6421"/>
    <w:rsid w:val="00DA6671"/>
    <w:rsid w:val="00DA6A7A"/>
    <w:rsid w:val="00DB0B35"/>
    <w:rsid w:val="00DB163C"/>
    <w:rsid w:val="00DB173A"/>
    <w:rsid w:val="00DB2224"/>
    <w:rsid w:val="00DB4885"/>
    <w:rsid w:val="00DB5155"/>
    <w:rsid w:val="00DB5A5B"/>
    <w:rsid w:val="00DB6752"/>
    <w:rsid w:val="00DB68EB"/>
    <w:rsid w:val="00DB6F81"/>
    <w:rsid w:val="00DB79E2"/>
    <w:rsid w:val="00DC0946"/>
    <w:rsid w:val="00DC0CCB"/>
    <w:rsid w:val="00DC1C0B"/>
    <w:rsid w:val="00DC1D40"/>
    <w:rsid w:val="00DC3FBC"/>
    <w:rsid w:val="00DC544B"/>
    <w:rsid w:val="00DC5FC0"/>
    <w:rsid w:val="00DC6C3F"/>
    <w:rsid w:val="00DC72B9"/>
    <w:rsid w:val="00DC7491"/>
    <w:rsid w:val="00DD1009"/>
    <w:rsid w:val="00DD21CE"/>
    <w:rsid w:val="00DD21E6"/>
    <w:rsid w:val="00DD29E1"/>
    <w:rsid w:val="00DD2DF7"/>
    <w:rsid w:val="00DD2F60"/>
    <w:rsid w:val="00DD56C7"/>
    <w:rsid w:val="00DD7B3F"/>
    <w:rsid w:val="00DD7F46"/>
    <w:rsid w:val="00DE04ED"/>
    <w:rsid w:val="00DE13DC"/>
    <w:rsid w:val="00DE3B2C"/>
    <w:rsid w:val="00DE4518"/>
    <w:rsid w:val="00DE46AD"/>
    <w:rsid w:val="00DE5486"/>
    <w:rsid w:val="00DE605E"/>
    <w:rsid w:val="00DE6A16"/>
    <w:rsid w:val="00DE78CF"/>
    <w:rsid w:val="00DE7938"/>
    <w:rsid w:val="00DE7E42"/>
    <w:rsid w:val="00DF0F16"/>
    <w:rsid w:val="00DF3892"/>
    <w:rsid w:val="00DF39B0"/>
    <w:rsid w:val="00DF4911"/>
    <w:rsid w:val="00DF53BA"/>
    <w:rsid w:val="00DF57A9"/>
    <w:rsid w:val="00DF6346"/>
    <w:rsid w:val="00DF67F4"/>
    <w:rsid w:val="00DF7853"/>
    <w:rsid w:val="00DF7BB8"/>
    <w:rsid w:val="00DF7C78"/>
    <w:rsid w:val="00E002E4"/>
    <w:rsid w:val="00E02350"/>
    <w:rsid w:val="00E0262E"/>
    <w:rsid w:val="00E02C10"/>
    <w:rsid w:val="00E03328"/>
    <w:rsid w:val="00E03AFC"/>
    <w:rsid w:val="00E0437C"/>
    <w:rsid w:val="00E0507A"/>
    <w:rsid w:val="00E0616D"/>
    <w:rsid w:val="00E073B3"/>
    <w:rsid w:val="00E104F8"/>
    <w:rsid w:val="00E11350"/>
    <w:rsid w:val="00E11536"/>
    <w:rsid w:val="00E11F82"/>
    <w:rsid w:val="00E129AF"/>
    <w:rsid w:val="00E148CF"/>
    <w:rsid w:val="00E16876"/>
    <w:rsid w:val="00E177D8"/>
    <w:rsid w:val="00E17CDC"/>
    <w:rsid w:val="00E20167"/>
    <w:rsid w:val="00E20775"/>
    <w:rsid w:val="00E20B7F"/>
    <w:rsid w:val="00E21463"/>
    <w:rsid w:val="00E2170A"/>
    <w:rsid w:val="00E2174F"/>
    <w:rsid w:val="00E22661"/>
    <w:rsid w:val="00E2366E"/>
    <w:rsid w:val="00E240E1"/>
    <w:rsid w:val="00E24536"/>
    <w:rsid w:val="00E24E36"/>
    <w:rsid w:val="00E26A52"/>
    <w:rsid w:val="00E3020F"/>
    <w:rsid w:val="00E31418"/>
    <w:rsid w:val="00E3161E"/>
    <w:rsid w:val="00E33D24"/>
    <w:rsid w:val="00E353C3"/>
    <w:rsid w:val="00E35CD8"/>
    <w:rsid w:val="00E36267"/>
    <w:rsid w:val="00E37C06"/>
    <w:rsid w:val="00E40E0C"/>
    <w:rsid w:val="00E45212"/>
    <w:rsid w:val="00E46097"/>
    <w:rsid w:val="00E515C4"/>
    <w:rsid w:val="00E53E98"/>
    <w:rsid w:val="00E55DD2"/>
    <w:rsid w:val="00E567B9"/>
    <w:rsid w:val="00E60550"/>
    <w:rsid w:val="00E614F8"/>
    <w:rsid w:val="00E61C92"/>
    <w:rsid w:val="00E626D5"/>
    <w:rsid w:val="00E627E7"/>
    <w:rsid w:val="00E629B2"/>
    <w:rsid w:val="00E62D79"/>
    <w:rsid w:val="00E64632"/>
    <w:rsid w:val="00E662A4"/>
    <w:rsid w:val="00E670FA"/>
    <w:rsid w:val="00E67CA2"/>
    <w:rsid w:val="00E70335"/>
    <w:rsid w:val="00E7143C"/>
    <w:rsid w:val="00E71675"/>
    <w:rsid w:val="00E7209D"/>
    <w:rsid w:val="00E732B9"/>
    <w:rsid w:val="00E73B29"/>
    <w:rsid w:val="00E74EA2"/>
    <w:rsid w:val="00E75453"/>
    <w:rsid w:val="00E7627B"/>
    <w:rsid w:val="00E80A05"/>
    <w:rsid w:val="00E82BB2"/>
    <w:rsid w:val="00E82F2E"/>
    <w:rsid w:val="00E90763"/>
    <w:rsid w:val="00E92AAC"/>
    <w:rsid w:val="00E94720"/>
    <w:rsid w:val="00E952B9"/>
    <w:rsid w:val="00E96A3E"/>
    <w:rsid w:val="00E97DCC"/>
    <w:rsid w:val="00EA08A2"/>
    <w:rsid w:val="00EA0B20"/>
    <w:rsid w:val="00EA0C08"/>
    <w:rsid w:val="00EA14C9"/>
    <w:rsid w:val="00EA1B0C"/>
    <w:rsid w:val="00EA2DE2"/>
    <w:rsid w:val="00EA35C1"/>
    <w:rsid w:val="00EA4059"/>
    <w:rsid w:val="00EA4D41"/>
    <w:rsid w:val="00EA54A0"/>
    <w:rsid w:val="00EA58A7"/>
    <w:rsid w:val="00EA5D85"/>
    <w:rsid w:val="00EA7C2A"/>
    <w:rsid w:val="00EB048F"/>
    <w:rsid w:val="00EB07B5"/>
    <w:rsid w:val="00EB14F7"/>
    <w:rsid w:val="00EB3DFC"/>
    <w:rsid w:val="00EB3EB9"/>
    <w:rsid w:val="00EB473C"/>
    <w:rsid w:val="00EB5708"/>
    <w:rsid w:val="00EB5F31"/>
    <w:rsid w:val="00EB61A7"/>
    <w:rsid w:val="00EB6B06"/>
    <w:rsid w:val="00EB7826"/>
    <w:rsid w:val="00EC0A00"/>
    <w:rsid w:val="00EC1BC7"/>
    <w:rsid w:val="00EC1EE3"/>
    <w:rsid w:val="00EC3084"/>
    <w:rsid w:val="00EC416F"/>
    <w:rsid w:val="00EC55B9"/>
    <w:rsid w:val="00EC6240"/>
    <w:rsid w:val="00EC6774"/>
    <w:rsid w:val="00EC70F7"/>
    <w:rsid w:val="00EC7575"/>
    <w:rsid w:val="00EC78B1"/>
    <w:rsid w:val="00ED319F"/>
    <w:rsid w:val="00ED3E90"/>
    <w:rsid w:val="00ED5253"/>
    <w:rsid w:val="00ED5557"/>
    <w:rsid w:val="00ED5ACE"/>
    <w:rsid w:val="00EE0D86"/>
    <w:rsid w:val="00EE1CF5"/>
    <w:rsid w:val="00EE1F5F"/>
    <w:rsid w:val="00EE3EA9"/>
    <w:rsid w:val="00EE679C"/>
    <w:rsid w:val="00EE6A93"/>
    <w:rsid w:val="00EE6CA7"/>
    <w:rsid w:val="00EE6CD0"/>
    <w:rsid w:val="00EE7694"/>
    <w:rsid w:val="00EE7A87"/>
    <w:rsid w:val="00EE7DA1"/>
    <w:rsid w:val="00EF00DC"/>
    <w:rsid w:val="00EF100D"/>
    <w:rsid w:val="00EF120F"/>
    <w:rsid w:val="00EF241F"/>
    <w:rsid w:val="00EF40D0"/>
    <w:rsid w:val="00EF4ADD"/>
    <w:rsid w:val="00EF4E2E"/>
    <w:rsid w:val="00EF74BD"/>
    <w:rsid w:val="00EF7784"/>
    <w:rsid w:val="00EF7D25"/>
    <w:rsid w:val="00F00A24"/>
    <w:rsid w:val="00F05D7F"/>
    <w:rsid w:val="00F06040"/>
    <w:rsid w:val="00F06644"/>
    <w:rsid w:val="00F07132"/>
    <w:rsid w:val="00F07D87"/>
    <w:rsid w:val="00F1025F"/>
    <w:rsid w:val="00F102CC"/>
    <w:rsid w:val="00F12C4D"/>
    <w:rsid w:val="00F1398A"/>
    <w:rsid w:val="00F1447C"/>
    <w:rsid w:val="00F15CCE"/>
    <w:rsid w:val="00F15D58"/>
    <w:rsid w:val="00F1710D"/>
    <w:rsid w:val="00F17F0D"/>
    <w:rsid w:val="00F17FB4"/>
    <w:rsid w:val="00F20269"/>
    <w:rsid w:val="00F2133E"/>
    <w:rsid w:val="00F256A0"/>
    <w:rsid w:val="00F25DED"/>
    <w:rsid w:val="00F265A1"/>
    <w:rsid w:val="00F2694F"/>
    <w:rsid w:val="00F30461"/>
    <w:rsid w:val="00F31BB9"/>
    <w:rsid w:val="00F3254A"/>
    <w:rsid w:val="00F339C1"/>
    <w:rsid w:val="00F35302"/>
    <w:rsid w:val="00F35EBE"/>
    <w:rsid w:val="00F35F80"/>
    <w:rsid w:val="00F36814"/>
    <w:rsid w:val="00F36A02"/>
    <w:rsid w:val="00F36DCE"/>
    <w:rsid w:val="00F3772F"/>
    <w:rsid w:val="00F37E7E"/>
    <w:rsid w:val="00F40970"/>
    <w:rsid w:val="00F40AF3"/>
    <w:rsid w:val="00F413CF"/>
    <w:rsid w:val="00F4157B"/>
    <w:rsid w:val="00F426B1"/>
    <w:rsid w:val="00F42F5D"/>
    <w:rsid w:val="00F430EC"/>
    <w:rsid w:val="00F44BA3"/>
    <w:rsid w:val="00F44CED"/>
    <w:rsid w:val="00F44DC3"/>
    <w:rsid w:val="00F4637E"/>
    <w:rsid w:val="00F468FE"/>
    <w:rsid w:val="00F471C5"/>
    <w:rsid w:val="00F503B6"/>
    <w:rsid w:val="00F50B7D"/>
    <w:rsid w:val="00F5136F"/>
    <w:rsid w:val="00F5231F"/>
    <w:rsid w:val="00F52C94"/>
    <w:rsid w:val="00F535AD"/>
    <w:rsid w:val="00F54359"/>
    <w:rsid w:val="00F54BCF"/>
    <w:rsid w:val="00F5514D"/>
    <w:rsid w:val="00F573F5"/>
    <w:rsid w:val="00F57D23"/>
    <w:rsid w:val="00F60113"/>
    <w:rsid w:val="00F6240C"/>
    <w:rsid w:val="00F62E5A"/>
    <w:rsid w:val="00F6536B"/>
    <w:rsid w:val="00F65E7A"/>
    <w:rsid w:val="00F703B3"/>
    <w:rsid w:val="00F71D23"/>
    <w:rsid w:val="00F71D35"/>
    <w:rsid w:val="00F726AE"/>
    <w:rsid w:val="00F72E0B"/>
    <w:rsid w:val="00F74D19"/>
    <w:rsid w:val="00F77CC0"/>
    <w:rsid w:val="00F81086"/>
    <w:rsid w:val="00F814AC"/>
    <w:rsid w:val="00F84D85"/>
    <w:rsid w:val="00F87274"/>
    <w:rsid w:val="00F91033"/>
    <w:rsid w:val="00F919EF"/>
    <w:rsid w:val="00F923E3"/>
    <w:rsid w:val="00F92990"/>
    <w:rsid w:val="00F92B8A"/>
    <w:rsid w:val="00F95A90"/>
    <w:rsid w:val="00F966B4"/>
    <w:rsid w:val="00FA0056"/>
    <w:rsid w:val="00FA12E8"/>
    <w:rsid w:val="00FA35A7"/>
    <w:rsid w:val="00FA4818"/>
    <w:rsid w:val="00FA4A03"/>
    <w:rsid w:val="00FA4ACF"/>
    <w:rsid w:val="00FA59A2"/>
    <w:rsid w:val="00FA7F02"/>
    <w:rsid w:val="00FB076D"/>
    <w:rsid w:val="00FB1985"/>
    <w:rsid w:val="00FB21AA"/>
    <w:rsid w:val="00FB2294"/>
    <w:rsid w:val="00FB30BB"/>
    <w:rsid w:val="00FB473D"/>
    <w:rsid w:val="00FB4901"/>
    <w:rsid w:val="00FB4AE9"/>
    <w:rsid w:val="00FB59FE"/>
    <w:rsid w:val="00FB7C27"/>
    <w:rsid w:val="00FC20DC"/>
    <w:rsid w:val="00FC412E"/>
    <w:rsid w:val="00FC4DAE"/>
    <w:rsid w:val="00FC55DA"/>
    <w:rsid w:val="00FC583F"/>
    <w:rsid w:val="00FC62C9"/>
    <w:rsid w:val="00FC6FAC"/>
    <w:rsid w:val="00FD082C"/>
    <w:rsid w:val="00FD0D22"/>
    <w:rsid w:val="00FD0FC6"/>
    <w:rsid w:val="00FD1D36"/>
    <w:rsid w:val="00FD2337"/>
    <w:rsid w:val="00FD2785"/>
    <w:rsid w:val="00FD2FFB"/>
    <w:rsid w:val="00FD3843"/>
    <w:rsid w:val="00FD469D"/>
    <w:rsid w:val="00FD49D4"/>
    <w:rsid w:val="00FD6706"/>
    <w:rsid w:val="00FD6DC9"/>
    <w:rsid w:val="00FD6F80"/>
    <w:rsid w:val="00FD7856"/>
    <w:rsid w:val="00FE1339"/>
    <w:rsid w:val="00FE3C75"/>
    <w:rsid w:val="00FE3CBD"/>
    <w:rsid w:val="00FE5F24"/>
    <w:rsid w:val="00FE5F71"/>
    <w:rsid w:val="00FE7045"/>
    <w:rsid w:val="00FE756D"/>
    <w:rsid w:val="00FE75C7"/>
    <w:rsid w:val="00FE75FE"/>
    <w:rsid w:val="00FE7800"/>
    <w:rsid w:val="00FF03FB"/>
    <w:rsid w:val="00FF09DF"/>
    <w:rsid w:val="00FF1AC1"/>
    <w:rsid w:val="00FF20C8"/>
    <w:rsid w:val="00FF2B2B"/>
    <w:rsid w:val="00FF6D94"/>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8ff98f,#41f5e8,#f5b941,#f640f6,#52d6e4,#f2fe9c,#befcfe"/>
    </o:shapedefaults>
    <o:shapelayout v:ext="edit">
      <o:idmap v:ext="edit" data="1"/>
    </o:shapelayout>
  </w:shapeDefaults>
  <w:decimalSymbol w:val=","/>
  <w:listSeparator w:val=";"/>
  <w14:docId w14:val="3091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9D"/>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unhideWhenUsed/>
    <w:rsid w:val="00DD56C7"/>
    <w:pPr>
      <w:spacing w:after="120"/>
    </w:pPr>
  </w:style>
  <w:style w:type="character" w:customStyle="1" w:styleId="ac">
    <w:name w:val="Основной текст Знак"/>
    <w:link w:val="ab"/>
    <w:uiPriority w:val="99"/>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 w:type="paragraph" w:customStyle="1" w:styleId="ConsPlusNormal">
    <w:name w:val="ConsPlusNormal"/>
    <w:rsid w:val="00341D73"/>
    <w:pPr>
      <w:autoSpaceDE w:val="0"/>
      <w:autoSpaceDN w:val="0"/>
      <w:adjustRightInd w:val="0"/>
    </w:pPr>
    <w:rPr>
      <w:rFonts w:ascii="Arial" w:hAnsi="Arial" w:cs="Arial"/>
    </w:rPr>
  </w:style>
  <w:style w:type="paragraph" w:customStyle="1" w:styleId="aff5">
    <w:name w:val="очистить формат"/>
    <w:basedOn w:val="a"/>
    <w:rsid w:val="00CA556A"/>
    <w:pPr>
      <w:widowControl w:val="0"/>
      <w:jc w:val="left"/>
    </w:pPr>
    <w:rPr>
      <w:rFonts w:eastAsia="Times New Roman"/>
      <w:szCs w:val="20"/>
    </w:rPr>
  </w:style>
  <w:style w:type="character" w:styleId="aff6">
    <w:name w:val="Strong"/>
    <w:basedOn w:val="a0"/>
    <w:uiPriority w:val="22"/>
    <w:qFormat/>
    <w:rsid w:val="004D3EDD"/>
    <w:rPr>
      <w:b/>
      <w:bCs/>
    </w:rPr>
  </w:style>
  <w:style w:type="paragraph" w:customStyle="1" w:styleId="juscontext">
    <w:name w:val="juscontext"/>
    <w:basedOn w:val="a"/>
    <w:rsid w:val="002F6161"/>
    <w:pPr>
      <w:autoSpaceDE/>
      <w:autoSpaceDN/>
      <w:adjustRightInd/>
      <w:spacing w:after="300"/>
    </w:pPr>
    <w:rPr>
      <w:rFonts w:eastAsia="Times New Roman" w:cs="Times New Roman"/>
    </w:rPr>
  </w:style>
  <w:style w:type="character" w:customStyle="1" w:styleId="aff7">
    <w:name w:val="Основной текст_"/>
    <w:link w:val="12"/>
    <w:locked/>
    <w:rsid w:val="006A5E8A"/>
    <w:rPr>
      <w:sz w:val="23"/>
      <w:szCs w:val="23"/>
      <w:shd w:val="clear" w:color="auto" w:fill="FFFFFF"/>
    </w:rPr>
  </w:style>
  <w:style w:type="paragraph" w:customStyle="1" w:styleId="12">
    <w:name w:val="Основной текст1"/>
    <w:basedOn w:val="a"/>
    <w:link w:val="aff7"/>
    <w:rsid w:val="006A5E8A"/>
    <w:pPr>
      <w:shd w:val="clear" w:color="auto" w:fill="FFFFFF"/>
      <w:autoSpaceDE/>
      <w:autoSpaceDN/>
      <w:adjustRightInd/>
      <w:spacing w:line="274" w:lineRule="exact"/>
      <w:ind w:hanging="1600"/>
      <w:jc w:val="left"/>
    </w:pPr>
    <w:rPr>
      <w:rFonts w:ascii="Calibri" w:hAnsi="Calibri" w:cs="Times New Roman"/>
      <w:sz w:val="23"/>
      <w:szCs w:val="23"/>
    </w:rPr>
  </w:style>
  <w:style w:type="character" w:customStyle="1" w:styleId="13">
    <w:name w:val="Заголовок №1_"/>
    <w:link w:val="14"/>
    <w:uiPriority w:val="99"/>
    <w:locked/>
    <w:rsid w:val="006A5E8A"/>
    <w:rPr>
      <w:sz w:val="23"/>
      <w:szCs w:val="23"/>
      <w:shd w:val="clear" w:color="auto" w:fill="FFFFFF"/>
    </w:rPr>
  </w:style>
  <w:style w:type="paragraph" w:customStyle="1" w:styleId="14">
    <w:name w:val="Заголовок №1"/>
    <w:basedOn w:val="a"/>
    <w:link w:val="13"/>
    <w:uiPriority w:val="99"/>
    <w:rsid w:val="006A5E8A"/>
    <w:pPr>
      <w:shd w:val="clear" w:color="auto" w:fill="FFFFFF"/>
      <w:autoSpaceDE/>
      <w:autoSpaceDN/>
      <w:adjustRightInd/>
      <w:spacing w:before="540" w:line="274" w:lineRule="exact"/>
      <w:ind w:hanging="1600"/>
      <w:jc w:val="left"/>
      <w:outlineLvl w:val="0"/>
    </w:pPr>
    <w:rPr>
      <w:rFonts w:ascii="Calibri" w:hAnsi="Calibri" w:cs="Times New Roman"/>
      <w:sz w:val="23"/>
      <w:szCs w:val="23"/>
    </w:rPr>
  </w:style>
  <w:style w:type="character" w:customStyle="1" w:styleId="24">
    <w:name w:val="Основной текст (2)_"/>
    <w:link w:val="25"/>
    <w:uiPriority w:val="99"/>
    <w:locked/>
    <w:rsid w:val="006A5E8A"/>
    <w:rPr>
      <w:sz w:val="23"/>
      <w:szCs w:val="23"/>
      <w:shd w:val="clear" w:color="auto" w:fill="FFFFFF"/>
    </w:rPr>
  </w:style>
  <w:style w:type="paragraph" w:customStyle="1" w:styleId="25">
    <w:name w:val="Основной текст (2)"/>
    <w:basedOn w:val="a"/>
    <w:link w:val="24"/>
    <w:uiPriority w:val="99"/>
    <w:rsid w:val="006A5E8A"/>
    <w:pPr>
      <w:shd w:val="clear" w:color="auto" w:fill="FFFFFF"/>
      <w:autoSpaceDE/>
      <w:autoSpaceDN/>
      <w:adjustRightInd/>
      <w:spacing w:after="240" w:line="274" w:lineRule="exact"/>
      <w:jc w:val="center"/>
    </w:pPr>
    <w:rPr>
      <w:rFonts w:ascii="Calibri" w:hAnsi="Calibri" w:cs="Times New Roman"/>
      <w:sz w:val="23"/>
      <w:szCs w:val="23"/>
    </w:rPr>
  </w:style>
  <w:style w:type="character" w:customStyle="1" w:styleId="34">
    <w:name w:val="Основной текст (3)_"/>
    <w:link w:val="35"/>
    <w:uiPriority w:val="99"/>
    <w:rsid w:val="006A5E8A"/>
    <w:rPr>
      <w:spacing w:val="10"/>
      <w:sz w:val="19"/>
      <w:szCs w:val="19"/>
      <w:shd w:val="clear" w:color="auto" w:fill="FFFFFF"/>
    </w:rPr>
  </w:style>
  <w:style w:type="paragraph" w:customStyle="1" w:styleId="110">
    <w:name w:val="Заголовок №11"/>
    <w:basedOn w:val="a"/>
    <w:uiPriority w:val="99"/>
    <w:rsid w:val="006A5E8A"/>
    <w:pPr>
      <w:shd w:val="clear" w:color="auto" w:fill="FFFFFF"/>
      <w:autoSpaceDE/>
      <w:autoSpaceDN/>
      <w:adjustRightInd/>
      <w:spacing w:before="540" w:line="274" w:lineRule="exact"/>
      <w:ind w:hanging="1600"/>
      <w:jc w:val="left"/>
      <w:outlineLvl w:val="0"/>
    </w:pPr>
    <w:rPr>
      <w:rFonts w:eastAsia="Arial Unicode MS" w:cs="Times New Roman"/>
      <w:b/>
      <w:bCs/>
      <w:sz w:val="23"/>
      <w:szCs w:val="23"/>
    </w:rPr>
  </w:style>
  <w:style w:type="paragraph" w:customStyle="1" w:styleId="35">
    <w:name w:val="Основной текст (3)"/>
    <w:basedOn w:val="a"/>
    <w:link w:val="34"/>
    <w:uiPriority w:val="99"/>
    <w:rsid w:val="006A5E8A"/>
    <w:pPr>
      <w:shd w:val="clear" w:color="auto" w:fill="FFFFFF"/>
      <w:autoSpaceDE/>
      <w:autoSpaceDN/>
      <w:adjustRightInd/>
      <w:spacing w:line="245" w:lineRule="exact"/>
      <w:ind w:firstLine="520"/>
    </w:pPr>
    <w:rPr>
      <w:rFonts w:ascii="Calibri" w:hAnsi="Calibri" w:cs="Times New Roman"/>
      <w:spacing w:val="10"/>
      <w:sz w:val="19"/>
      <w:szCs w:val="19"/>
    </w:rPr>
  </w:style>
  <w:style w:type="paragraph" w:customStyle="1" w:styleId="210">
    <w:name w:val="Основной текст (2)1"/>
    <w:basedOn w:val="a"/>
    <w:uiPriority w:val="99"/>
    <w:rsid w:val="006A5E8A"/>
    <w:pPr>
      <w:shd w:val="clear" w:color="auto" w:fill="FFFFFF"/>
      <w:autoSpaceDE/>
      <w:autoSpaceDN/>
      <w:adjustRightInd/>
      <w:spacing w:after="240" w:line="274" w:lineRule="exact"/>
      <w:jc w:val="center"/>
    </w:pPr>
    <w:rPr>
      <w:rFonts w:eastAsia="Arial Unicode MS" w:cs="Times New Roman"/>
      <w:b/>
      <w:bCs/>
      <w:sz w:val="23"/>
      <w:szCs w:val="23"/>
    </w:rPr>
  </w:style>
  <w:style w:type="character" w:customStyle="1" w:styleId="120">
    <w:name w:val="Заголовок №1 (2)_"/>
    <w:link w:val="121"/>
    <w:uiPriority w:val="99"/>
    <w:rsid w:val="006A5E8A"/>
    <w:rPr>
      <w:b/>
      <w:bCs/>
      <w:sz w:val="26"/>
      <w:szCs w:val="26"/>
      <w:shd w:val="clear" w:color="auto" w:fill="FFFFFF"/>
    </w:rPr>
  </w:style>
  <w:style w:type="paragraph" w:customStyle="1" w:styleId="121">
    <w:name w:val="Заголовок №1 (2)1"/>
    <w:basedOn w:val="a"/>
    <w:link w:val="120"/>
    <w:uiPriority w:val="99"/>
    <w:rsid w:val="006A5E8A"/>
    <w:pPr>
      <w:shd w:val="clear" w:color="auto" w:fill="FFFFFF"/>
      <w:autoSpaceDE/>
      <w:autoSpaceDN/>
      <w:adjustRightInd/>
      <w:spacing w:before="240" w:after="360" w:line="240" w:lineRule="atLeast"/>
      <w:ind w:firstLine="540"/>
      <w:outlineLvl w:val="0"/>
    </w:pPr>
    <w:rPr>
      <w:rFonts w:ascii="Calibri" w:hAnsi="Calibri" w:cs="Times New Roman"/>
      <w:b/>
      <w:bCs/>
      <w:sz w:val="26"/>
      <w:szCs w:val="26"/>
    </w:rPr>
  </w:style>
  <w:style w:type="character" w:customStyle="1" w:styleId="26">
    <w:name w:val="Заголовок №2_"/>
    <w:link w:val="211"/>
    <w:uiPriority w:val="99"/>
    <w:rsid w:val="006A5E8A"/>
    <w:rPr>
      <w:b/>
      <w:bCs/>
      <w:sz w:val="23"/>
      <w:szCs w:val="23"/>
      <w:shd w:val="clear" w:color="auto" w:fill="FFFFFF"/>
    </w:rPr>
  </w:style>
  <w:style w:type="paragraph" w:customStyle="1" w:styleId="211">
    <w:name w:val="Заголовок №21"/>
    <w:basedOn w:val="a"/>
    <w:link w:val="26"/>
    <w:uiPriority w:val="99"/>
    <w:rsid w:val="006A5E8A"/>
    <w:pPr>
      <w:shd w:val="clear" w:color="auto" w:fill="FFFFFF"/>
      <w:autoSpaceDE/>
      <w:autoSpaceDN/>
      <w:adjustRightInd/>
      <w:spacing w:line="274" w:lineRule="exact"/>
      <w:ind w:firstLine="540"/>
      <w:outlineLvl w:val="1"/>
    </w:pPr>
    <w:rPr>
      <w:rFonts w:ascii="Calibri" w:hAnsi="Calibri" w:cs="Times New Roman"/>
      <w:b/>
      <w:bCs/>
      <w:sz w:val="23"/>
      <w:szCs w:val="23"/>
    </w:rPr>
  </w:style>
  <w:style w:type="paragraph" w:customStyle="1" w:styleId="27">
    <w:name w:val="Основной текст2"/>
    <w:basedOn w:val="a"/>
    <w:rsid w:val="005A28C4"/>
    <w:pPr>
      <w:widowControl w:val="0"/>
      <w:shd w:val="clear" w:color="auto" w:fill="FFFFFF"/>
      <w:autoSpaceDE/>
      <w:autoSpaceDN/>
      <w:adjustRightInd/>
      <w:spacing w:before="300" w:after="300" w:line="298" w:lineRule="exact"/>
      <w:jc w:val="left"/>
    </w:pPr>
    <w:rPr>
      <w:rFonts w:eastAsia="Times New Roman" w:cs="Times New Roman"/>
      <w:sz w:val="27"/>
      <w:szCs w:val="27"/>
    </w:rPr>
  </w:style>
  <w:style w:type="paragraph" w:customStyle="1" w:styleId="Default">
    <w:name w:val="Default"/>
    <w:rsid w:val="00114CD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9D"/>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unhideWhenUsed/>
    <w:rsid w:val="00DD56C7"/>
    <w:pPr>
      <w:spacing w:after="120"/>
    </w:pPr>
  </w:style>
  <w:style w:type="character" w:customStyle="1" w:styleId="ac">
    <w:name w:val="Основной текст Знак"/>
    <w:link w:val="ab"/>
    <w:uiPriority w:val="99"/>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 w:type="paragraph" w:customStyle="1" w:styleId="ConsPlusNormal">
    <w:name w:val="ConsPlusNormal"/>
    <w:rsid w:val="00341D73"/>
    <w:pPr>
      <w:autoSpaceDE w:val="0"/>
      <w:autoSpaceDN w:val="0"/>
      <w:adjustRightInd w:val="0"/>
    </w:pPr>
    <w:rPr>
      <w:rFonts w:ascii="Arial" w:hAnsi="Arial" w:cs="Arial"/>
    </w:rPr>
  </w:style>
  <w:style w:type="paragraph" w:customStyle="1" w:styleId="aff5">
    <w:name w:val="очистить формат"/>
    <w:basedOn w:val="a"/>
    <w:rsid w:val="00CA556A"/>
    <w:pPr>
      <w:widowControl w:val="0"/>
      <w:jc w:val="left"/>
    </w:pPr>
    <w:rPr>
      <w:rFonts w:eastAsia="Times New Roman"/>
      <w:szCs w:val="20"/>
    </w:rPr>
  </w:style>
  <w:style w:type="character" w:styleId="aff6">
    <w:name w:val="Strong"/>
    <w:basedOn w:val="a0"/>
    <w:uiPriority w:val="22"/>
    <w:qFormat/>
    <w:rsid w:val="004D3EDD"/>
    <w:rPr>
      <w:b/>
      <w:bCs/>
    </w:rPr>
  </w:style>
  <w:style w:type="paragraph" w:customStyle="1" w:styleId="juscontext">
    <w:name w:val="juscontext"/>
    <w:basedOn w:val="a"/>
    <w:rsid w:val="002F6161"/>
    <w:pPr>
      <w:autoSpaceDE/>
      <w:autoSpaceDN/>
      <w:adjustRightInd/>
      <w:spacing w:after="300"/>
    </w:pPr>
    <w:rPr>
      <w:rFonts w:eastAsia="Times New Roman" w:cs="Times New Roman"/>
    </w:rPr>
  </w:style>
  <w:style w:type="character" w:customStyle="1" w:styleId="aff7">
    <w:name w:val="Основной текст_"/>
    <w:link w:val="12"/>
    <w:locked/>
    <w:rsid w:val="006A5E8A"/>
    <w:rPr>
      <w:sz w:val="23"/>
      <w:szCs w:val="23"/>
      <w:shd w:val="clear" w:color="auto" w:fill="FFFFFF"/>
    </w:rPr>
  </w:style>
  <w:style w:type="paragraph" w:customStyle="1" w:styleId="12">
    <w:name w:val="Основной текст1"/>
    <w:basedOn w:val="a"/>
    <w:link w:val="aff7"/>
    <w:rsid w:val="006A5E8A"/>
    <w:pPr>
      <w:shd w:val="clear" w:color="auto" w:fill="FFFFFF"/>
      <w:autoSpaceDE/>
      <w:autoSpaceDN/>
      <w:adjustRightInd/>
      <w:spacing w:line="274" w:lineRule="exact"/>
      <w:ind w:hanging="1600"/>
      <w:jc w:val="left"/>
    </w:pPr>
    <w:rPr>
      <w:rFonts w:ascii="Calibri" w:hAnsi="Calibri" w:cs="Times New Roman"/>
      <w:sz w:val="23"/>
      <w:szCs w:val="23"/>
    </w:rPr>
  </w:style>
  <w:style w:type="character" w:customStyle="1" w:styleId="13">
    <w:name w:val="Заголовок №1_"/>
    <w:link w:val="14"/>
    <w:uiPriority w:val="99"/>
    <w:locked/>
    <w:rsid w:val="006A5E8A"/>
    <w:rPr>
      <w:sz w:val="23"/>
      <w:szCs w:val="23"/>
      <w:shd w:val="clear" w:color="auto" w:fill="FFFFFF"/>
    </w:rPr>
  </w:style>
  <w:style w:type="paragraph" w:customStyle="1" w:styleId="14">
    <w:name w:val="Заголовок №1"/>
    <w:basedOn w:val="a"/>
    <w:link w:val="13"/>
    <w:uiPriority w:val="99"/>
    <w:rsid w:val="006A5E8A"/>
    <w:pPr>
      <w:shd w:val="clear" w:color="auto" w:fill="FFFFFF"/>
      <w:autoSpaceDE/>
      <w:autoSpaceDN/>
      <w:adjustRightInd/>
      <w:spacing w:before="540" w:line="274" w:lineRule="exact"/>
      <w:ind w:hanging="1600"/>
      <w:jc w:val="left"/>
      <w:outlineLvl w:val="0"/>
    </w:pPr>
    <w:rPr>
      <w:rFonts w:ascii="Calibri" w:hAnsi="Calibri" w:cs="Times New Roman"/>
      <w:sz w:val="23"/>
      <w:szCs w:val="23"/>
    </w:rPr>
  </w:style>
  <w:style w:type="character" w:customStyle="1" w:styleId="24">
    <w:name w:val="Основной текст (2)_"/>
    <w:link w:val="25"/>
    <w:uiPriority w:val="99"/>
    <w:locked/>
    <w:rsid w:val="006A5E8A"/>
    <w:rPr>
      <w:sz w:val="23"/>
      <w:szCs w:val="23"/>
      <w:shd w:val="clear" w:color="auto" w:fill="FFFFFF"/>
    </w:rPr>
  </w:style>
  <w:style w:type="paragraph" w:customStyle="1" w:styleId="25">
    <w:name w:val="Основной текст (2)"/>
    <w:basedOn w:val="a"/>
    <w:link w:val="24"/>
    <w:uiPriority w:val="99"/>
    <w:rsid w:val="006A5E8A"/>
    <w:pPr>
      <w:shd w:val="clear" w:color="auto" w:fill="FFFFFF"/>
      <w:autoSpaceDE/>
      <w:autoSpaceDN/>
      <w:adjustRightInd/>
      <w:spacing w:after="240" w:line="274" w:lineRule="exact"/>
      <w:jc w:val="center"/>
    </w:pPr>
    <w:rPr>
      <w:rFonts w:ascii="Calibri" w:hAnsi="Calibri" w:cs="Times New Roman"/>
      <w:sz w:val="23"/>
      <w:szCs w:val="23"/>
    </w:rPr>
  </w:style>
  <w:style w:type="character" w:customStyle="1" w:styleId="34">
    <w:name w:val="Основной текст (3)_"/>
    <w:link w:val="35"/>
    <w:uiPriority w:val="99"/>
    <w:rsid w:val="006A5E8A"/>
    <w:rPr>
      <w:spacing w:val="10"/>
      <w:sz w:val="19"/>
      <w:szCs w:val="19"/>
      <w:shd w:val="clear" w:color="auto" w:fill="FFFFFF"/>
    </w:rPr>
  </w:style>
  <w:style w:type="paragraph" w:customStyle="1" w:styleId="110">
    <w:name w:val="Заголовок №11"/>
    <w:basedOn w:val="a"/>
    <w:uiPriority w:val="99"/>
    <w:rsid w:val="006A5E8A"/>
    <w:pPr>
      <w:shd w:val="clear" w:color="auto" w:fill="FFFFFF"/>
      <w:autoSpaceDE/>
      <w:autoSpaceDN/>
      <w:adjustRightInd/>
      <w:spacing w:before="540" w:line="274" w:lineRule="exact"/>
      <w:ind w:hanging="1600"/>
      <w:jc w:val="left"/>
      <w:outlineLvl w:val="0"/>
    </w:pPr>
    <w:rPr>
      <w:rFonts w:eastAsia="Arial Unicode MS" w:cs="Times New Roman"/>
      <w:b/>
      <w:bCs/>
      <w:sz w:val="23"/>
      <w:szCs w:val="23"/>
    </w:rPr>
  </w:style>
  <w:style w:type="paragraph" w:customStyle="1" w:styleId="35">
    <w:name w:val="Основной текст (3)"/>
    <w:basedOn w:val="a"/>
    <w:link w:val="34"/>
    <w:uiPriority w:val="99"/>
    <w:rsid w:val="006A5E8A"/>
    <w:pPr>
      <w:shd w:val="clear" w:color="auto" w:fill="FFFFFF"/>
      <w:autoSpaceDE/>
      <w:autoSpaceDN/>
      <w:adjustRightInd/>
      <w:spacing w:line="245" w:lineRule="exact"/>
      <w:ind w:firstLine="520"/>
    </w:pPr>
    <w:rPr>
      <w:rFonts w:ascii="Calibri" w:hAnsi="Calibri" w:cs="Times New Roman"/>
      <w:spacing w:val="10"/>
      <w:sz w:val="19"/>
      <w:szCs w:val="19"/>
    </w:rPr>
  </w:style>
  <w:style w:type="paragraph" w:customStyle="1" w:styleId="210">
    <w:name w:val="Основной текст (2)1"/>
    <w:basedOn w:val="a"/>
    <w:uiPriority w:val="99"/>
    <w:rsid w:val="006A5E8A"/>
    <w:pPr>
      <w:shd w:val="clear" w:color="auto" w:fill="FFFFFF"/>
      <w:autoSpaceDE/>
      <w:autoSpaceDN/>
      <w:adjustRightInd/>
      <w:spacing w:after="240" w:line="274" w:lineRule="exact"/>
      <w:jc w:val="center"/>
    </w:pPr>
    <w:rPr>
      <w:rFonts w:eastAsia="Arial Unicode MS" w:cs="Times New Roman"/>
      <w:b/>
      <w:bCs/>
      <w:sz w:val="23"/>
      <w:szCs w:val="23"/>
    </w:rPr>
  </w:style>
  <w:style w:type="character" w:customStyle="1" w:styleId="120">
    <w:name w:val="Заголовок №1 (2)_"/>
    <w:link w:val="121"/>
    <w:uiPriority w:val="99"/>
    <w:rsid w:val="006A5E8A"/>
    <w:rPr>
      <w:b/>
      <w:bCs/>
      <w:sz w:val="26"/>
      <w:szCs w:val="26"/>
      <w:shd w:val="clear" w:color="auto" w:fill="FFFFFF"/>
    </w:rPr>
  </w:style>
  <w:style w:type="paragraph" w:customStyle="1" w:styleId="121">
    <w:name w:val="Заголовок №1 (2)1"/>
    <w:basedOn w:val="a"/>
    <w:link w:val="120"/>
    <w:uiPriority w:val="99"/>
    <w:rsid w:val="006A5E8A"/>
    <w:pPr>
      <w:shd w:val="clear" w:color="auto" w:fill="FFFFFF"/>
      <w:autoSpaceDE/>
      <w:autoSpaceDN/>
      <w:adjustRightInd/>
      <w:spacing w:before="240" w:after="360" w:line="240" w:lineRule="atLeast"/>
      <w:ind w:firstLine="540"/>
      <w:outlineLvl w:val="0"/>
    </w:pPr>
    <w:rPr>
      <w:rFonts w:ascii="Calibri" w:hAnsi="Calibri" w:cs="Times New Roman"/>
      <w:b/>
      <w:bCs/>
      <w:sz w:val="26"/>
      <w:szCs w:val="26"/>
    </w:rPr>
  </w:style>
  <w:style w:type="character" w:customStyle="1" w:styleId="26">
    <w:name w:val="Заголовок №2_"/>
    <w:link w:val="211"/>
    <w:uiPriority w:val="99"/>
    <w:rsid w:val="006A5E8A"/>
    <w:rPr>
      <w:b/>
      <w:bCs/>
      <w:sz w:val="23"/>
      <w:szCs w:val="23"/>
      <w:shd w:val="clear" w:color="auto" w:fill="FFFFFF"/>
    </w:rPr>
  </w:style>
  <w:style w:type="paragraph" w:customStyle="1" w:styleId="211">
    <w:name w:val="Заголовок №21"/>
    <w:basedOn w:val="a"/>
    <w:link w:val="26"/>
    <w:uiPriority w:val="99"/>
    <w:rsid w:val="006A5E8A"/>
    <w:pPr>
      <w:shd w:val="clear" w:color="auto" w:fill="FFFFFF"/>
      <w:autoSpaceDE/>
      <w:autoSpaceDN/>
      <w:adjustRightInd/>
      <w:spacing w:line="274" w:lineRule="exact"/>
      <w:ind w:firstLine="540"/>
      <w:outlineLvl w:val="1"/>
    </w:pPr>
    <w:rPr>
      <w:rFonts w:ascii="Calibri" w:hAnsi="Calibri" w:cs="Times New Roman"/>
      <w:b/>
      <w:bCs/>
      <w:sz w:val="23"/>
      <w:szCs w:val="23"/>
    </w:rPr>
  </w:style>
  <w:style w:type="paragraph" w:customStyle="1" w:styleId="27">
    <w:name w:val="Основной текст2"/>
    <w:basedOn w:val="a"/>
    <w:rsid w:val="005A28C4"/>
    <w:pPr>
      <w:widowControl w:val="0"/>
      <w:shd w:val="clear" w:color="auto" w:fill="FFFFFF"/>
      <w:autoSpaceDE/>
      <w:autoSpaceDN/>
      <w:adjustRightInd/>
      <w:spacing w:before="300" w:after="300" w:line="298" w:lineRule="exact"/>
      <w:jc w:val="left"/>
    </w:pPr>
    <w:rPr>
      <w:rFonts w:eastAsia="Times New Roman" w:cs="Times New Roman"/>
      <w:sz w:val="27"/>
      <w:szCs w:val="27"/>
    </w:rPr>
  </w:style>
  <w:style w:type="paragraph" w:customStyle="1" w:styleId="Default">
    <w:name w:val="Default"/>
    <w:rsid w:val="00114CD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14">
      <w:bodyDiv w:val="1"/>
      <w:marLeft w:val="0"/>
      <w:marRight w:val="0"/>
      <w:marTop w:val="0"/>
      <w:marBottom w:val="0"/>
      <w:divBdr>
        <w:top w:val="none" w:sz="0" w:space="0" w:color="auto"/>
        <w:left w:val="none" w:sz="0" w:space="0" w:color="auto"/>
        <w:bottom w:val="none" w:sz="0" w:space="0" w:color="auto"/>
        <w:right w:val="none" w:sz="0" w:space="0" w:color="auto"/>
      </w:divBdr>
    </w:div>
    <w:div w:id="15079023">
      <w:bodyDiv w:val="1"/>
      <w:marLeft w:val="0"/>
      <w:marRight w:val="0"/>
      <w:marTop w:val="0"/>
      <w:marBottom w:val="0"/>
      <w:divBdr>
        <w:top w:val="none" w:sz="0" w:space="0" w:color="auto"/>
        <w:left w:val="none" w:sz="0" w:space="0" w:color="auto"/>
        <w:bottom w:val="none" w:sz="0" w:space="0" w:color="auto"/>
        <w:right w:val="none" w:sz="0" w:space="0" w:color="auto"/>
      </w:divBdr>
    </w:div>
    <w:div w:id="42217794">
      <w:bodyDiv w:val="1"/>
      <w:marLeft w:val="0"/>
      <w:marRight w:val="0"/>
      <w:marTop w:val="0"/>
      <w:marBottom w:val="0"/>
      <w:divBdr>
        <w:top w:val="none" w:sz="0" w:space="0" w:color="auto"/>
        <w:left w:val="none" w:sz="0" w:space="0" w:color="auto"/>
        <w:bottom w:val="none" w:sz="0" w:space="0" w:color="auto"/>
        <w:right w:val="none" w:sz="0" w:space="0" w:color="auto"/>
      </w:divBdr>
    </w:div>
    <w:div w:id="46925804">
      <w:bodyDiv w:val="1"/>
      <w:marLeft w:val="0"/>
      <w:marRight w:val="0"/>
      <w:marTop w:val="225"/>
      <w:marBottom w:val="225"/>
      <w:divBdr>
        <w:top w:val="none" w:sz="0" w:space="0" w:color="auto"/>
        <w:left w:val="none" w:sz="0" w:space="0" w:color="auto"/>
        <w:bottom w:val="none" w:sz="0" w:space="0" w:color="auto"/>
        <w:right w:val="none" w:sz="0" w:space="0" w:color="auto"/>
      </w:divBdr>
      <w:divsChild>
        <w:div w:id="205678706">
          <w:marLeft w:val="0"/>
          <w:marRight w:val="0"/>
          <w:marTop w:val="0"/>
          <w:marBottom w:val="0"/>
          <w:divBdr>
            <w:top w:val="none" w:sz="0" w:space="0" w:color="auto"/>
            <w:left w:val="none" w:sz="0" w:space="0" w:color="auto"/>
            <w:bottom w:val="none" w:sz="0" w:space="0" w:color="auto"/>
            <w:right w:val="none" w:sz="0" w:space="0" w:color="auto"/>
          </w:divBdr>
          <w:divsChild>
            <w:div w:id="1642032389">
              <w:marLeft w:val="0"/>
              <w:marRight w:val="0"/>
              <w:marTop w:val="0"/>
              <w:marBottom w:val="0"/>
              <w:divBdr>
                <w:top w:val="single" w:sz="6" w:space="0" w:color="D7DBDF"/>
                <w:left w:val="single" w:sz="6" w:space="0" w:color="D7DBDF"/>
                <w:bottom w:val="none" w:sz="0" w:space="0" w:color="auto"/>
                <w:right w:val="none" w:sz="0" w:space="0" w:color="auto"/>
              </w:divBdr>
              <w:divsChild>
                <w:div w:id="589239743">
                  <w:marLeft w:val="0"/>
                  <w:marRight w:val="0"/>
                  <w:marTop w:val="0"/>
                  <w:marBottom w:val="0"/>
                  <w:divBdr>
                    <w:top w:val="none" w:sz="0" w:space="0" w:color="auto"/>
                    <w:left w:val="none" w:sz="0" w:space="0" w:color="auto"/>
                    <w:bottom w:val="none" w:sz="0" w:space="0" w:color="auto"/>
                    <w:right w:val="none" w:sz="0" w:space="0" w:color="auto"/>
                  </w:divBdr>
                  <w:divsChild>
                    <w:div w:id="564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7199">
      <w:bodyDiv w:val="1"/>
      <w:marLeft w:val="0"/>
      <w:marRight w:val="0"/>
      <w:marTop w:val="0"/>
      <w:marBottom w:val="0"/>
      <w:divBdr>
        <w:top w:val="none" w:sz="0" w:space="0" w:color="auto"/>
        <w:left w:val="none" w:sz="0" w:space="0" w:color="auto"/>
        <w:bottom w:val="none" w:sz="0" w:space="0" w:color="auto"/>
        <w:right w:val="none" w:sz="0" w:space="0" w:color="auto"/>
      </w:divBdr>
      <w:divsChild>
        <w:div w:id="2118138347">
          <w:marLeft w:val="0"/>
          <w:marRight w:val="0"/>
          <w:marTop w:val="0"/>
          <w:marBottom w:val="0"/>
          <w:divBdr>
            <w:top w:val="none" w:sz="0" w:space="0" w:color="auto"/>
            <w:left w:val="none" w:sz="0" w:space="0" w:color="auto"/>
            <w:bottom w:val="none" w:sz="0" w:space="0" w:color="auto"/>
            <w:right w:val="none" w:sz="0" w:space="0" w:color="auto"/>
          </w:divBdr>
          <w:divsChild>
            <w:div w:id="1936017193">
              <w:marLeft w:val="0"/>
              <w:marRight w:val="0"/>
              <w:marTop w:val="0"/>
              <w:marBottom w:val="450"/>
              <w:divBdr>
                <w:top w:val="none" w:sz="0" w:space="0" w:color="auto"/>
                <w:left w:val="none" w:sz="0" w:space="0" w:color="auto"/>
                <w:bottom w:val="none" w:sz="0" w:space="0" w:color="auto"/>
                <w:right w:val="none" w:sz="0" w:space="0" w:color="auto"/>
              </w:divBdr>
              <w:divsChild>
                <w:div w:id="68885702">
                  <w:marLeft w:val="0"/>
                  <w:marRight w:val="0"/>
                  <w:marTop w:val="0"/>
                  <w:marBottom w:val="0"/>
                  <w:divBdr>
                    <w:top w:val="single" w:sz="6" w:space="15" w:color="E9E9E9"/>
                    <w:left w:val="single" w:sz="6" w:space="15" w:color="E9E9E9"/>
                    <w:bottom w:val="single" w:sz="6" w:space="23" w:color="E9E9E9"/>
                    <w:right w:val="single" w:sz="6" w:space="15" w:color="E9E9E9"/>
                  </w:divBdr>
                  <w:divsChild>
                    <w:div w:id="1817844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5543074">
      <w:bodyDiv w:val="1"/>
      <w:marLeft w:val="0"/>
      <w:marRight w:val="0"/>
      <w:marTop w:val="0"/>
      <w:marBottom w:val="0"/>
      <w:divBdr>
        <w:top w:val="none" w:sz="0" w:space="0" w:color="auto"/>
        <w:left w:val="none" w:sz="0" w:space="0" w:color="auto"/>
        <w:bottom w:val="none" w:sz="0" w:space="0" w:color="auto"/>
        <w:right w:val="none" w:sz="0" w:space="0" w:color="auto"/>
      </w:divBdr>
    </w:div>
    <w:div w:id="70975958">
      <w:bodyDiv w:val="1"/>
      <w:marLeft w:val="0"/>
      <w:marRight w:val="0"/>
      <w:marTop w:val="0"/>
      <w:marBottom w:val="0"/>
      <w:divBdr>
        <w:top w:val="none" w:sz="0" w:space="0" w:color="auto"/>
        <w:left w:val="none" w:sz="0" w:space="0" w:color="auto"/>
        <w:bottom w:val="none" w:sz="0" w:space="0" w:color="auto"/>
        <w:right w:val="none" w:sz="0" w:space="0" w:color="auto"/>
      </w:divBdr>
    </w:div>
    <w:div w:id="75833952">
      <w:bodyDiv w:val="1"/>
      <w:marLeft w:val="0"/>
      <w:marRight w:val="0"/>
      <w:marTop w:val="0"/>
      <w:marBottom w:val="0"/>
      <w:divBdr>
        <w:top w:val="none" w:sz="0" w:space="0" w:color="auto"/>
        <w:left w:val="none" w:sz="0" w:space="0" w:color="auto"/>
        <w:bottom w:val="none" w:sz="0" w:space="0" w:color="auto"/>
        <w:right w:val="none" w:sz="0" w:space="0" w:color="auto"/>
      </w:divBdr>
    </w:div>
    <w:div w:id="80756900">
      <w:bodyDiv w:val="1"/>
      <w:marLeft w:val="0"/>
      <w:marRight w:val="0"/>
      <w:marTop w:val="0"/>
      <w:marBottom w:val="0"/>
      <w:divBdr>
        <w:top w:val="none" w:sz="0" w:space="0" w:color="auto"/>
        <w:left w:val="none" w:sz="0" w:space="0" w:color="auto"/>
        <w:bottom w:val="none" w:sz="0" w:space="0" w:color="auto"/>
        <w:right w:val="none" w:sz="0" w:space="0" w:color="auto"/>
      </w:divBdr>
    </w:div>
    <w:div w:id="80874094">
      <w:bodyDiv w:val="1"/>
      <w:marLeft w:val="0"/>
      <w:marRight w:val="0"/>
      <w:marTop w:val="0"/>
      <w:marBottom w:val="0"/>
      <w:divBdr>
        <w:top w:val="none" w:sz="0" w:space="0" w:color="auto"/>
        <w:left w:val="none" w:sz="0" w:space="0" w:color="auto"/>
        <w:bottom w:val="none" w:sz="0" w:space="0" w:color="auto"/>
        <w:right w:val="none" w:sz="0" w:space="0" w:color="auto"/>
      </w:divBdr>
    </w:div>
    <w:div w:id="83691669">
      <w:bodyDiv w:val="1"/>
      <w:marLeft w:val="0"/>
      <w:marRight w:val="0"/>
      <w:marTop w:val="0"/>
      <w:marBottom w:val="0"/>
      <w:divBdr>
        <w:top w:val="none" w:sz="0" w:space="0" w:color="auto"/>
        <w:left w:val="none" w:sz="0" w:space="0" w:color="auto"/>
        <w:bottom w:val="none" w:sz="0" w:space="0" w:color="auto"/>
        <w:right w:val="none" w:sz="0" w:space="0" w:color="auto"/>
      </w:divBdr>
    </w:div>
    <w:div w:id="89859217">
      <w:bodyDiv w:val="1"/>
      <w:marLeft w:val="0"/>
      <w:marRight w:val="0"/>
      <w:marTop w:val="0"/>
      <w:marBottom w:val="0"/>
      <w:divBdr>
        <w:top w:val="none" w:sz="0" w:space="0" w:color="auto"/>
        <w:left w:val="none" w:sz="0" w:space="0" w:color="auto"/>
        <w:bottom w:val="none" w:sz="0" w:space="0" w:color="auto"/>
        <w:right w:val="none" w:sz="0" w:space="0" w:color="auto"/>
      </w:divBdr>
    </w:div>
    <w:div w:id="95492549">
      <w:bodyDiv w:val="1"/>
      <w:marLeft w:val="0"/>
      <w:marRight w:val="0"/>
      <w:marTop w:val="0"/>
      <w:marBottom w:val="0"/>
      <w:divBdr>
        <w:top w:val="none" w:sz="0" w:space="0" w:color="auto"/>
        <w:left w:val="none" w:sz="0" w:space="0" w:color="auto"/>
        <w:bottom w:val="none" w:sz="0" w:space="0" w:color="auto"/>
        <w:right w:val="none" w:sz="0" w:space="0" w:color="auto"/>
      </w:divBdr>
    </w:div>
    <w:div w:id="95830846">
      <w:bodyDiv w:val="1"/>
      <w:marLeft w:val="0"/>
      <w:marRight w:val="0"/>
      <w:marTop w:val="0"/>
      <w:marBottom w:val="0"/>
      <w:divBdr>
        <w:top w:val="none" w:sz="0" w:space="0" w:color="auto"/>
        <w:left w:val="none" w:sz="0" w:space="0" w:color="auto"/>
        <w:bottom w:val="none" w:sz="0" w:space="0" w:color="auto"/>
        <w:right w:val="none" w:sz="0" w:space="0" w:color="auto"/>
      </w:divBdr>
    </w:div>
    <w:div w:id="101848601">
      <w:bodyDiv w:val="1"/>
      <w:marLeft w:val="0"/>
      <w:marRight w:val="0"/>
      <w:marTop w:val="0"/>
      <w:marBottom w:val="0"/>
      <w:divBdr>
        <w:top w:val="none" w:sz="0" w:space="0" w:color="auto"/>
        <w:left w:val="none" w:sz="0" w:space="0" w:color="auto"/>
        <w:bottom w:val="none" w:sz="0" w:space="0" w:color="auto"/>
        <w:right w:val="none" w:sz="0" w:space="0" w:color="auto"/>
      </w:divBdr>
    </w:div>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119345411">
      <w:bodyDiv w:val="1"/>
      <w:marLeft w:val="0"/>
      <w:marRight w:val="0"/>
      <w:marTop w:val="0"/>
      <w:marBottom w:val="0"/>
      <w:divBdr>
        <w:top w:val="none" w:sz="0" w:space="0" w:color="auto"/>
        <w:left w:val="none" w:sz="0" w:space="0" w:color="auto"/>
        <w:bottom w:val="none" w:sz="0" w:space="0" w:color="auto"/>
        <w:right w:val="none" w:sz="0" w:space="0" w:color="auto"/>
      </w:divBdr>
    </w:div>
    <w:div w:id="126751990">
      <w:bodyDiv w:val="1"/>
      <w:marLeft w:val="0"/>
      <w:marRight w:val="0"/>
      <w:marTop w:val="0"/>
      <w:marBottom w:val="0"/>
      <w:divBdr>
        <w:top w:val="none" w:sz="0" w:space="0" w:color="auto"/>
        <w:left w:val="none" w:sz="0" w:space="0" w:color="auto"/>
        <w:bottom w:val="none" w:sz="0" w:space="0" w:color="auto"/>
        <w:right w:val="none" w:sz="0" w:space="0" w:color="auto"/>
      </w:divBdr>
    </w:div>
    <w:div w:id="133724188">
      <w:bodyDiv w:val="1"/>
      <w:marLeft w:val="0"/>
      <w:marRight w:val="0"/>
      <w:marTop w:val="0"/>
      <w:marBottom w:val="0"/>
      <w:divBdr>
        <w:top w:val="none" w:sz="0" w:space="0" w:color="auto"/>
        <w:left w:val="none" w:sz="0" w:space="0" w:color="auto"/>
        <w:bottom w:val="none" w:sz="0" w:space="0" w:color="auto"/>
        <w:right w:val="none" w:sz="0" w:space="0" w:color="auto"/>
      </w:divBdr>
    </w:div>
    <w:div w:id="136411527">
      <w:bodyDiv w:val="1"/>
      <w:marLeft w:val="0"/>
      <w:marRight w:val="0"/>
      <w:marTop w:val="0"/>
      <w:marBottom w:val="0"/>
      <w:divBdr>
        <w:top w:val="none" w:sz="0" w:space="0" w:color="auto"/>
        <w:left w:val="none" w:sz="0" w:space="0" w:color="auto"/>
        <w:bottom w:val="none" w:sz="0" w:space="0" w:color="auto"/>
        <w:right w:val="none" w:sz="0" w:space="0" w:color="auto"/>
      </w:divBdr>
    </w:div>
    <w:div w:id="143939763">
      <w:bodyDiv w:val="1"/>
      <w:marLeft w:val="0"/>
      <w:marRight w:val="0"/>
      <w:marTop w:val="0"/>
      <w:marBottom w:val="0"/>
      <w:divBdr>
        <w:top w:val="none" w:sz="0" w:space="0" w:color="auto"/>
        <w:left w:val="none" w:sz="0" w:space="0" w:color="auto"/>
        <w:bottom w:val="none" w:sz="0" w:space="0" w:color="auto"/>
        <w:right w:val="none" w:sz="0" w:space="0" w:color="auto"/>
      </w:divBdr>
    </w:div>
    <w:div w:id="147552430">
      <w:bodyDiv w:val="1"/>
      <w:marLeft w:val="0"/>
      <w:marRight w:val="0"/>
      <w:marTop w:val="0"/>
      <w:marBottom w:val="0"/>
      <w:divBdr>
        <w:top w:val="none" w:sz="0" w:space="0" w:color="auto"/>
        <w:left w:val="none" w:sz="0" w:space="0" w:color="auto"/>
        <w:bottom w:val="none" w:sz="0" w:space="0" w:color="auto"/>
        <w:right w:val="none" w:sz="0" w:space="0" w:color="auto"/>
      </w:divBdr>
    </w:div>
    <w:div w:id="148986921">
      <w:bodyDiv w:val="1"/>
      <w:marLeft w:val="0"/>
      <w:marRight w:val="0"/>
      <w:marTop w:val="0"/>
      <w:marBottom w:val="0"/>
      <w:divBdr>
        <w:top w:val="none" w:sz="0" w:space="0" w:color="auto"/>
        <w:left w:val="none" w:sz="0" w:space="0" w:color="auto"/>
        <w:bottom w:val="none" w:sz="0" w:space="0" w:color="auto"/>
        <w:right w:val="none" w:sz="0" w:space="0" w:color="auto"/>
      </w:divBdr>
    </w:div>
    <w:div w:id="174072699">
      <w:bodyDiv w:val="1"/>
      <w:marLeft w:val="0"/>
      <w:marRight w:val="0"/>
      <w:marTop w:val="0"/>
      <w:marBottom w:val="0"/>
      <w:divBdr>
        <w:top w:val="none" w:sz="0" w:space="0" w:color="auto"/>
        <w:left w:val="none" w:sz="0" w:space="0" w:color="auto"/>
        <w:bottom w:val="none" w:sz="0" w:space="0" w:color="auto"/>
        <w:right w:val="none" w:sz="0" w:space="0" w:color="auto"/>
      </w:divBdr>
    </w:div>
    <w:div w:id="182943710">
      <w:bodyDiv w:val="1"/>
      <w:marLeft w:val="0"/>
      <w:marRight w:val="0"/>
      <w:marTop w:val="0"/>
      <w:marBottom w:val="0"/>
      <w:divBdr>
        <w:top w:val="none" w:sz="0" w:space="0" w:color="auto"/>
        <w:left w:val="none" w:sz="0" w:space="0" w:color="auto"/>
        <w:bottom w:val="none" w:sz="0" w:space="0" w:color="auto"/>
        <w:right w:val="none" w:sz="0" w:space="0" w:color="auto"/>
      </w:divBdr>
      <w:divsChild>
        <w:div w:id="1991325203">
          <w:marLeft w:val="0"/>
          <w:marRight w:val="0"/>
          <w:marTop w:val="0"/>
          <w:marBottom w:val="0"/>
          <w:divBdr>
            <w:top w:val="none" w:sz="0" w:space="0" w:color="auto"/>
            <w:left w:val="none" w:sz="0" w:space="0" w:color="auto"/>
            <w:bottom w:val="none" w:sz="0" w:space="0" w:color="auto"/>
            <w:right w:val="none" w:sz="0" w:space="0" w:color="auto"/>
          </w:divBdr>
          <w:divsChild>
            <w:div w:id="252280210">
              <w:marLeft w:val="0"/>
              <w:marRight w:val="0"/>
              <w:marTop w:val="0"/>
              <w:marBottom w:val="450"/>
              <w:divBdr>
                <w:top w:val="none" w:sz="0" w:space="0" w:color="auto"/>
                <w:left w:val="none" w:sz="0" w:space="0" w:color="auto"/>
                <w:bottom w:val="none" w:sz="0" w:space="0" w:color="auto"/>
                <w:right w:val="none" w:sz="0" w:space="0" w:color="auto"/>
              </w:divBdr>
              <w:divsChild>
                <w:div w:id="1827163525">
                  <w:marLeft w:val="0"/>
                  <w:marRight w:val="0"/>
                  <w:marTop w:val="0"/>
                  <w:marBottom w:val="0"/>
                  <w:divBdr>
                    <w:top w:val="single" w:sz="6" w:space="15" w:color="E9E9E9"/>
                    <w:left w:val="single" w:sz="6" w:space="15" w:color="E9E9E9"/>
                    <w:bottom w:val="single" w:sz="6" w:space="23" w:color="E9E9E9"/>
                    <w:right w:val="single" w:sz="6" w:space="15" w:color="E9E9E9"/>
                  </w:divBdr>
                  <w:divsChild>
                    <w:div w:id="14974527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514901">
      <w:bodyDiv w:val="1"/>
      <w:marLeft w:val="0"/>
      <w:marRight w:val="0"/>
      <w:marTop w:val="0"/>
      <w:marBottom w:val="0"/>
      <w:divBdr>
        <w:top w:val="none" w:sz="0" w:space="0" w:color="auto"/>
        <w:left w:val="none" w:sz="0" w:space="0" w:color="auto"/>
        <w:bottom w:val="none" w:sz="0" w:space="0" w:color="auto"/>
        <w:right w:val="none" w:sz="0" w:space="0" w:color="auto"/>
      </w:divBdr>
    </w:div>
    <w:div w:id="190000152">
      <w:bodyDiv w:val="1"/>
      <w:marLeft w:val="0"/>
      <w:marRight w:val="0"/>
      <w:marTop w:val="0"/>
      <w:marBottom w:val="0"/>
      <w:divBdr>
        <w:top w:val="none" w:sz="0" w:space="0" w:color="auto"/>
        <w:left w:val="none" w:sz="0" w:space="0" w:color="auto"/>
        <w:bottom w:val="none" w:sz="0" w:space="0" w:color="auto"/>
        <w:right w:val="none" w:sz="0" w:space="0" w:color="auto"/>
      </w:divBdr>
    </w:div>
    <w:div w:id="193424357">
      <w:bodyDiv w:val="1"/>
      <w:marLeft w:val="0"/>
      <w:marRight w:val="0"/>
      <w:marTop w:val="0"/>
      <w:marBottom w:val="0"/>
      <w:divBdr>
        <w:top w:val="none" w:sz="0" w:space="0" w:color="auto"/>
        <w:left w:val="none" w:sz="0" w:space="0" w:color="auto"/>
        <w:bottom w:val="none" w:sz="0" w:space="0" w:color="auto"/>
        <w:right w:val="none" w:sz="0" w:space="0" w:color="auto"/>
      </w:divBdr>
    </w:div>
    <w:div w:id="222836179">
      <w:bodyDiv w:val="1"/>
      <w:marLeft w:val="0"/>
      <w:marRight w:val="0"/>
      <w:marTop w:val="0"/>
      <w:marBottom w:val="0"/>
      <w:divBdr>
        <w:top w:val="none" w:sz="0" w:space="0" w:color="auto"/>
        <w:left w:val="none" w:sz="0" w:space="0" w:color="auto"/>
        <w:bottom w:val="none" w:sz="0" w:space="0" w:color="auto"/>
        <w:right w:val="none" w:sz="0" w:space="0" w:color="auto"/>
      </w:divBdr>
    </w:div>
    <w:div w:id="224681744">
      <w:bodyDiv w:val="1"/>
      <w:marLeft w:val="0"/>
      <w:marRight w:val="0"/>
      <w:marTop w:val="0"/>
      <w:marBottom w:val="0"/>
      <w:divBdr>
        <w:top w:val="none" w:sz="0" w:space="0" w:color="auto"/>
        <w:left w:val="none" w:sz="0" w:space="0" w:color="auto"/>
        <w:bottom w:val="none" w:sz="0" w:space="0" w:color="auto"/>
        <w:right w:val="none" w:sz="0" w:space="0" w:color="auto"/>
      </w:divBdr>
    </w:div>
    <w:div w:id="225992161">
      <w:bodyDiv w:val="1"/>
      <w:marLeft w:val="0"/>
      <w:marRight w:val="0"/>
      <w:marTop w:val="0"/>
      <w:marBottom w:val="0"/>
      <w:divBdr>
        <w:top w:val="none" w:sz="0" w:space="0" w:color="auto"/>
        <w:left w:val="none" w:sz="0" w:space="0" w:color="auto"/>
        <w:bottom w:val="none" w:sz="0" w:space="0" w:color="auto"/>
        <w:right w:val="none" w:sz="0" w:space="0" w:color="auto"/>
      </w:divBdr>
    </w:div>
    <w:div w:id="234359428">
      <w:bodyDiv w:val="1"/>
      <w:marLeft w:val="0"/>
      <w:marRight w:val="0"/>
      <w:marTop w:val="0"/>
      <w:marBottom w:val="0"/>
      <w:divBdr>
        <w:top w:val="none" w:sz="0" w:space="0" w:color="auto"/>
        <w:left w:val="none" w:sz="0" w:space="0" w:color="auto"/>
        <w:bottom w:val="none" w:sz="0" w:space="0" w:color="auto"/>
        <w:right w:val="none" w:sz="0" w:space="0" w:color="auto"/>
      </w:divBdr>
    </w:div>
    <w:div w:id="234631697">
      <w:bodyDiv w:val="1"/>
      <w:marLeft w:val="0"/>
      <w:marRight w:val="0"/>
      <w:marTop w:val="0"/>
      <w:marBottom w:val="0"/>
      <w:divBdr>
        <w:top w:val="none" w:sz="0" w:space="0" w:color="auto"/>
        <w:left w:val="none" w:sz="0" w:space="0" w:color="auto"/>
        <w:bottom w:val="none" w:sz="0" w:space="0" w:color="auto"/>
        <w:right w:val="none" w:sz="0" w:space="0" w:color="auto"/>
      </w:divBdr>
    </w:div>
    <w:div w:id="240919228">
      <w:bodyDiv w:val="1"/>
      <w:marLeft w:val="0"/>
      <w:marRight w:val="0"/>
      <w:marTop w:val="0"/>
      <w:marBottom w:val="0"/>
      <w:divBdr>
        <w:top w:val="none" w:sz="0" w:space="0" w:color="auto"/>
        <w:left w:val="none" w:sz="0" w:space="0" w:color="auto"/>
        <w:bottom w:val="none" w:sz="0" w:space="0" w:color="auto"/>
        <w:right w:val="none" w:sz="0" w:space="0" w:color="auto"/>
      </w:divBdr>
    </w:div>
    <w:div w:id="259799001">
      <w:bodyDiv w:val="1"/>
      <w:marLeft w:val="0"/>
      <w:marRight w:val="0"/>
      <w:marTop w:val="0"/>
      <w:marBottom w:val="0"/>
      <w:divBdr>
        <w:top w:val="none" w:sz="0" w:space="0" w:color="auto"/>
        <w:left w:val="none" w:sz="0" w:space="0" w:color="auto"/>
        <w:bottom w:val="none" w:sz="0" w:space="0" w:color="auto"/>
        <w:right w:val="none" w:sz="0" w:space="0" w:color="auto"/>
      </w:divBdr>
    </w:div>
    <w:div w:id="262038445">
      <w:bodyDiv w:val="1"/>
      <w:marLeft w:val="0"/>
      <w:marRight w:val="0"/>
      <w:marTop w:val="0"/>
      <w:marBottom w:val="0"/>
      <w:divBdr>
        <w:top w:val="none" w:sz="0" w:space="0" w:color="auto"/>
        <w:left w:val="none" w:sz="0" w:space="0" w:color="auto"/>
        <w:bottom w:val="none" w:sz="0" w:space="0" w:color="auto"/>
        <w:right w:val="none" w:sz="0" w:space="0" w:color="auto"/>
      </w:divBdr>
    </w:div>
    <w:div w:id="265817096">
      <w:bodyDiv w:val="1"/>
      <w:marLeft w:val="0"/>
      <w:marRight w:val="0"/>
      <w:marTop w:val="0"/>
      <w:marBottom w:val="0"/>
      <w:divBdr>
        <w:top w:val="none" w:sz="0" w:space="0" w:color="auto"/>
        <w:left w:val="none" w:sz="0" w:space="0" w:color="auto"/>
        <w:bottom w:val="none" w:sz="0" w:space="0" w:color="auto"/>
        <w:right w:val="none" w:sz="0" w:space="0" w:color="auto"/>
      </w:divBdr>
    </w:div>
    <w:div w:id="268704672">
      <w:bodyDiv w:val="1"/>
      <w:marLeft w:val="0"/>
      <w:marRight w:val="0"/>
      <w:marTop w:val="0"/>
      <w:marBottom w:val="0"/>
      <w:divBdr>
        <w:top w:val="none" w:sz="0" w:space="0" w:color="auto"/>
        <w:left w:val="none" w:sz="0" w:space="0" w:color="auto"/>
        <w:bottom w:val="none" w:sz="0" w:space="0" w:color="auto"/>
        <w:right w:val="none" w:sz="0" w:space="0" w:color="auto"/>
      </w:divBdr>
    </w:div>
    <w:div w:id="274405454">
      <w:bodyDiv w:val="1"/>
      <w:marLeft w:val="0"/>
      <w:marRight w:val="0"/>
      <w:marTop w:val="0"/>
      <w:marBottom w:val="0"/>
      <w:divBdr>
        <w:top w:val="none" w:sz="0" w:space="0" w:color="auto"/>
        <w:left w:val="none" w:sz="0" w:space="0" w:color="auto"/>
        <w:bottom w:val="none" w:sz="0" w:space="0" w:color="auto"/>
        <w:right w:val="none" w:sz="0" w:space="0" w:color="auto"/>
      </w:divBdr>
    </w:div>
    <w:div w:id="274682218">
      <w:bodyDiv w:val="1"/>
      <w:marLeft w:val="0"/>
      <w:marRight w:val="0"/>
      <w:marTop w:val="0"/>
      <w:marBottom w:val="0"/>
      <w:divBdr>
        <w:top w:val="none" w:sz="0" w:space="0" w:color="auto"/>
        <w:left w:val="none" w:sz="0" w:space="0" w:color="auto"/>
        <w:bottom w:val="none" w:sz="0" w:space="0" w:color="auto"/>
        <w:right w:val="none" w:sz="0" w:space="0" w:color="auto"/>
      </w:divBdr>
    </w:div>
    <w:div w:id="294482267">
      <w:bodyDiv w:val="1"/>
      <w:marLeft w:val="0"/>
      <w:marRight w:val="0"/>
      <w:marTop w:val="0"/>
      <w:marBottom w:val="0"/>
      <w:divBdr>
        <w:top w:val="none" w:sz="0" w:space="0" w:color="auto"/>
        <w:left w:val="none" w:sz="0" w:space="0" w:color="auto"/>
        <w:bottom w:val="none" w:sz="0" w:space="0" w:color="auto"/>
        <w:right w:val="none" w:sz="0" w:space="0" w:color="auto"/>
      </w:divBdr>
    </w:div>
    <w:div w:id="297804055">
      <w:bodyDiv w:val="1"/>
      <w:marLeft w:val="0"/>
      <w:marRight w:val="0"/>
      <w:marTop w:val="0"/>
      <w:marBottom w:val="0"/>
      <w:divBdr>
        <w:top w:val="none" w:sz="0" w:space="0" w:color="auto"/>
        <w:left w:val="none" w:sz="0" w:space="0" w:color="auto"/>
        <w:bottom w:val="none" w:sz="0" w:space="0" w:color="auto"/>
        <w:right w:val="none" w:sz="0" w:space="0" w:color="auto"/>
      </w:divBdr>
    </w:div>
    <w:div w:id="302932775">
      <w:bodyDiv w:val="1"/>
      <w:marLeft w:val="0"/>
      <w:marRight w:val="0"/>
      <w:marTop w:val="0"/>
      <w:marBottom w:val="0"/>
      <w:divBdr>
        <w:top w:val="none" w:sz="0" w:space="0" w:color="auto"/>
        <w:left w:val="none" w:sz="0" w:space="0" w:color="auto"/>
        <w:bottom w:val="none" w:sz="0" w:space="0" w:color="auto"/>
        <w:right w:val="none" w:sz="0" w:space="0" w:color="auto"/>
      </w:divBdr>
    </w:div>
    <w:div w:id="314724585">
      <w:bodyDiv w:val="1"/>
      <w:marLeft w:val="0"/>
      <w:marRight w:val="0"/>
      <w:marTop w:val="0"/>
      <w:marBottom w:val="0"/>
      <w:divBdr>
        <w:top w:val="none" w:sz="0" w:space="0" w:color="auto"/>
        <w:left w:val="none" w:sz="0" w:space="0" w:color="auto"/>
        <w:bottom w:val="none" w:sz="0" w:space="0" w:color="auto"/>
        <w:right w:val="none" w:sz="0" w:space="0" w:color="auto"/>
      </w:divBdr>
    </w:div>
    <w:div w:id="324093763">
      <w:bodyDiv w:val="1"/>
      <w:marLeft w:val="0"/>
      <w:marRight w:val="0"/>
      <w:marTop w:val="0"/>
      <w:marBottom w:val="0"/>
      <w:divBdr>
        <w:top w:val="none" w:sz="0" w:space="0" w:color="auto"/>
        <w:left w:val="none" w:sz="0" w:space="0" w:color="auto"/>
        <w:bottom w:val="none" w:sz="0" w:space="0" w:color="auto"/>
        <w:right w:val="none" w:sz="0" w:space="0" w:color="auto"/>
      </w:divBdr>
    </w:div>
    <w:div w:id="331221603">
      <w:bodyDiv w:val="1"/>
      <w:marLeft w:val="0"/>
      <w:marRight w:val="0"/>
      <w:marTop w:val="0"/>
      <w:marBottom w:val="0"/>
      <w:divBdr>
        <w:top w:val="none" w:sz="0" w:space="0" w:color="auto"/>
        <w:left w:val="none" w:sz="0" w:space="0" w:color="auto"/>
        <w:bottom w:val="none" w:sz="0" w:space="0" w:color="auto"/>
        <w:right w:val="none" w:sz="0" w:space="0" w:color="auto"/>
      </w:divBdr>
    </w:div>
    <w:div w:id="331303288">
      <w:bodyDiv w:val="1"/>
      <w:marLeft w:val="0"/>
      <w:marRight w:val="0"/>
      <w:marTop w:val="0"/>
      <w:marBottom w:val="0"/>
      <w:divBdr>
        <w:top w:val="none" w:sz="0" w:space="0" w:color="auto"/>
        <w:left w:val="none" w:sz="0" w:space="0" w:color="auto"/>
        <w:bottom w:val="none" w:sz="0" w:space="0" w:color="auto"/>
        <w:right w:val="none" w:sz="0" w:space="0" w:color="auto"/>
      </w:divBdr>
    </w:div>
    <w:div w:id="347829638">
      <w:bodyDiv w:val="1"/>
      <w:marLeft w:val="0"/>
      <w:marRight w:val="0"/>
      <w:marTop w:val="0"/>
      <w:marBottom w:val="0"/>
      <w:divBdr>
        <w:top w:val="none" w:sz="0" w:space="0" w:color="auto"/>
        <w:left w:val="none" w:sz="0" w:space="0" w:color="auto"/>
        <w:bottom w:val="none" w:sz="0" w:space="0" w:color="auto"/>
        <w:right w:val="none" w:sz="0" w:space="0" w:color="auto"/>
      </w:divBdr>
    </w:div>
    <w:div w:id="352264918">
      <w:bodyDiv w:val="1"/>
      <w:marLeft w:val="0"/>
      <w:marRight w:val="0"/>
      <w:marTop w:val="0"/>
      <w:marBottom w:val="0"/>
      <w:divBdr>
        <w:top w:val="none" w:sz="0" w:space="0" w:color="auto"/>
        <w:left w:val="none" w:sz="0" w:space="0" w:color="auto"/>
        <w:bottom w:val="none" w:sz="0" w:space="0" w:color="auto"/>
        <w:right w:val="none" w:sz="0" w:space="0" w:color="auto"/>
      </w:divBdr>
    </w:div>
    <w:div w:id="352417504">
      <w:bodyDiv w:val="1"/>
      <w:marLeft w:val="0"/>
      <w:marRight w:val="0"/>
      <w:marTop w:val="0"/>
      <w:marBottom w:val="0"/>
      <w:divBdr>
        <w:top w:val="none" w:sz="0" w:space="0" w:color="auto"/>
        <w:left w:val="none" w:sz="0" w:space="0" w:color="auto"/>
        <w:bottom w:val="none" w:sz="0" w:space="0" w:color="auto"/>
        <w:right w:val="none" w:sz="0" w:space="0" w:color="auto"/>
      </w:divBdr>
    </w:div>
    <w:div w:id="357896068">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68579346">
      <w:bodyDiv w:val="1"/>
      <w:marLeft w:val="0"/>
      <w:marRight w:val="0"/>
      <w:marTop w:val="0"/>
      <w:marBottom w:val="0"/>
      <w:divBdr>
        <w:top w:val="none" w:sz="0" w:space="0" w:color="auto"/>
        <w:left w:val="none" w:sz="0" w:space="0" w:color="auto"/>
        <w:bottom w:val="none" w:sz="0" w:space="0" w:color="auto"/>
        <w:right w:val="none" w:sz="0" w:space="0" w:color="auto"/>
      </w:divBdr>
    </w:div>
    <w:div w:id="374695786">
      <w:bodyDiv w:val="1"/>
      <w:marLeft w:val="0"/>
      <w:marRight w:val="0"/>
      <w:marTop w:val="0"/>
      <w:marBottom w:val="0"/>
      <w:divBdr>
        <w:top w:val="none" w:sz="0" w:space="0" w:color="auto"/>
        <w:left w:val="none" w:sz="0" w:space="0" w:color="auto"/>
        <w:bottom w:val="none" w:sz="0" w:space="0" w:color="auto"/>
        <w:right w:val="none" w:sz="0" w:space="0" w:color="auto"/>
      </w:divBdr>
    </w:div>
    <w:div w:id="385223372">
      <w:bodyDiv w:val="1"/>
      <w:marLeft w:val="0"/>
      <w:marRight w:val="0"/>
      <w:marTop w:val="0"/>
      <w:marBottom w:val="0"/>
      <w:divBdr>
        <w:top w:val="none" w:sz="0" w:space="0" w:color="auto"/>
        <w:left w:val="none" w:sz="0" w:space="0" w:color="auto"/>
        <w:bottom w:val="none" w:sz="0" w:space="0" w:color="auto"/>
        <w:right w:val="none" w:sz="0" w:space="0" w:color="auto"/>
      </w:divBdr>
    </w:div>
    <w:div w:id="386611949">
      <w:bodyDiv w:val="1"/>
      <w:marLeft w:val="0"/>
      <w:marRight w:val="0"/>
      <w:marTop w:val="0"/>
      <w:marBottom w:val="0"/>
      <w:divBdr>
        <w:top w:val="none" w:sz="0" w:space="0" w:color="auto"/>
        <w:left w:val="none" w:sz="0" w:space="0" w:color="auto"/>
        <w:bottom w:val="none" w:sz="0" w:space="0" w:color="auto"/>
        <w:right w:val="none" w:sz="0" w:space="0" w:color="auto"/>
      </w:divBdr>
    </w:div>
    <w:div w:id="388460447">
      <w:bodyDiv w:val="1"/>
      <w:marLeft w:val="0"/>
      <w:marRight w:val="0"/>
      <w:marTop w:val="0"/>
      <w:marBottom w:val="0"/>
      <w:divBdr>
        <w:top w:val="none" w:sz="0" w:space="0" w:color="auto"/>
        <w:left w:val="none" w:sz="0" w:space="0" w:color="auto"/>
        <w:bottom w:val="none" w:sz="0" w:space="0" w:color="auto"/>
        <w:right w:val="none" w:sz="0" w:space="0" w:color="auto"/>
      </w:divBdr>
    </w:div>
    <w:div w:id="395396112">
      <w:bodyDiv w:val="1"/>
      <w:marLeft w:val="0"/>
      <w:marRight w:val="0"/>
      <w:marTop w:val="0"/>
      <w:marBottom w:val="0"/>
      <w:divBdr>
        <w:top w:val="none" w:sz="0" w:space="0" w:color="auto"/>
        <w:left w:val="none" w:sz="0" w:space="0" w:color="auto"/>
        <w:bottom w:val="none" w:sz="0" w:space="0" w:color="auto"/>
        <w:right w:val="none" w:sz="0" w:space="0" w:color="auto"/>
      </w:divBdr>
    </w:div>
    <w:div w:id="400837305">
      <w:bodyDiv w:val="1"/>
      <w:marLeft w:val="0"/>
      <w:marRight w:val="0"/>
      <w:marTop w:val="0"/>
      <w:marBottom w:val="0"/>
      <w:divBdr>
        <w:top w:val="none" w:sz="0" w:space="0" w:color="auto"/>
        <w:left w:val="none" w:sz="0" w:space="0" w:color="auto"/>
        <w:bottom w:val="none" w:sz="0" w:space="0" w:color="auto"/>
        <w:right w:val="none" w:sz="0" w:space="0" w:color="auto"/>
      </w:divBdr>
    </w:div>
    <w:div w:id="401098286">
      <w:bodyDiv w:val="1"/>
      <w:marLeft w:val="0"/>
      <w:marRight w:val="0"/>
      <w:marTop w:val="0"/>
      <w:marBottom w:val="0"/>
      <w:divBdr>
        <w:top w:val="none" w:sz="0" w:space="0" w:color="auto"/>
        <w:left w:val="none" w:sz="0" w:space="0" w:color="auto"/>
        <w:bottom w:val="none" w:sz="0" w:space="0" w:color="auto"/>
        <w:right w:val="none" w:sz="0" w:space="0" w:color="auto"/>
      </w:divBdr>
    </w:div>
    <w:div w:id="407119576">
      <w:bodyDiv w:val="1"/>
      <w:marLeft w:val="0"/>
      <w:marRight w:val="0"/>
      <w:marTop w:val="0"/>
      <w:marBottom w:val="0"/>
      <w:divBdr>
        <w:top w:val="none" w:sz="0" w:space="0" w:color="auto"/>
        <w:left w:val="none" w:sz="0" w:space="0" w:color="auto"/>
        <w:bottom w:val="none" w:sz="0" w:space="0" w:color="auto"/>
        <w:right w:val="none" w:sz="0" w:space="0" w:color="auto"/>
      </w:divBdr>
    </w:div>
    <w:div w:id="423722998">
      <w:bodyDiv w:val="1"/>
      <w:marLeft w:val="0"/>
      <w:marRight w:val="0"/>
      <w:marTop w:val="0"/>
      <w:marBottom w:val="0"/>
      <w:divBdr>
        <w:top w:val="none" w:sz="0" w:space="0" w:color="auto"/>
        <w:left w:val="none" w:sz="0" w:space="0" w:color="auto"/>
        <w:bottom w:val="none" w:sz="0" w:space="0" w:color="auto"/>
        <w:right w:val="none" w:sz="0" w:space="0" w:color="auto"/>
      </w:divBdr>
    </w:div>
    <w:div w:id="430322636">
      <w:bodyDiv w:val="1"/>
      <w:marLeft w:val="0"/>
      <w:marRight w:val="0"/>
      <w:marTop w:val="0"/>
      <w:marBottom w:val="0"/>
      <w:divBdr>
        <w:top w:val="none" w:sz="0" w:space="0" w:color="auto"/>
        <w:left w:val="none" w:sz="0" w:space="0" w:color="auto"/>
        <w:bottom w:val="none" w:sz="0" w:space="0" w:color="auto"/>
        <w:right w:val="none" w:sz="0" w:space="0" w:color="auto"/>
      </w:divBdr>
    </w:div>
    <w:div w:id="446778434">
      <w:bodyDiv w:val="1"/>
      <w:marLeft w:val="0"/>
      <w:marRight w:val="0"/>
      <w:marTop w:val="0"/>
      <w:marBottom w:val="0"/>
      <w:divBdr>
        <w:top w:val="none" w:sz="0" w:space="0" w:color="auto"/>
        <w:left w:val="none" w:sz="0" w:space="0" w:color="auto"/>
        <w:bottom w:val="none" w:sz="0" w:space="0" w:color="auto"/>
        <w:right w:val="none" w:sz="0" w:space="0" w:color="auto"/>
      </w:divBdr>
    </w:div>
    <w:div w:id="451558157">
      <w:bodyDiv w:val="1"/>
      <w:marLeft w:val="0"/>
      <w:marRight w:val="0"/>
      <w:marTop w:val="0"/>
      <w:marBottom w:val="0"/>
      <w:divBdr>
        <w:top w:val="none" w:sz="0" w:space="0" w:color="auto"/>
        <w:left w:val="none" w:sz="0" w:space="0" w:color="auto"/>
        <w:bottom w:val="none" w:sz="0" w:space="0" w:color="auto"/>
        <w:right w:val="none" w:sz="0" w:space="0" w:color="auto"/>
      </w:divBdr>
    </w:div>
    <w:div w:id="460149970">
      <w:bodyDiv w:val="1"/>
      <w:marLeft w:val="0"/>
      <w:marRight w:val="0"/>
      <w:marTop w:val="0"/>
      <w:marBottom w:val="0"/>
      <w:divBdr>
        <w:top w:val="none" w:sz="0" w:space="0" w:color="auto"/>
        <w:left w:val="none" w:sz="0" w:space="0" w:color="auto"/>
        <w:bottom w:val="none" w:sz="0" w:space="0" w:color="auto"/>
        <w:right w:val="none" w:sz="0" w:space="0" w:color="auto"/>
      </w:divBdr>
    </w:div>
    <w:div w:id="473449458">
      <w:bodyDiv w:val="1"/>
      <w:marLeft w:val="0"/>
      <w:marRight w:val="0"/>
      <w:marTop w:val="0"/>
      <w:marBottom w:val="0"/>
      <w:divBdr>
        <w:top w:val="none" w:sz="0" w:space="0" w:color="auto"/>
        <w:left w:val="none" w:sz="0" w:space="0" w:color="auto"/>
        <w:bottom w:val="none" w:sz="0" w:space="0" w:color="auto"/>
        <w:right w:val="none" w:sz="0" w:space="0" w:color="auto"/>
      </w:divBdr>
    </w:div>
    <w:div w:id="473565904">
      <w:bodyDiv w:val="1"/>
      <w:marLeft w:val="0"/>
      <w:marRight w:val="0"/>
      <w:marTop w:val="0"/>
      <w:marBottom w:val="0"/>
      <w:divBdr>
        <w:top w:val="none" w:sz="0" w:space="0" w:color="auto"/>
        <w:left w:val="none" w:sz="0" w:space="0" w:color="auto"/>
        <w:bottom w:val="none" w:sz="0" w:space="0" w:color="auto"/>
        <w:right w:val="none" w:sz="0" w:space="0" w:color="auto"/>
      </w:divBdr>
    </w:div>
    <w:div w:id="487094179">
      <w:bodyDiv w:val="1"/>
      <w:marLeft w:val="0"/>
      <w:marRight w:val="0"/>
      <w:marTop w:val="0"/>
      <w:marBottom w:val="0"/>
      <w:divBdr>
        <w:top w:val="none" w:sz="0" w:space="0" w:color="auto"/>
        <w:left w:val="none" w:sz="0" w:space="0" w:color="auto"/>
        <w:bottom w:val="none" w:sz="0" w:space="0" w:color="auto"/>
        <w:right w:val="none" w:sz="0" w:space="0" w:color="auto"/>
      </w:divBdr>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06093766">
      <w:bodyDiv w:val="1"/>
      <w:marLeft w:val="0"/>
      <w:marRight w:val="0"/>
      <w:marTop w:val="0"/>
      <w:marBottom w:val="0"/>
      <w:divBdr>
        <w:top w:val="none" w:sz="0" w:space="0" w:color="auto"/>
        <w:left w:val="none" w:sz="0" w:space="0" w:color="auto"/>
        <w:bottom w:val="none" w:sz="0" w:space="0" w:color="auto"/>
        <w:right w:val="none" w:sz="0" w:space="0" w:color="auto"/>
      </w:divBdr>
    </w:div>
    <w:div w:id="515196392">
      <w:bodyDiv w:val="1"/>
      <w:marLeft w:val="0"/>
      <w:marRight w:val="0"/>
      <w:marTop w:val="0"/>
      <w:marBottom w:val="0"/>
      <w:divBdr>
        <w:top w:val="none" w:sz="0" w:space="0" w:color="auto"/>
        <w:left w:val="none" w:sz="0" w:space="0" w:color="auto"/>
        <w:bottom w:val="none" w:sz="0" w:space="0" w:color="auto"/>
        <w:right w:val="none" w:sz="0" w:space="0" w:color="auto"/>
      </w:divBdr>
    </w:div>
    <w:div w:id="529537636">
      <w:bodyDiv w:val="1"/>
      <w:marLeft w:val="0"/>
      <w:marRight w:val="0"/>
      <w:marTop w:val="0"/>
      <w:marBottom w:val="0"/>
      <w:divBdr>
        <w:top w:val="none" w:sz="0" w:space="0" w:color="auto"/>
        <w:left w:val="none" w:sz="0" w:space="0" w:color="auto"/>
        <w:bottom w:val="none" w:sz="0" w:space="0" w:color="auto"/>
        <w:right w:val="none" w:sz="0" w:space="0" w:color="auto"/>
      </w:divBdr>
    </w:div>
    <w:div w:id="532352550">
      <w:bodyDiv w:val="1"/>
      <w:marLeft w:val="0"/>
      <w:marRight w:val="0"/>
      <w:marTop w:val="0"/>
      <w:marBottom w:val="0"/>
      <w:divBdr>
        <w:top w:val="none" w:sz="0" w:space="0" w:color="auto"/>
        <w:left w:val="none" w:sz="0" w:space="0" w:color="auto"/>
        <w:bottom w:val="none" w:sz="0" w:space="0" w:color="auto"/>
        <w:right w:val="none" w:sz="0" w:space="0" w:color="auto"/>
      </w:divBdr>
    </w:div>
    <w:div w:id="537358461">
      <w:bodyDiv w:val="1"/>
      <w:marLeft w:val="0"/>
      <w:marRight w:val="0"/>
      <w:marTop w:val="0"/>
      <w:marBottom w:val="0"/>
      <w:divBdr>
        <w:top w:val="none" w:sz="0" w:space="0" w:color="auto"/>
        <w:left w:val="none" w:sz="0" w:space="0" w:color="auto"/>
        <w:bottom w:val="none" w:sz="0" w:space="0" w:color="auto"/>
        <w:right w:val="none" w:sz="0" w:space="0" w:color="auto"/>
      </w:divBdr>
    </w:div>
    <w:div w:id="539052061">
      <w:bodyDiv w:val="1"/>
      <w:marLeft w:val="0"/>
      <w:marRight w:val="0"/>
      <w:marTop w:val="0"/>
      <w:marBottom w:val="0"/>
      <w:divBdr>
        <w:top w:val="none" w:sz="0" w:space="0" w:color="auto"/>
        <w:left w:val="none" w:sz="0" w:space="0" w:color="auto"/>
        <w:bottom w:val="none" w:sz="0" w:space="0" w:color="auto"/>
        <w:right w:val="none" w:sz="0" w:space="0" w:color="auto"/>
      </w:divBdr>
    </w:div>
    <w:div w:id="545796081">
      <w:bodyDiv w:val="1"/>
      <w:marLeft w:val="0"/>
      <w:marRight w:val="0"/>
      <w:marTop w:val="0"/>
      <w:marBottom w:val="0"/>
      <w:divBdr>
        <w:top w:val="none" w:sz="0" w:space="0" w:color="auto"/>
        <w:left w:val="none" w:sz="0" w:space="0" w:color="auto"/>
        <w:bottom w:val="none" w:sz="0" w:space="0" w:color="auto"/>
        <w:right w:val="none" w:sz="0" w:space="0" w:color="auto"/>
      </w:divBdr>
    </w:div>
    <w:div w:id="546331334">
      <w:bodyDiv w:val="1"/>
      <w:marLeft w:val="0"/>
      <w:marRight w:val="0"/>
      <w:marTop w:val="0"/>
      <w:marBottom w:val="0"/>
      <w:divBdr>
        <w:top w:val="none" w:sz="0" w:space="0" w:color="auto"/>
        <w:left w:val="none" w:sz="0" w:space="0" w:color="auto"/>
        <w:bottom w:val="none" w:sz="0" w:space="0" w:color="auto"/>
        <w:right w:val="none" w:sz="0" w:space="0" w:color="auto"/>
      </w:divBdr>
    </w:div>
    <w:div w:id="559286328">
      <w:bodyDiv w:val="1"/>
      <w:marLeft w:val="0"/>
      <w:marRight w:val="0"/>
      <w:marTop w:val="0"/>
      <w:marBottom w:val="0"/>
      <w:divBdr>
        <w:top w:val="none" w:sz="0" w:space="0" w:color="auto"/>
        <w:left w:val="none" w:sz="0" w:space="0" w:color="auto"/>
        <w:bottom w:val="none" w:sz="0" w:space="0" w:color="auto"/>
        <w:right w:val="none" w:sz="0" w:space="0" w:color="auto"/>
      </w:divBdr>
    </w:div>
    <w:div w:id="560140251">
      <w:bodyDiv w:val="1"/>
      <w:marLeft w:val="0"/>
      <w:marRight w:val="0"/>
      <w:marTop w:val="0"/>
      <w:marBottom w:val="0"/>
      <w:divBdr>
        <w:top w:val="none" w:sz="0" w:space="0" w:color="auto"/>
        <w:left w:val="none" w:sz="0" w:space="0" w:color="auto"/>
        <w:bottom w:val="none" w:sz="0" w:space="0" w:color="auto"/>
        <w:right w:val="none" w:sz="0" w:space="0" w:color="auto"/>
      </w:divBdr>
    </w:div>
    <w:div w:id="569655508">
      <w:bodyDiv w:val="1"/>
      <w:marLeft w:val="0"/>
      <w:marRight w:val="0"/>
      <w:marTop w:val="0"/>
      <w:marBottom w:val="0"/>
      <w:divBdr>
        <w:top w:val="none" w:sz="0" w:space="0" w:color="auto"/>
        <w:left w:val="none" w:sz="0" w:space="0" w:color="auto"/>
        <w:bottom w:val="none" w:sz="0" w:space="0" w:color="auto"/>
        <w:right w:val="none" w:sz="0" w:space="0" w:color="auto"/>
      </w:divBdr>
    </w:div>
    <w:div w:id="576213477">
      <w:bodyDiv w:val="1"/>
      <w:marLeft w:val="0"/>
      <w:marRight w:val="0"/>
      <w:marTop w:val="0"/>
      <w:marBottom w:val="0"/>
      <w:divBdr>
        <w:top w:val="none" w:sz="0" w:space="0" w:color="auto"/>
        <w:left w:val="none" w:sz="0" w:space="0" w:color="auto"/>
        <w:bottom w:val="none" w:sz="0" w:space="0" w:color="auto"/>
        <w:right w:val="none" w:sz="0" w:space="0" w:color="auto"/>
      </w:divBdr>
    </w:div>
    <w:div w:id="577441694">
      <w:bodyDiv w:val="1"/>
      <w:marLeft w:val="0"/>
      <w:marRight w:val="0"/>
      <w:marTop w:val="0"/>
      <w:marBottom w:val="0"/>
      <w:divBdr>
        <w:top w:val="none" w:sz="0" w:space="0" w:color="auto"/>
        <w:left w:val="none" w:sz="0" w:space="0" w:color="auto"/>
        <w:bottom w:val="none" w:sz="0" w:space="0" w:color="auto"/>
        <w:right w:val="none" w:sz="0" w:space="0" w:color="auto"/>
      </w:divBdr>
    </w:div>
    <w:div w:id="587928705">
      <w:bodyDiv w:val="1"/>
      <w:marLeft w:val="0"/>
      <w:marRight w:val="0"/>
      <w:marTop w:val="0"/>
      <w:marBottom w:val="0"/>
      <w:divBdr>
        <w:top w:val="none" w:sz="0" w:space="0" w:color="auto"/>
        <w:left w:val="none" w:sz="0" w:space="0" w:color="auto"/>
        <w:bottom w:val="none" w:sz="0" w:space="0" w:color="auto"/>
        <w:right w:val="none" w:sz="0" w:space="0" w:color="auto"/>
      </w:divBdr>
    </w:div>
    <w:div w:id="613095895">
      <w:bodyDiv w:val="1"/>
      <w:marLeft w:val="0"/>
      <w:marRight w:val="0"/>
      <w:marTop w:val="0"/>
      <w:marBottom w:val="0"/>
      <w:divBdr>
        <w:top w:val="none" w:sz="0" w:space="0" w:color="auto"/>
        <w:left w:val="none" w:sz="0" w:space="0" w:color="auto"/>
        <w:bottom w:val="none" w:sz="0" w:space="0" w:color="auto"/>
        <w:right w:val="none" w:sz="0" w:space="0" w:color="auto"/>
      </w:divBdr>
    </w:div>
    <w:div w:id="622536047">
      <w:bodyDiv w:val="1"/>
      <w:marLeft w:val="0"/>
      <w:marRight w:val="0"/>
      <w:marTop w:val="0"/>
      <w:marBottom w:val="0"/>
      <w:divBdr>
        <w:top w:val="none" w:sz="0" w:space="0" w:color="auto"/>
        <w:left w:val="none" w:sz="0" w:space="0" w:color="auto"/>
        <w:bottom w:val="none" w:sz="0" w:space="0" w:color="auto"/>
        <w:right w:val="none" w:sz="0" w:space="0" w:color="auto"/>
      </w:divBdr>
    </w:div>
    <w:div w:id="629362584">
      <w:bodyDiv w:val="1"/>
      <w:marLeft w:val="0"/>
      <w:marRight w:val="0"/>
      <w:marTop w:val="0"/>
      <w:marBottom w:val="0"/>
      <w:divBdr>
        <w:top w:val="none" w:sz="0" w:space="0" w:color="auto"/>
        <w:left w:val="none" w:sz="0" w:space="0" w:color="auto"/>
        <w:bottom w:val="none" w:sz="0" w:space="0" w:color="auto"/>
        <w:right w:val="none" w:sz="0" w:space="0" w:color="auto"/>
      </w:divBdr>
    </w:div>
    <w:div w:id="640694384">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
    <w:div w:id="644357288">
      <w:bodyDiv w:val="1"/>
      <w:marLeft w:val="0"/>
      <w:marRight w:val="0"/>
      <w:marTop w:val="0"/>
      <w:marBottom w:val="0"/>
      <w:divBdr>
        <w:top w:val="none" w:sz="0" w:space="0" w:color="auto"/>
        <w:left w:val="none" w:sz="0" w:space="0" w:color="auto"/>
        <w:bottom w:val="none" w:sz="0" w:space="0" w:color="auto"/>
        <w:right w:val="none" w:sz="0" w:space="0" w:color="auto"/>
      </w:divBdr>
    </w:div>
    <w:div w:id="648050248">
      <w:bodyDiv w:val="1"/>
      <w:marLeft w:val="0"/>
      <w:marRight w:val="0"/>
      <w:marTop w:val="0"/>
      <w:marBottom w:val="0"/>
      <w:divBdr>
        <w:top w:val="none" w:sz="0" w:space="0" w:color="auto"/>
        <w:left w:val="none" w:sz="0" w:space="0" w:color="auto"/>
        <w:bottom w:val="none" w:sz="0" w:space="0" w:color="auto"/>
        <w:right w:val="none" w:sz="0" w:space="0" w:color="auto"/>
      </w:divBdr>
    </w:div>
    <w:div w:id="658584768">
      <w:bodyDiv w:val="1"/>
      <w:marLeft w:val="0"/>
      <w:marRight w:val="0"/>
      <w:marTop w:val="0"/>
      <w:marBottom w:val="0"/>
      <w:divBdr>
        <w:top w:val="none" w:sz="0" w:space="0" w:color="auto"/>
        <w:left w:val="none" w:sz="0" w:space="0" w:color="auto"/>
        <w:bottom w:val="none" w:sz="0" w:space="0" w:color="auto"/>
        <w:right w:val="none" w:sz="0" w:space="0" w:color="auto"/>
      </w:divBdr>
    </w:div>
    <w:div w:id="667948026">
      <w:bodyDiv w:val="1"/>
      <w:marLeft w:val="0"/>
      <w:marRight w:val="0"/>
      <w:marTop w:val="0"/>
      <w:marBottom w:val="0"/>
      <w:divBdr>
        <w:top w:val="none" w:sz="0" w:space="0" w:color="auto"/>
        <w:left w:val="none" w:sz="0" w:space="0" w:color="auto"/>
        <w:bottom w:val="none" w:sz="0" w:space="0" w:color="auto"/>
        <w:right w:val="none" w:sz="0" w:space="0" w:color="auto"/>
      </w:divBdr>
    </w:div>
    <w:div w:id="673532220">
      <w:bodyDiv w:val="1"/>
      <w:marLeft w:val="0"/>
      <w:marRight w:val="0"/>
      <w:marTop w:val="0"/>
      <w:marBottom w:val="0"/>
      <w:divBdr>
        <w:top w:val="none" w:sz="0" w:space="0" w:color="auto"/>
        <w:left w:val="none" w:sz="0" w:space="0" w:color="auto"/>
        <w:bottom w:val="none" w:sz="0" w:space="0" w:color="auto"/>
        <w:right w:val="none" w:sz="0" w:space="0" w:color="auto"/>
      </w:divBdr>
      <w:divsChild>
        <w:div w:id="691683710">
          <w:marLeft w:val="0"/>
          <w:marRight w:val="0"/>
          <w:marTop w:val="0"/>
          <w:marBottom w:val="0"/>
          <w:divBdr>
            <w:top w:val="none" w:sz="0" w:space="0" w:color="auto"/>
            <w:left w:val="none" w:sz="0" w:space="0" w:color="auto"/>
            <w:bottom w:val="none" w:sz="0" w:space="0" w:color="auto"/>
            <w:right w:val="none" w:sz="0" w:space="0" w:color="auto"/>
          </w:divBdr>
          <w:divsChild>
            <w:div w:id="935016179">
              <w:marLeft w:val="0"/>
              <w:marRight w:val="0"/>
              <w:marTop w:val="0"/>
              <w:marBottom w:val="450"/>
              <w:divBdr>
                <w:top w:val="none" w:sz="0" w:space="0" w:color="auto"/>
                <w:left w:val="none" w:sz="0" w:space="0" w:color="auto"/>
                <w:bottom w:val="none" w:sz="0" w:space="0" w:color="auto"/>
                <w:right w:val="none" w:sz="0" w:space="0" w:color="auto"/>
              </w:divBdr>
              <w:divsChild>
                <w:div w:id="1845239795">
                  <w:marLeft w:val="0"/>
                  <w:marRight w:val="0"/>
                  <w:marTop w:val="0"/>
                  <w:marBottom w:val="0"/>
                  <w:divBdr>
                    <w:top w:val="single" w:sz="6" w:space="15" w:color="E9E9E9"/>
                    <w:left w:val="single" w:sz="6" w:space="15" w:color="E9E9E9"/>
                    <w:bottom w:val="single" w:sz="6" w:space="23" w:color="E9E9E9"/>
                    <w:right w:val="single" w:sz="6" w:space="15" w:color="E9E9E9"/>
                  </w:divBdr>
                  <w:divsChild>
                    <w:div w:id="15937095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77541046">
      <w:bodyDiv w:val="1"/>
      <w:marLeft w:val="0"/>
      <w:marRight w:val="0"/>
      <w:marTop w:val="0"/>
      <w:marBottom w:val="0"/>
      <w:divBdr>
        <w:top w:val="none" w:sz="0" w:space="0" w:color="auto"/>
        <w:left w:val="none" w:sz="0" w:space="0" w:color="auto"/>
        <w:bottom w:val="none" w:sz="0" w:space="0" w:color="auto"/>
        <w:right w:val="none" w:sz="0" w:space="0" w:color="auto"/>
      </w:divBdr>
    </w:div>
    <w:div w:id="688146550">
      <w:bodyDiv w:val="1"/>
      <w:marLeft w:val="0"/>
      <w:marRight w:val="0"/>
      <w:marTop w:val="0"/>
      <w:marBottom w:val="0"/>
      <w:divBdr>
        <w:top w:val="none" w:sz="0" w:space="0" w:color="auto"/>
        <w:left w:val="none" w:sz="0" w:space="0" w:color="auto"/>
        <w:bottom w:val="none" w:sz="0" w:space="0" w:color="auto"/>
        <w:right w:val="none" w:sz="0" w:space="0" w:color="auto"/>
      </w:divBdr>
    </w:div>
    <w:div w:id="693073562">
      <w:bodyDiv w:val="1"/>
      <w:marLeft w:val="0"/>
      <w:marRight w:val="0"/>
      <w:marTop w:val="0"/>
      <w:marBottom w:val="0"/>
      <w:divBdr>
        <w:top w:val="none" w:sz="0" w:space="0" w:color="auto"/>
        <w:left w:val="none" w:sz="0" w:space="0" w:color="auto"/>
        <w:bottom w:val="none" w:sz="0" w:space="0" w:color="auto"/>
        <w:right w:val="none" w:sz="0" w:space="0" w:color="auto"/>
      </w:divBdr>
    </w:div>
    <w:div w:id="716467563">
      <w:bodyDiv w:val="1"/>
      <w:marLeft w:val="0"/>
      <w:marRight w:val="0"/>
      <w:marTop w:val="0"/>
      <w:marBottom w:val="0"/>
      <w:divBdr>
        <w:top w:val="none" w:sz="0" w:space="0" w:color="auto"/>
        <w:left w:val="none" w:sz="0" w:space="0" w:color="auto"/>
        <w:bottom w:val="none" w:sz="0" w:space="0" w:color="auto"/>
        <w:right w:val="none" w:sz="0" w:space="0" w:color="auto"/>
      </w:divBdr>
    </w:div>
    <w:div w:id="717822985">
      <w:bodyDiv w:val="1"/>
      <w:marLeft w:val="0"/>
      <w:marRight w:val="0"/>
      <w:marTop w:val="0"/>
      <w:marBottom w:val="0"/>
      <w:divBdr>
        <w:top w:val="none" w:sz="0" w:space="0" w:color="auto"/>
        <w:left w:val="none" w:sz="0" w:space="0" w:color="auto"/>
        <w:bottom w:val="none" w:sz="0" w:space="0" w:color="auto"/>
        <w:right w:val="none" w:sz="0" w:space="0" w:color="auto"/>
      </w:divBdr>
    </w:div>
    <w:div w:id="720713191">
      <w:bodyDiv w:val="1"/>
      <w:marLeft w:val="0"/>
      <w:marRight w:val="0"/>
      <w:marTop w:val="0"/>
      <w:marBottom w:val="0"/>
      <w:divBdr>
        <w:top w:val="none" w:sz="0" w:space="0" w:color="auto"/>
        <w:left w:val="none" w:sz="0" w:space="0" w:color="auto"/>
        <w:bottom w:val="none" w:sz="0" w:space="0" w:color="auto"/>
        <w:right w:val="none" w:sz="0" w:space="0" w:color="auto"/>
      </w:divBdr>
    </w:div>
    <w:div w:id="740718464">
      <w:bodyDiv w:val="1"/>
      <w:marLeft w:val="0"/>
      <w:marRight w:val="0"/>
      <w:marTop w:val="0"/>
      <w:marBottom w:val="0"/>
      <w:divBdr>
        <w:top w:val="none" w:sz="0" w:space="0" w:color="auto"/>
        <w:left w:val="none" w:sz="0" w:space="0" w:color="auto"/>
        <w:bottom w:val="none" w:sz="0" w:space="0" w:color="auto"/>
        <w:right w:val="none" w:sz="0" w:space="0" w:color="auto"/>
      </w:divBdr>
    </w:div>
    <w:div w:id="756369539">
      <w:bodyDiv w:val="1"/>
      <w:marLeft w:val="0"/>
      <w:marRight w:val="0"/>
      <w:marTop w:val="0"/>
      <w:marBottom w:val="0"/>
      <w:divBdr>
        <w:top w:val="none" w:sz="0" w:space="0" w:color="auto"/>
        <w:left w:val="none" w:sz="0" w:space="0" w:color="auto"/>
        <w:bottom w:val="none" w:sz="0" w:space="0" w:color="auto"/>
        <w:right w:val="none" w:sz="0" w:space="0" w:color="auto"/>
      </w:divBdr>
    </w:div>
    <w:div w:id="772165863">
      <w:bodyDiv w:val="1"/>
      <w:marLeft w:val="0"/>
      <w:marRight w:val="0"/>
      <w:marTop w:val="0"/>
      <w:marBottom w:val="0"/>
      <w:divBdr>
        <w:top w:val="none" w:sz="0" w:space="0" w:color="auto"/>
        <w:left w:val="none" w:sz="0" w:space="0" w:color="auto"/>
        <w:bottom w:val="none" w:sz="0" w:space="0" w:color="auto"/>
        <w:right w:val="none" w:sz="0" w:space="0" w:color="auto"/>
      </w:divBdr>
    </w:div>
    <w:div w:id="776172512">
      <w:bodyDiv w:val="1"/>
      <w:marLeft w:val="0"/>
      <w:marRight w:val="0"/>
      <w:marTop w:val="0"/>
      <w:marBottom w:val="0"/>
      <w:divBdr>
        <w:top w:val="none" w:sz="0" w:space="0" w:color="auto"/>
        <w:left w:val="none" w:sz="0" w:space="0" w:color="auto"/>
        <w:bottom w:val="none" w:sz="0" w:space="0" w:color="auto"/>
        <w:right w:val="none" w:sz="0" w:space="0" w:color="auto"/>
      </w:divBdr>
    </w:div>
    <w:div w:id="782378476">
      <w:bodyDiv w:val="1"/>
      <w:marLeft w:val="0"/>
      <w:marRight w:val="0"/>
      <w:marTop w:val="0"/>
      <w:marBottom w:val="0"/>
      <w:divBdr>
        <w:top w:val="none" w:sz="0" w:space="0" w:color="auto"/>
        <w:left w:val="none" w:sz="0" w:space="0" w:color="auto"/>
        <w:bottom w:val="none" w:sz="0" w:space="0" w:color="auto"/>
        <w:right w:val="none" w:sz="0" w:space="0" w:color="auto"/>
      </w:divBdr>
    </w:div>
    <w:div w:id="783428615">
      <w:bodyDiv w:val="1"/>
      <w:marLeft w:val="0"/>
      <w:marRight w:val="0"/>
      <w:marTop w:val="0"/>
      <w:marBottom w:val="0"/>
      <w:divBdr>
        <w:top w:val="none" w:sz="0" w:space="0" w:color="auto"/>
        <w:left w:val="none" w:sz="0" w:space="0" w:color="auto"/>
        <w:bottom w:val="none" w:sz="0" w:space="0" w:color="auto"/>
        <w:right w:val="none" w:sz="0" w:space="0" w:color="auto"/>
      </w:divBdr>
    </w:div>
    <w:div w:id="787705083">
      <w:bodyDiv w:val="1"/>
      <w:marLeft w:val="0"/>
      <w:marRight w:val="0"/>
      <w:marTop w:val="0"/>
      <w:marBottom w:val="0"/>
      <w:divBdr>
        <w:top w:val="none" w:sz="0" w:space="0" w:color="auto"/>
        <w:left w:val="none" w:sz="0" w:space="0" w:color="auto"/>
        <w:bottom w:val="none" w:sz="0" w:space="0" w:color="auto"/>
        <w:right w:val="none" w:sz="0" w:space="0" w:color="auto"/>
      </w:divBdr>
    </w:div>
    <w:div w:id="797262114">
      <w:bodyDiv w:val="1"/>
      <w:marLeft w:val="0"/>
      <w:marRight w:val="0"/>
      <w:marTop w:val="0"/>
      <w:marBottom w:val="0"/>
      <w:divBdr>
        <w:top w:val="none" w:sz="0" w:space="0" w:color="auto"/>
        <w:left w:val="none" w:sz="0" w:space="0" w:color="auto"/>
        <w:bottom w:val="none" w:sz="0" w:space="0" w:color="auto"/>
        <w:right w:val="none" w:sz="0" w:space="0" w:color="auto"/>
      </w:divBdr>
    </w:div>
    <w:div w:id="802389173">
      <w:bodyDiv w:val="1"/>
      <w:marLeft w:val="0"/>
      <w:marRight w:val="0"/>
      <w:marTop w:val="0"/>
      <w:marBottom w:val="0"/>
      <w:divBdr>
        <w:top w:val="none" w:sz="0" w:space="0" w:color="auto"/>
        <w:left w:val="none" w:sz="0" w:space="0" w:color="auto"/>
        <w:bottom w:val="none" w:sz="0" w:space="0" w:color="auto"/>
        <w:right w:val="none" w:sz="0" w:space="0" w:color="auto"/>
      </w:divBdr>
    </w:div>
    <w:div w:id="805779813">
      <w:bodyDiv w:val="1"/>
      <w:marLeft w:val="0"/>
      <w:marRight w:val="0"/>
      <w:marTop w:val="0"/>
      <w:marBottom w:val="0"/>
      <w:divBdr>
        <w:top w:val="none" w:sz="0" w:space="0" w:color="auto"/>
        <w:left w:val="none" w:sz="0" w:space="0" w:color="auto"/>
        <w:bottom w:val="none" w:sz="0" w:space="0" w:color="auto"/>
        <w:right w:val="none" w:sz="0" w:space="0" w:color="auto"/>
      </w:divBdr>
    </w:div>
    <w:div w:id="809514153">
      <w:bodyDiv w:val="1"/>
      <w:marLeft w:val="0"/>
      <w:marRight w:val="0"/>
      <w:marTop w:val="0"/>
      <w:marBottom w:val="0"/>
      <w:divBdr>
        <w:top w:val="none" w:sz="0" w:space="0" w:color="auto"/>
        <w:left w:val="none" w:sz="0" w:space="0" w:color="auto"/>
        <w:bottom w:val="none" w:sz="0" w:space="0" w:color="auto"/>
        <w:right w:val="none" w:sz="0" w:space="0" w:color="auto"/>
      </w:divBdr>
    </w:div>
    <w:div w:id="809902101">
      <w:bodyDiv w:val="1"/>
      <w:marLeft w:val="0"/>
      <w:marRight w:val="0"/>
      <w:marTop w:val="0"/>
      <w:marBottom w:val="0"/>
      <w:divBdr>
        <w:top w:val="none" w:sz="0" w:space="0" w:color="auto"/>
        <w:left w:val="none" w:sz="0" w:space="0" w:color="auto"/>
        <w:bottom w:val="none" w:sz="0" w:space="0" w:color="auto"/>
        <w:right w:val="none" w:sz="0" w:space="0" w:color="auto"/>
      </w:divBdr>
    </w:div>
    <w:div w:id="820390712">
      <w:bodyDiv w:val="1"/>
      <w:marLeft w:val="0"/>
      <w:marRight w:val="0"/>
      <w:marTop w:val="0"/>
      <w:marBottom w:val="0"/>
      <w:divBdr>
        <w:top w:val="none" w:sz="0" w:space="0" w:color="auto"/>
        <w:left w:val="none" w:sz="0" w:space="0" w:color="auto"/>
        <w:bottom w:val="none" w:sz="0" w:space="0" w:color="auto"/>
        <w:right w:val="none" w:sz="0" w:space="0" w:color="auto"/>
      </w:divBdr>
    </w:div>
    <w:div w:id="820779325">
      <w:bodyDiv w:val="1"/>
      <w:marLeft w:val="0"/>
      <w:marRight w:val="0"/>
      <w:marTop w:val="0"/>
      <w:marBottom w:val="0"/>
      <w:divBdr>
        <w:top w:val="none" w:sz="0" w:space="0" w:color="auto"/>
        <w:left w:val="none" w:sz="0" w:space="0" w:color="auto"/>
        <w:bottom w:val="none" w:sz="0" w:space="0" w:color="auto"/>
        <w:right w:val="none" w:sz="0" w:space="0" w:color="auto"/>
      </w:divBdr>
    </w:div>
    <w:div w:id="822619251">
      <w:bodyDiv w:val="1"/>
      <w:marLeft w:val="0"/>
      <w:marRight w:val="0"/>
      <w:marTop w:val="0"/>
      <w:marBottom w:val="0"/>
      <w:divBdr>
        <w:top w:val="none" w:sz="0" w:space="0" w:color="auto"/>
        <w:left w:val="none" w:sz="0" w:space="0" w:color="auto"/>
        <w:bottom w:val="none" w:sz="0" w:space="0" w:color="auto"/>
        <w:right w:val="none" w:sz="0" w:space="0" w:color="auto"/>
      </w:divBdr>
    </w:div>
    <w:div w:id="828595266">
      <w:bodyDiv w:val="1"/>
      <w:marLeft w:val="0"/>
      <w:marRight w:val="0"/>
      <w:marTop w:val="0"/>
      <w:marBottom w:val="0"/>
      <w:divBdr>
        <w:top w:val="none" w:sz="0" w:space="0" w:color="auto"/>
        <w:left w:val="none" w:sz="0" w:space="0" w:color="auto"/>
        <w:bottom w:val="none" w:sz="0" w:space="0" w:color="auto"/>
        <w:right w:val="none" w:sz="0" w:space="0" w:color="auto"/>
      </w:divBdr>
    </w:div>
    <w:div w:id="830020968">
      <w:bodyDiv w:val="1"/>
      <w:marLeft w:val="0"/>
      <w:marRight w:val="0"/>
      <w:marTop w:val="0"/>
      <w:marBottom w:val="0"/>
      <w:divBdr>
        <w:top w:val="none" w:sz="0" w:space="0" w:color="auto"/>
        <w:left w:val="none" w:sz="0" w:space="0" w:color="auto"/>
        <w:bottom w:val="none" w:sz="0" w:space="0" w:color="auto"/>
        <w:right w:val="none" w:sz="0" w:space="0" w:color="auto"/>
      </w:divBdr>
    </w:div>
    <w:div w:id="834341753">
      <w:bodyDiv w:val="1"/>
      <w:marLeft w:val="0"/>
      <w:marRight w:val="0"/>
      <w:marTop w:val="0"/>
      <w:marBottom w:val="0"/>
      <w:divBdr>
        <w:top w:val="none" w:sz="0" w:space="0" w:color="auto"/>
        <w:left w:val="none" w:sz="0" w:space="0" w:color="auto"/>
        <w:bottom w:val="none" w:sz="0" w:space="0" w:color="auto"/>
        <w:right w:val="none" w:sz="0" w:space="0" w:color="auto"/>
      </w:divBdr>
    </w:div>
    <w:div w:id="837505730">
      <w:bodyDiv w:val="1"/>
      <w:marLeft w:val="0"/>
      <w:marRight w:val="0"/>
      <w:marTop w:val="0"/>
      <w:marBottom w:val="0"/>
      <w:divBdr>
        <w:top w:val="none" w:sz="0" w:space="0" w:color="auto"/>
        <w:left w:val="none" w:sz="0" w:space="0" w:color="auto"/>
        <w:bottom w:val="none" w:sz="0" w:space="0" w:color="auto"/>
        <w:right w:val="none" w:sz="0" w:space="0" w:color="auto"/>
      </w:divBdr>
    </w:div>
    <w:div w:id="840781050">
      <w:bodyDiv w:val="1"/>
      <w:marLeft w:val="0"/>
      <w:marRight w:val="0"/>
      <w:marTop w:val="0"/>
      <w:marBottom w:val="0"/>
      <w:divBdr>
        <w:top w:val="none" w:sz="0" w:space="0" w:color="auto"/>
        <w:left w:val="none" w:sz="0" w:space="0" w:color="auto"/>
        <w:bottom w:val="none" w:sz="0" w:space="0" w:color="auto"/>
        <w:right w:val="none" w:sz="0" w:space="0" w:color="auto"/>
      </w:divBdr>
    </w:div>
    <w:div w:id="853302697">
      <w:bodyDiv w:val="1"/>
      <w:marLeft w:val="0"/>
      <w:marRight w:val="0"/>
      <w:marTop w:val="0"/>
      <w:marBottom w:val="0"/>
      <w:divBdr>
        <w:top w:val="none" w:sz="0" w:space="0" w:color="auto"/>
        <w:left w:val="none" w:sz="0" w:space="0" w:color="auto"/>
        <w:bottom w:val="none" w:sz="0" w:space="0" w:color="auto"/>
        <w:right w:val="none" w:sz="0" w:space="0" w:color="auto"/>
      </w:divBdr>
    </w:div>
    <w:div w:id="859197539">
      <w:bodyDiv w:val="1"/>
      <w:marLeft w:val="0"/>
      <w:marRight w:val="0"/>
      <w:marTop w:val="0"/>
      <w:marBottom w:val="0"/>
      <w:divBdr>
        <w:top w:val="none" w:sz="0" w:space="0" w:color="auto"/>
        <w:left w:val="none" w:sz="0" w:space="0" w:color="auto"/>
        <w:bottom w:val="none" w:sz="0" w:space="0" w:color="auto"/>
        <w:right w:val="none" w:sz="0" w:space="0" w:color="auto"/>
      </w:divBdr>
    </w:div>
    <w:div w:id="860893335">
      <w:bodyDiv w:val="1"/>
      <w:marLeft w:val="0"/>
      <w:marRight w:val="0"/>
      <w:marTop w:val="0"/>
      <w:marBottom w:val="0"/>
      <w:divBdr>
        <w:top w:val="none" w:sz="0" w:space="0" w:color="auto"/>
        <w:left w:val="none" w:sz="0" w:space="0" w:color="auto"/>
        <w:bottom w:val="none" w:sz="0" w:space="0" w:color="auto"/>
        <w:right w:val="none" w:sz="0" w:space="0" w:color="auto"/>
      </w:divBdr>
    </w:div>
    <w:div w:id="873738069">
      <w:bodyDiv w:val="1"/>
      <w:marLeft w:val="0"/>
      <w:marRight w:val="0"/>
      <w:marTop w:val="0"/>
      <w:marBottom w:val="0"/>
      <w:divBdr>
        <w:top w:val="none" w:sz="0" w:space="0" w:color="auto"/>
        <w:left w:val="none" w:sz="0" w:space="0" w:color="auto"/>
        <w:bottom w:val="none" w:sz="0" w:space="0" w:color="auto"/>
        <w:right w:val="none" w:sz="0" w:space="0" w:color="auto"/>
      </w:divBdr>
    </w:div>
    <w:div w:id="885336314">
      <w:bodyDiv w:val="1"/>
      <w:marLeft w:val="0"/>
      <w:marRight w:val="0"/>
      <w:marTop w:val="0"/>
      <w:marBottom w:val="0"/>
      <w:divBdr>
        <w:top w:val="none" w:sz="0" w:space="0" w:color="auto"/>
        <w:left w:val="none" w:sz="0" w:space="0" w:color="auto"/>
        <w:bottom w:val="none" w:sz="0" w:space="0" w:color="auto"/>
        <w:right w:val="none" w:sz="0" w:space="0" w:color="auto"/>
      </w:divBdr>
    </w:div>
    <w:div w:id="892929151">
      <w:bodyDiv w:val="1"/>
      <w:marLeft w:val="0"/>
      <w:marRight w:val="0"/>
      <w:marTop w:val="0"/>
      <w:marBottom w:val="0"/>
      <w:divBdr>
        <w:top w:val="none" w:sz="0" w:space="0" w:color="auto"/>
        <w:left w:val="none" w:sz="0" w:space="0" w:color="auto"/>
        <w:bottom w:val="none" w:sz="0" w:space="0" w:color="auto"/>
        <w:right w:val="none" w:sz="0" w:space="0" w:color="auto"/>
      </w:divBdr>
    </w:div>
    <w:div w:id="902718132">
      <w:bodyDiv w:val="1"/>
      <w:marLeft w:val="0"/>
      <w:marRight w:val="0"/>
      <w:marTop w:val="0"/>
      <w:marBottom w:val="0"/>
      <w:divBdr>
        <w:top w:val="none" w:sz="0" w:space="0" w:color="auto"/>
        <w:left w:val="none" w:sz="0" w:space="0" w:color="auto"/>
        <w:bottom w:val="none" w:sz="0" w:space="0" w:color="auto"/>
        <w:right w:val="none" w:sz="0" w:space="0" w:color="auto"/>
      </w:divBdr>
    </w:div>
    <w:div w:id="906570172">
      <w:bodyDiv w:val="1"/>
      <w:marLeft w:val="0"/>
      <w:marRight w:val="0"/>
      <w:marTop w:val="0"/>
      <w:marBottom w:val="0"/>
      <w:divBdr>
        <w:top w:val="none" w:sz="0" w:space="0" w:color="auto"/>
        <w:left w:val="none" w:sz="0" w:space="0" w:color="auto"/>
        <w:bottom w:val="none" w:sz="0" w:space="0" w:color="auto"/>
        <w:right w:val="none" w:sz="0" w:space="0" w:color="auto"/>
      </w:divBdr>
    </w:div>
    <w:div w:id="910773459">
      <w:bodyDiv w:val="1"/>
      <w:marLeft w:val="0"/>
      <w:marRight w:val="0"/>
      <w:marTop w:val="0"/>
      <w:marBottom w:val="0"/>
      <w:divBdr>
        <w:top w:val="none" w:sz="0" w:space="0" w:color="auto"/>
        <w:left w:val="none" w:sz="0" w:space="0" w:color="auto"/>
        <w:bottom w:val="none" w:sz="0" w:space="0" w:color="auto"/>
        <w:right w:val="none" w:sz="0" w:space="0" w:color="auto"/>
      </w:divBdr>
    </w:div>
    <w:div w:id="922910083">
      <w:bodyDiv w:val="1"/>
      <w:marLeft w:val="0"/>
      <w:marRight w:val="0"/>
      <w:marTop w:val="0"/>
      <w:marBottom w:val="0"/>
      <w:divBdr>
        <w:top w:val="none" w:sz="0" w:space="0" w:color="auto"/>
        <w:left w:val="none" w:sz="0" w:space="0" w:color="auto"/>
        <w:bottom w:val="none" w:sz="0" w:space="0" w:color="auto"/>
        <w:right w:val="none" w:sz="0" w:space="0" w:color="auto"/>
      </w:divBdr>
    </w:div>
    <w:div w:id="924263971">
      <w:bodyDiv w:val="1"/>
      <w:marLeft w:val="0"/>
      <w:marRight w:val="0"/>
      <w:marTop w:val="0"/>
      <w:marBottom w:val="0"/>
      <w:divBdr>
        <w:top w:val="none" w:sz="0" w:space="0" w:color="auto"/>
        <w:left w:val="none" w:sz="0" w:space="0" w:color="auto"/>
        <w:bottom w:val="none" w:sz="0" w:space="0" w:color="auto"/>
        <w:right w:val="none" w:sz="0" w:space="0" w:color="auto"/>
      </w:divBdr>
    </w:div>
    <w:div w:id="924538624">
      <w:bodyDiv w:val="1"/>
      <w:marLeft w:val="0"/>
      <w:marRight w:val="0"/>
      <w:marTop w:val="0"/>
      <w:marBottom w:val="0"/>
      <w:divBdr>
        <w:top w:val="none" w:sz="0" w:space="0" w:color="auto"/>
        <w:left w:val="none" w:sz="0" w:space="0" w:color="auto"/>
        <w:bottom w:val="none" w:sz="0" w:space="0" w:color="auto"/>
        <w:right w:val="none" w:sz="0" w:space="0" w:color="auto"/>
      </w:divBdr>
    </w:div>
    <w:div w:id="936908696">
      <w:bodyDiv w:val="1"/>
      <w:marLeft w:val="0"/>
      <w:marRight w:val="0"/>
      <w:marTop w:val="0"/>
      <w:marBottom w:val="0"/>
      <w:divBdr>
        <w:top w:val="none" w:sz="0" w:space="0" w:color="auto"/>
        <w:left w:val="none" w:sz="0" w:space="0" w:color="auto"/>
        <w:bottom w:val="none" w:sz="0" w:space="0" w:color="auto"/>
        <w:right w:val="none" w:sz="0" w:space="0" w:color="auto"/>
      </w:divBdr>
    </w:div>
    <w:div w:id="940719943">
      <w:bodyDiv w:val="1"/>
      <w:marLeft w:val="0"/>
      <w:marRight w:val="0"/>
      <w:marTop w:val="0"/>
      <w:marBottom w:val="0"/>
      <w:divBdr>
        <w:top w:val="none" w:sz="0" w:space="0" w:color="auto"/>
        <w:left w:val="none" w:sz="0" w:space="0" w:color="auto"/>
        <w:bottom w:val="none" w:sz="0" w:space="0" w:color="auto"/>
        <w:right w:val="none" w:sz="0" w:space="0" w:color="auto"/>
      </w:divBdr>
    </w:div>
    <w:div w:id="941959897">
      <w:bodyDiv w:val="1"/>
      <w:marLeft w:val="0"/>
      <w:marRight w:val="0"/>
      <w:marTop w:val="0"/>
      <w:marBottom w:val="0"/>
      <w:divBdr>
        <w:top w:val="none" w:sz="0" w:space="0" w:color="auto"/>
        <w:left w:val="none" w:sz="0" w:space="0" w:color="auto"/>
        <w:bottom w:val="none" w:sz="0" w:space="0" w:color="auto"/>
        <w:right w:val="none" w:sz="0" w:space="0" w:color="auto"/>
      </w:divBdr>
    </w:div>
    <w:div w:id="946615100">
      <w:bodyDiv w:val="1"/>
      <w:marLeft w:val="0"/>
      <w:marRight w:val="0"/>
      <w:marTop w:val="0"/>
      <w:marBottom w:val="0"/>
      <w:divBdr>
        <w:top w:val="none" w:sz="0" w:space="0" w:color="auto"/>
        <w:left w:val="none" w:sz="0" w:space="0" w:color="auto"/>
        <w:bottom w:val="none" w:sz="0" w:space="0" w:color="auto"/>
        <w:right w:val="none" w:sz="0" w:space="0" w:color="auto"/>
      </w:divBdr>
    </w:div>
    <w:div w:id="949623915">
      <w:bodyDiv w:val="1"/>
      <w:marLeft w:val="0"/>
      <w:marRight w:val="0"/>
      <w:marTop w:val="0"/>
      <w:marBottom w:val="0"/>
      <w:divBdr>
        <w:top w:val="none" w:sz="0" w:space="0" w:color="auto"/>
        <w:left w:val="none" w:sz="0" w:space="0" w:color="auto"/>
        <w:bottom w:val="none" w:sz="0" w:space="0" w:color="auto"/>
        <w:right w:val="none" w:sz="0" w:space="0" w:color="auto"/>
      </w:divBdr>
    </w:div>
    <w:div w:id="954824860">
      <w:bodyDiv w:val="1"/>
      <w:marLeft w:val="0"/>
      <w:marRight w:val="0"/>
      <w:marTop w:val="0"/>
      <w:marBottom w:val="0"/>
      <w:divBdr>
        <w:top w:val="none" w:sz="0" w:space="0" w:color="auto"/>
        <w:left w:val="none" w:sz="0" w:space="0" w:color="auto"/>
        <w:bottom w:val="none" w:sz="0" w:space="0" w:color="auto"/>
        <w:right w:val="none" w:sz="0" w:space="0" w:color="auto"/>
      </w:divBdr>
    </w:div>
    <w:div w:id="961572865">
      <w:bodyDiv w:val="1"/>
      <w:marLeft w:val="0"/>
      <w:marRight w:val="0"/>
      <w:marTop w:val="0"/>
      <w:marBottom w:val="0"/>
      <w:divBdr>
        <w:top w:val="none" w:sz="0" w:space="0" w:color="auto"/>
        <w:left w:val="none" w:sz="0" w:space="0" w:color="auto"/>
        <w:bottom w:val="none" w:sz="0" w:space="0" w:color="auto"/>
        <w:right w:val="none" w:sz="0" w:space="0" w:color="auto"/>
      </w:divBdr>
    </w:div>
    <w:div w:id="968435574">
      <w:bodyDiv w:val="1"/>
      <w:marLeft w:val="0"/>
      <w:marRight w:val="0"/>
      <w:marTop w:val="0"/>
      <w:marBottom w:val="0"/>
      <w:divBdr>
        <w:top w:val="none" w:sz="0" w:space="0" w:color="auto"/>
        <w:left w:val="none" w:sz="0" w:space="0" w:color="auto"/>
        <w:bottom w:val="none" w:sz="0" w:space="0" w:color="auto"/>
        <w:right w:val="none" w:sz="0" w:space="0" w:color="auto"/>
      </w:divBdr>
    </w:div>
    <w:div w:id="969824502">
      <w:bodyDiv w:val="1"/>
      <w:marLeft w:val="0"/>
      <w:marRight w:val="0"/>
      <w:marTop w:val="0"/>
      <w:marBottom w:val="0"/>
      <w:divBdr>
        <w:top w:val="none" w:sz="0" w:space="0" w:color="auto"/>
        <w:left w:val="none" w:sz="0" w:space="0" w:color="auto"/>
        <w:bottom w:val="none" w:sz="0" w:space="0" w:color="auto"/>
        <w:right w:val="none" w:sz="0" w:space="0" w:color="auto"/>
      </w:divBdr>
    </w:div>
    <w:div w:id="973368505">
      <w:bodyDiv w:val="1"/>
      <w:marLeft w:val="0"/>
      <w:marRight w:val="0"/>
      <w:marTop w:val="0"/>
      <w:marBottom w:val="0"/>
      <w:divBdr>
        <w:top w:val="none" w:sz="0" w:space="0" w:color="auto"/>
        <w:left w:val="none" w:sz="0" w:space="0" w:color="auto"/>
        <w:bottom w:val="none" w:sz="0" w:space="0" w:color="auto"/>
        <w:right w:val="none" w:sz="0" w:space="0" w:color="auto"/>
      </w:divBdr>
    </w:div>
    <w:div w:id="983049548">
      <w:bodyDiv w:val="1"/>
      <w:marLeft w:val="0"/>
      <w:marRight w:val="0"/>
      <w:marTop w:val="0"/>
      <w:marBottom w:val="0"/>
      <w:divBdr>
        <w:top w:val="none" w:sz="0" w:space="0" w:color="auto"/>
        <w:left w:val="none" w:sz="0" w:space="0" w:color="auto"/>
        <w:bottom w:val="none" w:sz="0" w:space="0" w:color="auto"/>
        <w:right w:val="none" w:sz="0" w:space="0" w:color="auto"/>
      </w:divBdr>
    </w:div>
    <w:div w:id="997808545">
      <w:bodyDiv w:val="1"/>
      <w:marLeft w:val="0"/>
      <w:marRight w:val="0"/>
      <w:marTop w:val="0"/>
      <w:marBottom w:val="0"/>
      <w:divBdr>
        <w:top w:val="none" w:sz="0" w:space="0" w:color="auto"/>
        <w:left w:val="none" w:sz="0" w:space="0" w:color="auto"/>
        <w:bottom w:val="none" w:sz="0" w:space="0" w:color="auto"/>
        <w:right w:val="none" w:sz="0" w:space="0" w:color="auto"/>
      </w:divBdr>
      <w:divsChild>
        <w:div w:id="218789828">
          <w:marLeft w:val="0"/>
          <w:marRight w:val="0"/>
          <w:marTop w:val="0"/>
          <w:marBottom w:val="0"/>
          <w:divBdr>
            <w:top w:val="none" w:sz="0" w:space="0" w:color="auto"/>
            <w:left w:val="none" w:sz="0" w:space="0" w:color="auto"/>
            <w:bottom w:val="none" w:sz="0" w:space="0" w:color="auto"/>
            <w:right w:val="none" w:sz="0" w:space="0" w:color="auto"/>
          </w:divBdr>
          <w:divsChild>
            <w:div w:id="2115323906">
              <w:marLeft w:val="0"/>
              <w:marRight w:val="0"/>
              <w:marTop w:val="0"/>
              <w:marBottom w:val="0"/>
              <w:divBdr>
                <w:top w:val="none" w:sz="0" w:space="0" w:color="auto"/>
                <w:left w:val="none" w:sz="0" w:space="0" w:color="auto"/>
                <w:bottom w:val="none" w:sz="0" w:space="0" w:color="auto"/>
                <w:right w:val="none" w:sz="0" w:space="0" w:color="auto"/>
              </w:divBdr>
              <w:divsChild>
                <w:div w:id="1341350669">
                  <w:marLeft w:val="0"/>
                  <w:marRight w:val="0"/>
                  <w:marTop w:val="0"/>
                  <w:marBottom w:val="0"/>
                  <w:divBdr>
                    <w:top w:val="none" w:sz="0" w:space="0" w:color="auto"/>
                    <w:left w:val="none" w:sz="0" w:space="0" w:color="auto"/>
                    <w:bottom w:val="none" w:sz="0" w:space="0" w:color="auto"/>
                    <w:right w:val="none" w:sz="0" w:space="0" w:color="auto"/>
                  </w:divBdr>
                  <w:divsChild>
                    <w:div w:id="862211726">
                      <w:marLeft w:val="0"/>
                      <w:marRight w:val="0"/>
                      <w:marTop w:val="0"/>
                      <w:marBottom w:val="0"/>
                      <w:divBdr>
                        <w:top w:val="none" w:sz="0" w:space="0" w:color="auto"/>
                        <w:left w:val="none" w:sz="0" w:space="0" w:color="auto"/>
                        <w:bottom w:val="none" w:sz="0" w:space="0" w:color="auto"/>
                        <w:right w:val="none" w:sz="0" w:space="0" w:color="auto"/>
                      </w:divBdr>
                      <w:divsChild>
                        <w:div w:id="971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0722">
      <w:bodyDiv w:val="1"/>
      <w:marLeft w:val="0"/>
      <w:marRight w:val="0"/>
      <w:marTop w:val="0"/>
      <w:marBottom w:val="0"/>
      <w:divBdr>
        <w:top w:val="none" w:sz="0" w:space="0" w:color="auto"/>
        <w:left w:val="none" w:sz="0" w:space="0" w:color="auto"/>
        <w:bottom w:val="none" w:sz="0" w:space="0" w:color="auto"/>
        <w:right w:val="none" w:sz="0" w:space="0" w:color="auto"/>
      </w:divBdr>
    </w:div>
    <w:div w:id="999847226">
      <w:bodyDiv w:val="1"/>
      <w:marLeft w:val="0"/>
      <w:marRight w:val="0"/>
      <w:marTop w:val="0"/>
      <w:marBottom w:val="0"/>
      <w:divBdr>
        <w:top w:val="none" w:sz="0" w:space="0" w:color="auto"/>
        <w:left w:val="none" w:sz="0" w:space="0" w:color="auto"/>
        <w:bottom w:val="none" w:sz="0" w:space="0" w:color="auto"/>
        <w:right w:val="none" w:sz="0" w:space="0" w:color="auto"/>
      </w:divBdr>
    </w:div>
    <w:div w:id="1009940989">
      <w:bodyDiv w:val="1"/>
      <w:marLeft w:val="0"/>
      <w:marRight w:val="0"/>
      <w:marTop w:val="0"/>
      <w:marBottom w:val="0"/>
      <w:divBdr>
        <w:top w:val="none" w:sz="0" w:space="0" w:color="auto"/>
        <w:left w:val="none" w:sz="0" w:space="0" w:color="auto"/>
        <w:bottom w:val="none" w:sz="0" w:space="0" w:color="auto"/>
        <w:right w:val="none" w:sz="0" w:space="0" w:color="auto"/>
      </w:divBdr>
    </w:div>
    <w:div w:id="1014041174">
      <w:bodyDiv w:val="1"/>
      <w:marLeft w:val="0"/>
      <w:marRight w:val="0"/>
      <w:marTop w:val="0"/>
      <w:marBottom w:val="0"/>
      <w:divBdr>
        <w:top w:val="none" w:sz="0" w:space="0" w:color="auto"/>
        <w:left w:val="none" w:sz="0" w:space="0" w:color="auto"/>
        <w:bottom w:val="none" w:sz="0" w:space="0" w:color="auto"/>
        <w:right w:val="none" w:sz="0" w:space="0" w:color="auto"/>
      </w:divBdr>
    </w:div>
    <w:div w:id="1016233426">
      <w:bodyDiv w:val="1"/>
      <w:marLeft w:val="0"/>
      <w:marRight w:val="0"/>
      <w:marTop w:val="0"/>
      <w:marBottom w:val="0"/>
      <w:divBdr>
        <w:top w:val="none" w:sz="0" w:space="0" w:color="auto"/>
        <w:left w:val="none" w:sz="0" w:space="0" w:color="auto"/>
        <w:bottom w:val="none" w:sz="0" w:space="0" w:color="auto"/>
        <w:right w:val="none" w:sz="0" w:space="0" w:color="auto"/>
      </w:divBdr>
      <w:divsChild>
        <w:div w:id="929235706">
          <w:marLeft w:val="0"/>
          <w:marRight w:val="0"/>
          <w:marTop w:val="0"/>
          <w:marBottom w:val="0"/>
          <w:divBdr>
            <w:top w:val="none" w:sz="0" w:space="0" w:color="auto"/>
            <w:left w:val="none" w:sz="0" w:space="0" w:color="auto"/>
            <w:bottom w:val="none" w:sz="0" w:space="0" w:color="auto"/>
            <w:right w:val="none" w:sz="0" w:space="0" w:color="auto"/>
          </w:divBdr>
          <w:divsChild>
            <w:div w:id="538587438">
              <w:marLeft w:val="0"/>
              <w:marRight w:val="0"/>
              <w:marTop w:val="0"/>
              <w:marBottom w:val="0"/>
              <w:divBdr>
                <w:top w:val="none" w:sz="0" w:space="0" w:color="auto"/>
                <w:left w:val="none" w:sz="0" w:space="0" w:color="auto"/>
                <w:bottom w:val="none" w:sz="0" w:space="0" w:color="auto"/>
                <w:right w:val="none" w:sz="0" w:space="0" w:color="auto"/>
              </w:divBdr>
              <w:divsChild>
                <w:div w:id="1047145866">
                  <w:marLeft w:val="0"/>
                  <w:marRight w:val="0"/>
                  <w:marTop w:val="0"/>
                  <w:marBottom w:val="0"/>
                  <w:divBdr>
                    <w:top w:val="none" w:sz="0" w:space="0" w:color="auto"/>
                    <w:left w:val="none" w:sz="0" w:space="0" w:color="auto"/>
                    <w:bottom w:val="none" w:sz="0" w:space="0" w:color="auto"/>
                    <w:right w:val="none" w:sz="0" w:space="0" w:color="auto"/>
                  </w:divBdr>
                  <w:divsChild>
                    <w:div w:id="1674910727">
                      <w:marLeft w:val="0"/>
                      <w:marRight w:val="0"/>
                      <w:marTop w:val="0"/>
                      <w:marBottom w:val="0"/>
                      <w:divBdr>
                        <w:top w:val="none" w:sz="0" w:space="0" w:color="auto"/>
                        <w:left w:val="none" w:sz="0" w:space="0" w:color="auto"/>
                        <w:bottom w:val="none" w:sz="0" w:space="0" w:color="auto"/>
                        <w:right w:val="none" w:sz="0" w:space="0" w:color="auto"/>
                      </w:divBdr>
                      <w:divsChild>
                        <w:div w:id="2375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3042">
      <w:bodyDiv w:val="1"/>
      <w:marLeft w:val="0"/>
      <w:marRight w:val="0"/>
      <w:marTop w:val="0"/>
      <w:marBottom w:val="0"/>
      <w:divBdr>
        <w:top w:val="none" w:sz="0" w:space="0" w:color="auto"/>
        <w:left w:val="none" w:sz="0" w:space="0" w:color="auto"/>
        <w:bottom w:val="none" w:sz="0" w:space="0" w:color="auto"/>
        <w:right w:val="none" w:sz="0" w:space="0" w:color="auto"/>
      </w:divBdr>
    </w:div>
    <w:div w:id="1023703673">
      <w:bodyDiv w:val="1"/>
      <w:marLeft w:val="0"/>
      <w:marRight w:val="0"/>
      <w:marTop w:val="0"/>
      <w:marBottom w:val="0"/>
      <w:divBdr>
        <w:top w:val="none" w:sz="0" w:space="0" w:color="auto"/>
        <w:left w:val="none" w:sz="0" w:space="0" w:color="auto"/>
        <w:bottom w:val="none" w:sz="0" w:space="0" w:color="auto"/>
        <w:right w:val="none" w:sz="0" w:space="0" w:color="auto"/>
      </w:divBdr>
    </w:div>
    <w:div w:id="1024525819">
      <w:bodyDiv w:val="1"/>
      <w:marLeft w:val="0"/>
      <w:marRight w:val="0"/>
      <w:marTop w:val="0"/>
      <w:marBottom w:val="0"/>
      <w:divBdr>
        <w:top w:val="none" w:sz="0" w:space="0" w:color="auto"/>
        <w:left w:val="none" w:sz="0" w:space="0" w:color="auto"/>
        <w:bottom w:val="none" w:sz="0" w:space="0" w:color="auto"/>
        <w:right w:val="none" w:sz="0" w:space="0" w:color="auto"/>
      </w:divBdr>
    </w:div>
    <w:div w:id="1037900082">
      <w:bodyDiv w:val="1"/>
      <w:marLeft w:val="0"/>
      <w:marRight w:val="0"/>
      <w:marTop w:val="0"/>
      <w:marBottom w:val="0"/>
      <w:divBdr>
        <w:top w:val="none" w:sz="0" w:space="0" w:color="auto"/>
        <w:left w:val="none" w:sz="0" w:space="0" w:color="auto"/>
        <w:bottom w:val="none" w:sz="0" w:space="0" w:color="auto"/>
        <w:right w:val="none" w:sz="0" w:space="0" w:color="auto"/>
      </w:divBdr>
    </w:div>
    <w:div w:id="1042557155">
      <w:bodyDiv w:val="1"/>
      <w:marLeft w:val="0"/>
      <w:marRight w:val="0"/>
      <w:marTop w:val="0"/>
      <w:marBottom w:val="0"/>
      <w:divBdr>
        <w:top w:val="none" w:sz="0" w:space="0" w:color="auto"/>
        <w:left w:val="none" w:sz="0" w:space="0" w:color="auto"/>
        <w:bottom w:val="none" w:sz="0" w:space="0" w:color="auto"/>
        <w:right w:val="none" w:sz="0" w:space="0" w:color="auto"/>
      </w:divBdr>
    </w:div>
    <w:div w:id="1050377430">
      <w:bodyDiv w:val="1"/>
      <w:marLeft w:val="0"/>
      <w:marRight w:val="0"/>
      <w:marTop w:val="0"/>
      <w:marBottom w:val="0"/>
      <w:divBdr>
        <w:top w:val="none" w:sz="0" w:space="0" w:color="auto"/>
        <w:left w:val="none" w:sz="0" w:space="0" w:color="auto"/>
        <w:bottom w:val="none" w:sz="0" w:space="0" w:color="auto"/>
        <w:right w:val="none" w:sz="0" w:space="0" w:color="auto"/>
      </w:divBdr>
    </w:div>
    <w:div w:id="1052457990">
      <w:bodyDiv w:val="1"/>
      <w:marLeft w:val="0"/>
      <w:marRight w:val="0"/>
      <w:marTop w:val="0"/>
      <w:marBottom w:val="0"/>
      <w:divBdr>
        <w:top w:val="none" w:sz="0" w:space="0" w:color="auto"/>
        <w:left w:val="none" w:sz="0" w:space="0" w:color="auto"/>
        <w:bottom w:val="none" w:sz="0" w:space="0" w:color="auto"/>
        <w:right w:val="none" w:sz="0" w:space="0" w:color="auto"/>
      </w:divBdr>
    </w:div>
    <w:div w:id="1055084393">
      <w:bodyDiv w:val="1"/>
      <w:marLeft w:val="0"/>
      <w:marRight w:val="0"/>
      <w:marTop w:val="0"/>
      <w:marBottom w:val="0"/>
      <w:divBdr>
        <w:top w:val="none" w:sz="0" w:space="0" w:color="auto"/>
        <w:left w:val="none" w:sz="0" w:space="0" w:color="auto"/>
        <w:bottom w:val="none" w:sz="0" w:space="0" w:color="auto"/>
        <w:right w:val="none" w:sz="0" w:space="0" w:color="auto"/>
      </w:divBdr>
    </w:div>
    <w:div w:id="1062364300">
      <w:bodyDiv w:val="1"/>
      <w:marLeft w:val="0"/>
      <w:marRight w:val="0"/>
      <w:marTop w:val="0"/>
      <w:marBottom w:val="0"/>
      <w:divBdr>
        <w:top w:val="none" w:sz="0" w:space="0" w:color="auto"/>
        <w:left w:val="none" w:sz="0" w:space="0" w:color="auto"/>
        <w:bottom w:val="none" w:sz="0" w:space="0" w:color="auto"/>
        <w:right w:val="none" w:sz="0" w:space="0" w:color="auto"/>
      </w:divBdr>
    </w:div>
    <w:div w:id="1067219066">
      <w:bodyDiv w:val="1"/>
      <w:marLeft w:val="0"/>
      <w:marRight w:val="0"/>
      <w:marTop w:val="0"/>
      <w:marBottom w:val="0"/>
      <w:divBdr>
        <w:top w:val="none" w:sz="0" w:space="0" w:color="auto"/>
        <w:left w:val="none" w:sz="0" w:space="0" w:color="auto"/>
        <w:bottom w:val="none" w:sz="0" w:space="0" w:color="auto"/>
        <w:right w:val="none" w:sz="0" w:space="0" w:color="auto"/>
      </w:divBdr>
    </w:div>
    <w:div w:id="1075784489">
      <w:bodyDiv w:val="1"/>
      <w:marLeft w:val="0"/>
      <w:marRight w:val="0"/>
      <w:marTop w:val="0"/>
      <w:marBottom w:val="0"/>
      <w:divBdr>
        <w:top w:val="none" w:sz="0" w:space="0" w:color="auto"/>
        <w:left w:val="none" w:sz="0" w:space="0" w:color="auto"/>
        <w:bottom w:val="none" w:sz="0" w:space="0" w:color="auto"/>
        <w:right w:val="none" w:sz="0" w:space="0" w:color="auto"/>
      </w:divBdr>
    </w:div>
    <w:div w:id="1080367187">
      <w:bodyDiv w:val="1"/>
      <w:marLeft w:val="0"/>
      <w:marRight w:val="0"/>
      <w:marTop w:val="0"/>
      <w:marBottom w:val="0"/>
      <w:divBdr>
        <w:top w:val="none" w:sz="0" w:space="0" w:color="auto"/>
        <w:left w:val="none" w:sz="0" w:space="0" w:color="auto"/>
        <w:bottom w:val="none" w:sz="0" w:space="0" w:color="auto"/>
        <w:right w:val="none" w:sz="0" w:space="0" w:color="auto"/>
      </w:divBdr>
    </w:div>
    <w:div w:id="1082146064">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2505076">
      <w:bodyDiv w:val="1"/>
      <w:marLeft w:val="0"/>
      <w:marRight w:val="0"/>
      <w:marTop w:val="0"/>
      <w:marBottom w:val="0"/>
      <w:divBdr>
        <w:top w:val="none" w:sz="0" w:space="0" w:color="auto"/>
        <w:left w:val="none" w:sz="0" w:space="0" w:color="auto"/>
        <w:bottom w:val="none" w:sz="0" w:space="0" w:color="auto"/>
        <w:right w:val="none" w:sz="0" w:space="0" w:color="auto"/>
      </w:divBdr>
    </w:div>
    <w:div w:id="1103650169">
      <w:bodyDiv w:val="1"/>
      <w:marLeft w:val="0"/>
      <w:marRight w:val="0"/>
      <w:marTop w:val="0"/>
      <w:marBottom w:val="0"/>
      <w:divBdr>
        <w:top w:val="none" w:sz="0" w:space="0" w:color="auto"/>
        <w:left w:val="none" w:sz="0" w:space="0" w:color="auto"/>
        <w:bottom w:val="none" w:sz="0" w:space="0" w:color="auto"/>
        <w:right w:val="none" w:sz="0" w:space="0" w:color="auto"/>
      </w:divBdr>
    </w:div>
    <w:div w:id="1115565097">
      <w:bodyDiv w:val="1"/>
      <w:marLeft w:val="0"/>
      <w:marRight w:val="0"/>
      <w:marTop w:val="0"/>
      <w:marBottom w:val="0"/>
      <w:divBdr>
        <w:top w:val="none" w:sz="0" w:space="0" w:color="auto"/>
        <w:left w:val="none" w:sz="0" w:space="0" w:color="auto"/>
        <w:bottom w:val="none" w:sz="0" w:space="0" w:color="auto"/>
        <w:right w:val="none" w:sz="0" w:space="0" w:color="auto"/>
      </w:divBdr>
    </w:div>
    <w:div w:id="1121805622">
      <w:bodyDiv w:val="1"/>
      <w:marLeft w:val="0"/>
      <w:marRight w:val="0"/>
      <w:marTop w:val="0"/>
      <w:marBottom w:val="0"/>
      <w:divBdr>
        <w:top w:val="none" w:sz="0" w:space="0" w:color="auto"/>
        <w:left w:val="none" w:sz="0" w:space="0" w:color="auto"/>
        <w:bottom w:val="none" w:sz="0" w:space="0" w:color="auto"/>
        <w:right w:val="none" w:sz="0" w:space="0" w:color="auto"/>
      </w:divBdr>
    </w:div>
    <w:div w:id="1124274091">
      <w:bodyDiv w:val="1"/>
      <w:marLeft w:val="0"/>
      <w:marRight w:val="0"/>
      <w:marTop w:val="0"/>
      <w:marBottom w:val="0"/>
      <w:divBdr>
        <w:top w:val="none" w:sz="0" w:space="0" w:color="auto"/>
        <w:left w:val="none" w:sz="0" w:space="0" w:color="auto"/>
        <w:bottom w:val="none" w:sz="0" w:space="0" w:color="auto"/>
        <w:right w:val="none" w:sz="0" w:space="0" w:color="auto"/>
      </w:divBdr>
    </w:div>
    <w:div w:id="1127120765">
      <w:bodyDiv w:val="1"/>
      <w:marLeft w:val="0"/>
      <w:marRight w:val="0"/>
      <w:marTop w:val="0"/>
      <w:marBottom w:val="0"/>
      <w:divBdr>
        <w:top w:val="none" w:sz="0" w:space="0" w:color="auto"/>
        <w:left w:val="none" w:sz="0" w:space="0" w:color="auto"/>
        <w:bottom w:val="none" w:sz="0" w:space="0" w:color="auto"/>
        <w:right w:val="none" w:sz="0" w:space="0" w:color="auto"/>
      </w:divBdr>
    </w:div>
    <w:div w:id="1128936240">
      <w:bodyDiv w:val="1"/>
      <w:marLeft w:val="0"/>
      <w:marRight w:val="0"/>
      <w:marTop w:val="0"/>
      <w:marBottom w:val="0"/>
      <w:divBdr>
        <w:top w:val="none" w:sz="0" w:space="0" w:color="auto"/>
        <w:left w:val="none" w:sz="0" w:space="0" w:color="auto"/>
        <w:bottom w:val="none" w:sz="0" w:space="0" w:color="auto"/>
        <w:right w:val="none" w:sz="0" w:space="0" w:color="auto"/>
      </w:divBdr>
    </w:div>
    <w:div w:id="1129740690">
      <w:bodyDiv w:val="1"/>
      <w:marLeft w:val="0"/>
      <w:marRight w:val="0"/>
      <w:marTop w:val="0"/>
      <w:marBottom w:val="0"/>
      <w:divBdr>
        <w:top w:val="none" w:sz="0" w:space="0" w:color="auto"/>
        <w:left w:val="none" w:sz="0" w:space="0" w:color="auto"/>
        <w:bottom w:val="none" w:sz="0" w:space="0" w:color="auto"/>
        <w:right w:val="none" w:sz="0" w:space="0" w:color="auto"/>
      </w:divBdr>
    </w:div>
    <w:div w:id="1151751138">
      <w:bodyDiv w:val="1"/>
      <w:marLeft w:val="0"/>
      <w:marRight w:val="0"/>
      <w:marTop w:val="0"/>
      <w:marBottom w:val="0"/>
      <w:divBdr>
        <w:top w:val="none" w:sz="0" w:space="0" w:color="auto"/>
        <w:left w:val="none" w:sz="0" w:space="0" w:color="auto"/>
        <w:bottom w:val="none" w:sz="0" w:space="0" w:color="auto"/>
        <w:right w:val="none" w:sz="0" w:space="0" w:color="auto"/>
      </w:divBdr>
    </w:div>
    <w:div w:id="1158764019">
      <w:bodyDiv w:val="1"/>
      <w:marLeft w:val="0"/>
      <w:marRight w:val="0"/>
      <w:marTop w:val="0"/>
      <w:marBottom w:val="0"/>
      <w:divBdr>
        <w:top w:val="none" w:sz="0" w:space="0" w:color="auto"/>
        <w:left w:val="none" w:sz="0" w:space="0" w:color="auto"/>
        <w:bottom w:val="none" w:sz="0" w:space="0" w:color="auto"/>
        <w:right w:val="none" w:sz="0" w:space="0" w:color="auto"/>
      </w:divBdr>
    </w:div>
    <w:div w:id="1160732667">
      <w:bodyDiv w:val="1"/>
      <w:marLeft w:val="0"/>
      <w:marRight w:val="0"/>
      <w:marTop w:val="0"/>
      <w:marBottom w:val="0"/>
      <w:divBdr>
        <w:top w:val="none" w:sz="0" w:space="0" w:color="auto"/>
        <w:left w:val="none" w:sz="0" w:space="0" w:color="auto"/>
        <w:bottom w:val="none" w:sz="0" w:space="0" w:color="auto"/>
        <w:right w:val="none" w:sz="0" w:space="0" w:color="auto"/>
      </w:divBdr>
    </w:div>
    <w:div w:id="1165433901">
      <w:bodyDiv w:val="1"/>
      <w:marLeft w:val="0"/>
      <w:marRight w:val="0"/>
      <w:marTop w:val="0"/>
      <w:marBottom w:val="0"/>
      <w:divBdr>
        <w:top w:val="none" w:sz="0" w:space="0" w:color="auto"/>
        <w:left w:val="none" w:sz="0" w:space="0" w:color="auto"/>
        <w:bottom w:val="none" w:sz="0" w:space="0" w:color="auto"/>
        <w:right w:val="none" w:sz="0" w:space="0" w:color="auto"/>
      </w:divBdr>
    </w:div>
    <w:div w:id="1165708926">
      <w:bodyDiv w:val="1"/>
      <w:marLeft w:val="0"/>
      <w:marRight w:val="0"/>
      <w:marTop w:val="0"/>
      <w:marBottom w:val="0"/>
      <w:divBdr>
        <w:top w:val="none" w:sz="0" w:space="0" w:color="auto"/>
        <w:left w:val="none" w:sz="0" w:space="0" w:color="auto"/>
        <w:bottom w:val="none" w:sz="0" w:space="0" w:color="auto"/>
        <w:right w:val="none" w:sz="0" w:space="0" w:color="auto"/>
      </w:divBdr>
    </w:div>
    <w:div w:id="1181436102">
      <w:bodyDiv w:val="1"/>
      <w:marLeft w:val="0"/>
      <w:marRight w:val="0"/>
      <w:marTop w:val="0"/>
      <w:marBottom w:val="0"/>
      <w:divBdr>
        <w:top w:val="none" w:sz="0" w:space="0" w:color="auto"/>
        <w:left w:val="none" w:sz="0" w:space="0" w:color="auto"/>
        <w:bottom w:val="none" w:sz="0" w:space="0" w:color="auto"/>
        <w:right w:val="none" w:sz="0" w:space="0" w:color="auto"/>
      </w:divBdr>
    </w:div>
    <w:div w:id="1187905646">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190996415">
      <w:bodyDiv w:val="1"/>
      <w:marLeft w:val="0"/>
      <w:marRight w:val="0"/>
      <w:marTop w:val="0"/>
      <w:marBottom w:val="0"/>
      <w:divBdr>
        <w:top w:val="none" w:sz="0" w:space="0" w:color="auto"/>
        <w:left w:val="none" w:sz="0" w:space="0" w:color="auto"/>
        <w:bottom w:val="none" w:sz="0" w:space="0" w:color="auto"/>
        <w:right w:val="none" w:sz="0" w:space="0" w:color="auto"/>
      </w:divBdr>
    </w:div>
    <w:div w:id="1192840464">
      <w:bodyDiv w:val="1"/>
      <w:marLeft w:val="0"/>
      <w:marRight w:val="0"/>
      <w:marTop w:val="0"/>
      <w:marBottom w:val="0"/>
      <w:divBdr>
        <w:top w:val="none" w:sz="0" w:space="0" w:color="auto"/>
        <w:left w:val="none" w:sz="0" w:space="0" w:color="auto"/>
        <w:bottom w:val="none" w:sz="0" w:space="0" w:color="auto"/>
        <w:right w:val="none" w:sz="0" w:space="0" w:color="auto"/>
      </w:divBdr>
    </w:div>
    <w:div w:id="1193417317">
      <w:bodyDiv w:val="1"/>
      <w:marLeft w:val="0"/>
      <w:marRight w:val="0"/>
      <w:marTop w:val="0"/>
      <w:marBottom w:val="0"/>
      <w:divBdr>
        <w:top w:val="none" w:sz="0" w:space="0" w:color="auto"/>
        <w:left w:val="none" w:sz="0" w:space="0" w:color="auto"/>
        <w:bottom w:val="none" w:sz="0" w:space="0" w:color="auto"/>
        <w:right w:val="none" w:sz="0" w:space="0" w:color="auto"/>
      </w:divBdr>
    </w:div>
    <w:div w:id="1209343873">
      <w:bodyDiv w:val="1"/>
      <w:marLeft w:val="0"/>
      <w:marRight w:val="0"/>
      <w:marTop w:val="0"/>
      <w:marBottom w:val="0"/>
      <w:divBdr>
        <w:top w:val="none" w:sz="0" w:space="0" w:color="auto"/>
        <w:left w:val="none" w:sz="0" w:space="0" w:color="auto"/>
        <w:bottom w:val="none" w:sz="0" w:space="0" w:color="auto"/>
        <w:right w:val="none" w:sz="0" w:space="0" w:color="auto"/>
      </w:divBdr>
    </w:div>
    <w:div w:id="1229851584">
      <w:bodyDiv w:val="1"/>
      <w:marLeft w:val="0"/>
      <w:marRight w:val="0"/>
      <w:marTop w:val="0"/>
      <w:marBottom w:val="0"/>
      <w:divBdr>
        <w:top w:val="none" w:sz="0" w:space="0" w:color="auto"/>
        <w:left w:val="none" w:sz="0" w:space="0" w:color="auto"/>
        <w:bottom w:val="none" w:sz="0" w:space="0" w:color="auto"/>
        <w:right w:val="none" w:sz="0" w:space="0" w:color="auto"/>
      </w:divBdr>
    </w:div>
    <w:div w:id="1230920087">
      <w:bodyDiv w:val="1"/>
      <w:marLeft w:val="0"/>
      <w:marRight w:val="0"/>
      <w:marTop w:val="0"/>
      <w:marBottom w:val="0"/>
      <w:divBdr>
        <w:top w:val="none" w:sz="0" w:space="0" w:color="auto"/>
        <w:left w:val="none" w:sz="0" w:space="0" w:color="auto"/>
        <w:bottom w:val="none" w:sz="0" w:space="0" w:color="auto"/>
        <w:right w:val="none" w:sz="0" w:space="0" w:color="auto"/>
      </w:divBdr>
    </w:div>
    <w:div w:id="1236815355">
      <w:bodyDiv w:val="1"/>
      <w:marLeft w:val="0"/>
      <w:marRight w:val="0"/>
      <w:marTop w:val="0"/>
      <w:marBottom w:val="0"/>
      <w:divBdr>
        <w:top w:val="none" w:sz="0" w:space="0" w:color="auto"/>
        <w:left w:val="none" w:sz="0" w:space="0" w:color="auto"/>
        <w:bottom w:val="none" w:sz="0" w:space="0" w:color="auto"/>
        <w:right w:val="none" w:sz="0" w:space="0" w:color="auto"/>
      </w:divBdr>
    </w:div>
    <w:div w:id="1237781116">
      <w:bodyDiv w:val="1"/>
      <w:marLeft w:val="0"/>
      <w:marRight w:val="0"/>
      <w:marTop w:val="0"/>
      <w:marBottom w:val="0"/>
      <w:divBdr>
        <w:top w:val="none" w:sz="0" w:space="0" w:color="auto"/>
        <w:left w:val="none" w:sz="0" w:space="0" w:color="auto"/>
        <w:bottom w:val="none" w:sz="0" w:space="0" w:color="auto"/>
        <w:right w:val="none" w:sz="0" w:space="0" w:color="auto"/>
      </w:divBdr>
    </w:div>
    <w:div w:id="1239898396">
      <w:bodyDiv w:val="1"/>
      <w:marLeft w:val="0"/>
      <w:marRight w:val="0"/>
      <w:marTop w:val="0"/>
      <w:marBottom w:val="0"/>
      <w:divBdr>
        <w:top w:val="none" w:sz="0" w:space="0" w:color="auto"/>
        <w:left w:val="none" w:sz="0" w:space="0" w:color="auto"/>
        <w:bottom w:val="none" w:sz="0" w:space="0" w:color="auto"/>
        <w:right w:val="none" w:sz="0" w:space="0" w:color="auto"/>
      </w:divBdr>
    </w:div>
    <w:div w:id="1241132356">
      <w:bodyDiv w:val="1"/>
      <w:marLeft w:val="0"/>
      <w:marRight w:val="0"/>
      <w:marTop w:val="0"/>
      <w:marBottom w:val="0"/>
      <w:divBdr>
        <w:top w:val="none" w:sz="0" w:space="0" w:color="auto"/>
        <w:left w:val="none" w:sz="0" w:space="0" w:color="auto"/>
        <w:bottom w:val="none" w:sz="0" w:space="0" w:color="auto"/>
        <w:right w:val="none" w:sz="0" w:space="0" w:color="auto"/>
      </w:divBdr>
    </w:div>
    <w:div w:id="1244753837">
      <w:bodyDiv w:val="1"/>
      <w:marLeft w:val="0"/>
      <w:marRight w:val="0"/>
      <w:marTop w:val="0"/>
      <w:marBottom w:val="0"/>
      <w:divBdr>
        <w:top w:val="none" w:sz="0" w:space="0" w:color="auto"/>
        <w:left w:val="none" w:sz="0" w:space="0" w:color="auto"/>
        <w:bottom w:val="none" w:sz="0" w:space="0" w:color="auto"/>
        <w:right w:val="none" w:sz="0" w:space="0" w:color="auto"/>
      </w:divBdr>
    </w:div>
    <w:div w:id="1247497913">
      <w:bodyDiv w:val="1"/>
      <w:marLeft w:val="0"/>
      <w:marRight w:val="0"/>
      <w:marTop w:val="0"/>
      <w:marBottom w:val="0"/>
      <w:divBdr>
        <w:top w:val="none" w:sz="0" w:space="0" w:color="auto"/>
        <w:left w:val="none" w:sz="0" w:space="0" w:color="auto"/>
        <w:bottom w:val="none" w:sz="0" w:space="0" w:color="auto"/>
        <w:right w:val="none" w:sz="0" w:space="0" w:color="auto"/>
      </w:divBdr>
    </w:div>
    <w:div w:id="1256330699">
      <w:bodyDiv w:val="1"/>
      <w:marLeft w:val="0"/>
      <w:marRight w:val="0"/>
      <w:marTop w:val="0"/>
      <w:marBottom w:val="0"/>
      <w:divBdr>
        <w:top w:val="none" w:sz="0" w:space="0" w:color="auto"/>
        <w:left w:val="none" w:sz="0" w:space="0" w:color="auto"/>
        <w:bottom w:val="none" w:sz="0" w:space="0" w:color="auto"/>
        <w:right w:val="none" w:sz="0" w:space="0" w:color="auto"/>
      </w:divBdr>
    </w:div>
    <w:div w:id="1265990899">
      <w:bodyDiv w:val="1"/>
      <w:marLeft w:val="0"/>
      <w:marRight w:val="0"/>
      <w:marTop w:val="0"/>
      <w:marBottom w:val="0"/>
      <w:divBdr>
        <w:top w:val="none" w:sz="0" w:space="0" w:color="auto"/>
        <w:left w:val="none" w:sz="0" w:space="0" w:color="auto"/>
        <w:bottom w:val="none" w:sz="0" w:space="0" w:color="auto"/>
        <w:right w:val="none" w:sz="0" w:space="0" w:color="auto"/>
      </w:divBdr>
    </w:div>
    <w:div w:id="1267497368">
      <w:bodyDiv w:val="1"/>
      <w:marLeft w:val="0"/>
      <w:marRight w:val="0"/>
      <w:marTop w:val="0"/>
      <w:marBottom w:val="0"/>
      <w:divBdr>
        <w:top w:val="none" w:sz="0" w:space="0" w:color="auto"/>
        <w:left w:val="none" w:sz="0" w:space="0" w:color="auto"/>
        <w:bottom w:val="none" w:sz="0" w:space="0" w:color="auto"/>
        <w:right w:val="none" w:sz="0" w:space="0" w:color="auto"/>
      </w:divBdr>
    </w:div>
    <w:div w:id="1272973988">
      <w:bodyDiv w:val="1"/>
      <w:marLeft w:val="0"/>
      <w:marRight w:val="0"/>
      <w:marTop w:val="0"/>
      <w:marBottom w:val="0"/>
      <w:divBdr>
        <w:top w:val="none" w:sz="0" w:space="0" w:color="auto"/>
        <w:left w:val="none" w:sz="0" w:space="0" w:color="auto"/>
        <w:bottom w:val="none" w:sz="0" w:space="0" w:color="auto"/>
        <w:right w:val="none" w:sz="0" w:space="0" w:color="auto"/>
      </w:divBdr>
    </w:div>
    <w:div w:id="1275747372">
      <w:bodyDiv w:val="1"/>
      <w:marLeft w:val="0"/>
      <w:marRight w:val="0"/>
      <w:marTop w:val="0"/>
      <w:marBottom w:val="0"/>
      <w:divBdr>
        <w:top w:val="none" w:sz="0" w:space="0" w:color="auto"/>
        <w:left w:val="none" w:sz="0" w:space="0" w:color="auto"/>
        <w:bottom w:val="none" w:sz="0" w:space="0" w:color="auto"/>
        <w:right w:val="none" w:sz="0" w:space="0" w:color="auto"/>
      </w:divBdr>
    </w:div>
    <w:div w:id="1279413225">
      <w:bodyDiv w:val="1"/>
      <w:marLeft w:val="0"/>
      <w:marRight w:val="0"/>
      <w:marTop w:val="0"/>
      <w:marBottom w:val="0"/>
      <w:divBdr>
        <w:top w:val="none" w:sz="0" w:space="0" w:color="auto"/>
        <w:left w:val="none" w:sz="0" w:space="0" w:color="auto"/>
        <w:bottom w:val="none" w:sz="0" w:space="0" w:color="auto"/>
        <w:right w:val="none" w:sz="0" w:space="0" w:color="auto"/>
      </w:divBdr>
    </w:div>
    <w:div w:id="1281762085">
      <w:bodyDiv w:val="1"/>
      <w:marLeft w:val="0"/>
      <w:marRight w:val="0"/>
      <w:marTop w:val="0"/>
      <w:marBottom w:val="0"/>
      <w:divBdr>
        <w:top w:val="none" w:sz="0" w:space="0" w:color="auto"/>
        <w:left w:val="none" w:sz="0" w:space="0" w:color="auto"/>
        <w:bottom w:val="none" w:sz="0" w:space="0" w:color="auto"/>
        <w:right w:val="none" w:sz="0" w:space="0" w:color="auto"/>
      </w:divBdr>
    </w:div>
    <w:div w:id="1283534027">
      <w:bodyDiv w:val="1"/>
      <w:marLeft w:val="0"/>
      <w:marRight w:val="0"/>
      <w:marTop w:val="0"/>
      <w:marBottom w:val="0"/>
      <w:divBdr>
        <w:top w:val="none" w:sz="0" w:space="0" w:color="auto"/>
        <w:left w:val="none" w:sz="0" w:space="0" w:color="auto"/>
        <w:bottom w:val="none" w:sz="0" w:space="0" w:color="auto"/>
        <w:right w:val="none" w:sz="0" w:space="0" w:color="auto"/>
      </w:divBdr>
    </w:div>
    <w:div w:id="1289553088">
      <w:bodyDiv w:val="1"/>
      <w:marLeft w:val="0"/>
      <w:marRight w:val="0"/>
      <w:marTop w:val="0"/>
      <w:marBottom w:val="0"/>
      <w:divBdr>
        <w:top w:val="none" w:sz="0" w:space="0" w:color="auto"/>
        <w:left w:val="none" w:sz="0" w:space="0" w:color="auto"/>
        <w:bottom w:val="none" w:sz="0" w:space="0" w:color="auto"/>
        <w:right w:val="none" w:sz="0" w:space="0" w:color="auto"/>
      </w:divBdr>
    </w:div>
    <w:div w:id="1296987979">
      <w:bodyDiv w:val="1"/>
      <w:marLeft w:val="0"/>
      <w:marRight w:val="0"/>
      <w:marTop w:val="0"/>
      <w:marBottom w:val="0"/>
      <w:divBdr>
        <w:top w:val="none" w:sz="0" w:space="0" w:color="auto"/>
        <w:left w:val="none" w:sz="0" w:space="0" w:color="auto"/>
        <w:bottom w:val="none" w:sz="0" w:space="0" w:color="auto"/>
        <w:right w:val="none" w:sz="0" w:space="0" w:color="auto"/>
      </w:divBdr>
    </w:div>
    <w:div w:id="1299531357">
      <w:bodyDiv w:val="1"/>
      <w:marLeft w:val="0"/>
      <w:marRight w:val="0"/>
      <w:marTop w:val="0"/>
      <w:marBottom w:val="0"/>
      <w:divBdr>
        <w:top w:val="none" w:sz="0" w:space="0" w:color="auto"/>
        <w:left w:val="none" w:sz="0" w:space="0" w:color="auto"/>
        <w:bottom w:val="none" w:sz="0" w:space="0" w:color="auto"/>
        <w:right w:val="none" w:sz="0" w:space="0" w:color="auto"/>
      </w:divBdr>
    </w:div>
    <w:div w:id="1312178561">
      <w:bodyDiv w:val="1"/>
      <w:marLeft w:val="0"/>
      <w:marRight w:val="0"/>
      <w:marTop w:val="0"/>
      <w:marBottom w:val="0"/>
      <w:divBdr>
        <w:top w:val="none" w:sz="0" w:space="0" w:color="auto"/>
        <w:left w:val="none" w:sz="0" w:space="0" w:color="auto"/>
        <w:bottom w:val="none" w:sz="0" w:space="0" w:color="auto"/>
        <w:right w:val="none" w:sz="0" w:space="0" w:color="auto"/>
      </w:divBdr>
    </w:div>
    <w:div w:id="1326279731">
      <w:bodyDiv w:val="1"/>
      <w:marLeft w:val="0"/>
      <w:marRight w:val="0"/>
      <w:marTop w:val="0"/>
      <w:marBottom w:val="0"/>
      <w:divBdr>
        <w:top w:val="none" w:sz="0" w:space="0" w:color="auto"/>
        <w:left w:val="none" w:sz="0" w:space="0" w:color="auto"/>
        <w:bottom w:val="none" w:sz="0" w:space="0" w:color="auto"/>
        <w:right w:val="none" w:sz="0" w:space="0" w:color="auto"/>
      </w:divBdr>
    </w:div>
    <w:div w:id="1329943387">
      <w:bodyDiv w:val="1"/>
      <w:marLeft w:val="0"/>
      <w:marRight w:val="0"/>
      <w:marTop w:val="0"/>
      <w:marBottom w:val="0"/>
      <w:divBdr>
        <w:top w:val="none" w:sz="0" w:space="0" w:color="auto"/>
        <w:left w:val="none" w:sz="0" w:space="0" w:color="auto"/>
        <w:bottom w:val="none" w:sz="0" w:space="0" w:color="auto"/>
        <w:right w:val="none" w:sz="0" w:space="0" w:color="auto"/>
      </w:divBdr>
    </w:div>
    <w:div w:id="1339774399">
      <w:bodyDiv w:val="1"/>
      <w:marLeft w:val="0"/>
      <w:marRight w:val="0"/>
      <w:marTop w:val="0"/>
      <w:marBottom w:val="0"/>
      <w:divBdr>
        <w:top w:val="none" w:sz="0" w:space="0" w:color="auto"/>
        <w:left w:val="none" w:sz="0" w:space="0" w:color="auto"/>
        <w:bottom w:val="none" w:sz="0" w:space="0" w:color="auto"/>
        <w:right w:val="none" w:sz="0" w:space="0" w:color="auto"/>
      </w:divBdr>
    </w:div>
    <w:div w:id="1348096825">
      <w:bodyDiv w:val="1"/>
      <w:marLeft w:val="0"/>
      <w:marRight w:val="0"/>
      <w:marTop w:val="0"/>
      <w:marBottom w:val="0"/>
      <w:divBdr>
        <w:top w:val="none" w:sz="0" w:space="0" w:color="auto"/>
        <w:left w:val="none" w:sz="0" w:space="0" w:color="auto"/>
        <w:bottom w:val="none" w:sz="0" w:space="0" w:color="auto"/>
        <w:right w:val="none" w:sz="0" w:space="0" w:color="auto"/>
      </w:divBdr>
    </w:div>
    <w:div w:id="1348290048">
      <w:bodyDiv w:val="1"/>
      <w:marLeft w:val="0"/>
      <w:marRight w:val="0"/>
      <w:marTop w:val="0"/>
      <w:marBottom w:val="0"/>
      <w:divBdr>
        <w:top w:val="none" w:sz="0" w:space="0" w:color="auto"/>
        <w:left w:val="none" w:sz="0" w:space="0" w:color="auto"/>
        <w:bottom w:val="none" w:sz="0" w:space="0" w:color="auto"/>
        <w:right w:val="none" w:sz="0" w:space="0" w:color="auto"/>
      </w:divBdr>
    </w:div>
    <w:div w:id="1349913491">
      <w:bodyDiv w:val="1"/>
      <w:marLeft w:val="0"/>
      <w:marRight w:val="0"/>
      <w:marTop w:val="0"/>
      <w:marBottom w:val="0"/>
      <w:divBdr>
        <w:top w:val="none" w:sz="0" w:space="0" w:color="auto"/>
        <w:left w:val="none" w:sz="0" w:space="0" w:color="auto"/>
        <w:bottom w:val="none" w:sz="0" w:space="0" w:color="auto"/>
        <w:right w:val="none" w:sz="0" w:space="0" w:color="auto"/>
      </w:divBdr>
    </w:div>
    <w:div w:id="1362630171">
      <w:bodyDiv w:val="1"/>
      <w:marLeft w:val="0"/>
      <w:marRight w:val="0"/>
      <w:marTop w:val="0"/>
      <w:marBottom w:val="0"/>
      <w:divBdr>
        <w:top w:val="none" w:sz="0" w:space="0" w:color="auto"/>
        <w:left w:val="none" w:sz="0" w:space="0" w:color="auto"/>
        <w:bottom w:val="none" w:sz="0" w:space="0" w:color="auto"/>
        <w:right w:val="none" w:sz="0" w:space="0" w:color="auto"/>
      </w:divBdr>
    </w:div>
    <w:div w:id="1365516200">
      <w:bodyDiv w:val="1"/>
      <w:marLeft w:val="0"/>
      <w:marRight w:val="0"/>
      <w:marTop w:val="0"/>
      <w:marBottom w:val="0"/>
      <w:divBdr>
        <w:top w:val="none" w:sz="0" w:space="0" w:color="auto"/>
        <w:left w:val="none" w:sz="0" w:space="0" w:color="auto"/>
        <w:bottom w:val="none" w:sz="0" w:space="0" w:color="auto"/>
        <w:right w:val="none" w:sz="0" w:space="0" w:color="auto"/>
      </w:divBdr>
    </w:div>
    <w:div w:id="1371808464">
      <w:bodyDiv w:val="1"/>
      <w:marLeft w:val="0"/>
      <w:marRight w:val="0"/>
      <w:marTop w:val="0"/>
      <w:marBottom w:val="0"/>
      <w:divBdr>
        <w:top w:val="none" w:sz="0" w:space="0" w:color="auto"/>
        <w:left w:val="none" w:sz="0" w:space="0" w:color="auto"/>
        <w:bottom w:val="none" w:sz="0" w:space="0" w:color="auto"/>
        <w:right w:val="none" w:sz="0" w:space="0" w:color="auto"/>
      </w:divBdr>
    </w:div>
    <w:div w:id="1406683765">
      <w:bodyDiv w:val="1"/>
      <w:marLeft w:val="0"/>
      <w:marRight w:val="0"/>
      <w:marTop w:val="0"/>
      <w:marBottom w:val="0"/>
      <w:divBdr>
        <w:top w:val="none" w:sz="0" w:space="0" w:color="auto"/>
        <w:left w:val="none" w:sz="0" w:space="0" w:color="auto"/>
        <w:bottom w:val="none" w:sz="0" w:space="0" w:color="auto"/>
        <w:right w:val="none" w:sz="0" w:space="0" w:color="auto"/>
      </w:divBdr>
    </w:div>
    <w:div w:id="1416050388">
      <w:bodyDiv w:val="1"/>
      <w:marLeft w:val="0"/>
      <w:marRight w:val="0"/>
      <w:marTop w:val="0"/>
      <w:marBottom w:val="0"/>
      <w:divBdr>
        <w:top w:val="none" w:sz="0" w:space="0" w:color="auto"/>
        <w:left w:val="none" w:sz="0" w:space="0" w:color="auto"/>
        <w:bottom w:val="none" w:sz="0" w:space="0" w:color="auto"/>
        <w:right w:val="none" w:sz="0" w:space="0" w:color="auto"/>
      </w:divBdr>
    </w:div>
    <w:div w:id="1419667725">
      <w:bodyDiv w:val="1"/>
      <w:marLeft w:val="0"/>
      <w:marRight w:val="0"/>
      <w:marTop w:val="0"/>
      <w:marBottom w:val="0"/>
      <w:divBdr>
        <w:top w:val="none" w:sz="0" w:space="0" w:color="auto"/>
        <w:left w:val="none" w:sz="0" w:space="0" w:color="auto"/>
        <w:bottom w:val="none" w:sz="0" w:space="0" w:color="auto"/>
        <w:right w:val="none" w:sz="0" w:space="0" w:color="auto"/>
      </w:divBdr>
    </w:div>
    <w:div w:id="1428497091">
      <w:bodyDiv w:val="1"/>
      <w:marLeft w:val="0"/>
      <w:marRight w:val="0"/>
      <w:marTop w:val="0"/>
      <w:marBottom w:val="0"/>
      <w:divBdr>
        <w:top w:val="none" w:sz="0" w:space="0" w:color="auto"/>
        <w:left w:val="none" w:sz="0" w:space="0" w:color="auto"/>
        <w:bottom w:val="none" w:sz="0" w:space="0" w:color="auto"/>
        <w:right w:val="none" w:sz="0" w:space="0" w:color="auto"/>
      </w:divBdr>
    </w:div>
    <w:div w:id="1431002189">
      <w:bodyDiv w:val="1"/>
      <w:marLeft w:val="0"/>
      <w:marRight w:val="0"/>
      <w:marTop w:val="0"/>
      <w:marBottom w:val="0"/>
      <w:divBdr>
        <w:top w:val="none" w:sz="0" w:space="0" w:color="auto"/>
        <w:left w:val="none" w:sz="0" w:space="0" w:color="auto"/>
        <w:bottom w:val="none" w:sz="0" w:space="0" w:color="auto"/>
        <w:right w:val="none" w:sz="0" w:space="0" w:color="auto"/>
      </w:divBdr>
    </w:div>
    <w:div w:id="1437406633">
      <w:bodyDiv w:val="1"/>
      <w:marLeft w:val="0"/>
      <w:marRight w:val="0"/>
      <w:marTop w:val="0"/>
      <w:marBottom w:val="0"/>
      <w:divBdr>
        <w:top w:val="none" w:sz="0" w:space="0" w:color="auto"/>
        <w:left w:val="none" w:sz="0" w:space="0" w:color="auto"/>
        <w:bottom w:val="none" w:sz="0" w:space="0" w:color="auto"/>
        <w:right w:val="none" w:sz="0" w:space="0" w:color="auto"/>
      </w:divBdr>
    </w:div>
    <w:div w:id="1475181023">
      <w:bodyDiv w:val="1"/>
      <w:marLeft w:val="0"/>
      <w:marRight w:val="0"/>
      <w:marTop w:val="0"/>
      <w:marBottom w:val="0"/>
      <w:divBdr>
        <w:top w:val="none" w:sz="0" w:space="0" w:color="auto"/>
        <w:left w:val="none" w:sz="0" w:space="0" w:color="auto"/>
        <w:bottom w:val="none" w:sz="0" w:space="0" w:color="auto"/>
        <w:right w:val="none" w:sz="0" w:space="0" w:color="auto"/>
      </w:divBdr>
    </w:div>
    <w:div w:id="1493640925">
      <w:bodyDiv w:val="1"/>
      <w:marLeft w:val="0"/>
      <w:marRight w:val="0"/>
      <w:marTop w:val="0"/>
      <w:marBottom w:val="0"/>
      <w:divBdr>
        <w:top w:val="none" w:sz="0" w:space="0" w:color="auto"/>
        <w:left w:val="none" w:sz="0" w:space="0" w:color="auto"/>
        <w:bottom w:val="none" w:sz="0" w:space="0" w:color="auto"/>
        <w:right w:val="none" w:sz="0" w:space="0" w:color="auto"/>
      </w:divBdr>
    </w:div>
    <w:div w:id="1494106555">
      <w:bodyDiv w:val="1"/>
      <w:marLeft w:val="0"/>
      <w:marRight w:val="0"/>
      <w:marTop w:val="0"/>
      <w:marBottom w:val="0"/>
      <w:divBdr>
        <w:top w:val="none" w:sz="0" w:space="0" w:color="auto"/>
        <w:left w:val="none" w:sz="0" w:space="0" w:color="auto"/>
        <w:bottom w:val="none" w:sz="0" w:space="0" w:color="auto"/>
        <w:right w:val="none" w:sz="0" w:space="0" w:color="auto"/>
      </w:divBdr>
    </w:div>
    <w:div w:id="1496532995">
      <w:bodyDiv w:val="1"/>
      <w:marLeft w:val="0"/>
      <w:marRight w:val="0"/>
      <w:marTop w:val="0"/>
      <w:marBottom w:val="0"/>
      <w:divBdr>
        <w:top w:val="none" w:sz="0" w:space="0" w:color="auto"/>
        <w:left w:val="none" w:sz="0" w:space="0" w:color="auto"/>
        <w:bottom w:val="none" w:sz="0" w:space="0" w:color="auto"/>
        <w:right w:val="none" w:sz="0" w:space="0" w:color="auto"/>
      </w:divBdr>
    </w:div>
    <w:div w:id="1510871063">
      <w:bodyDiv w:val="1"/>
      <w:marLeft w:val="0"/>
      <w:marRight w:val="0"/>
      <w:marTop w:val="0"/>
      <w:marBottom w:val="0"/>
      <w:divBdr>
        <w:top w:val="none" w:sz="0" w:space="0" w:color="auto"/>
        <w:left w:val="none" w:sz="0" w:space="0" w:color="auto"/>
        <w:bottom w:val="none" w:sz="0" w:space="0" w:color="auto"/>
        <w:right w:val="none" w:sz="0" w:space="0" w:color="auto"/>
      </w:divBdr>
    </w:div>
    <w:div w:id="1524241513">
      <w:bodyDiv w:val="1"/>
      <w:marLeft w:val="0"/>
      <w:marRight w:val="0"/>
      <w:marTop w:val="0"/>
      <w:marBottom w:val="0"/>
      <w:divBdr>
        <w:top w:val="none" w:sz="0" w:space="0" w:color="auto"/>
        <w:left w:val="none" w:sz="0" w:space="0" w:color="auto"/>
        <w:bottom w:val="none" w:sz="0" w:space="0" w:color="auto"/>
        <w:right w:val="none" w:sz="0" w:space="0" w:color="auto"/>
      </w:divBdr>
    </w:div>
    <w:div w:id="1550993724">
      <w:bodyDiv w:val="1"/>
      <w:marLeft w:val="0"/>
      <w:marRight w:val="0"/>
      <w:marTop w:val="0"/>
      <w:marBottom w:val="0"/>
      <w:divBdr>
        <w:top w:val="none" w:sz="0" w:space="0" w:color="auto"/>
        <w:left w:val="none" w:sz="0" w:space="0" w:color="auto"/>
        <w:bottom w:val="none" w:sz="0" w:space="0" w:color="auto"/>
        <w:right w:val="none" w:sz="0" w:space="0" w:color="auto"/>
      </w:divBdr>
    </w:div>
    <w:div w:id="1554848583">
      <w:bodyDiv w:val="1"/>
      <w:marLeft w:val="0"/>
      <w:marRight w:val="0"/>
      <w:marTop w:val="0"/>
      <w:marBottom w:val="0"/>
      <w:divBdr>
        <w:top w:val="none" w:sz="0" w:space="0" w:color="auto"/>
        <w:left w:val="none" w:sz="0" w:space="0" w:color="auto"/>
        <w:bottom w:val="none" w:sz="0" w:space="0" w:color="auto"/>
        <w:right w:val="none" w:sz="0" w:space="0" w:color="auto"/>
      </w:divBdr>
    </w:div>
    <w:div w:id="1560633018">
      <w:bodyDiv w:val="1"/>
      <w:marLeft w:val="0"/>
      <w:marRight w:val="0"/>
      <w:marTop w:val="0"/>
      <w:marBottom w:val="0"/>
      <w:divBdr>
        <w:top w:val="none" w:sz="0" w:space="0" w:color="auto"/>
        <w:left w:val="none" w:sz="0" w:space="0" w:color="auto"/>
        <w:bottom w:val="none" w:sz="0" w:space="0" w:color="auto"/>
        <w:right w:val="none" w:sz="0" w:space="0" w:color="auto"/>
      </w:divBdr>
    </w:div>
    <w:div w:id="1566181214">
      <w:bodyDiv w:val="1"/>
      <w:marLeft w:val="0"/>
      <w:marRight w:val="0"/>
      <w:marTop w:val="0"/>
      <w:marBottom w:val="0"/>
      <w:divBdr>
        <w:top w:val="none" w:sz="0" w:space="0" w:color="auto"/>
        <w:left w:val="none" w:sz="0" w:space="0" w:color="auto"/>
        <w:bottom w:val="none" w:sz="0" w:space="0" w:color="auto"/>
        <w:right w:val="none" w:sz="0" w:space="0" w:color="auto"/>
      </w:divBdr>
    </w:div>
    <w:div w:id="1569076279">
      <w:bodyDiv w:val="1"/>
      <w:marLeft w:val="0"/>
      <w:marRight w:val="0"/>
      <w:marTop w:val="0"/>
      <w:marBottom w:val="0"/>
      <w:divBdr>
        <w:top w:val="none" w:sz="0" w:space="0" w:color="auto"/>
        <w:left w:val="none" w:sz="0" w:space="0" w:color="auto"/>
        <w:bottom w:val="none" w:sz="0" w:space="0" w:color="auto"/>
        <w:right w:val="none" w:sz="0" w:space="0" w:color="auto"/>
      </w:divBdr>
    </w:div>
    <w:div w:id="1569147273">
      <w:bodyDiv w:val="1"/>
      <w:marLeft w:val="0"/>
      <w:marRight w:val="0"/>
      <w:marTop w:val="0"/>
      <w:marBottom w:val="0"/>
      <w:divBdr>
        <w:top w:val="none" w:sz="0" w:space="0" w:color="auto"/>
        <w:left w:val="none" w:sz="0" w:space="0" w:color="auto"/>
        <w:bottom w:val="none" w:sz="0" w:space="0" w:color="auto"/>
        <w:right w:val="none" w:sz="0" w:space="0" w:color="auto"/>
      </w:divBdr>
    </w:div>
    <w:div w:id="1569461366">
      <w:bodyDiv w:val="1"/>
      <w:marLeft w:val="0"/>
      <w:marRight w:val="0"/>
      <w:marTop w:val="0"/>
      <w:marBottom w:val="0"/>
      <w:divBdr>
        <w:top w:val="none" w:sz="0" w:space="0" w:color="auto"/>
        <w:left w:val="none" w:sz="0" w:space="0" w:color="auto"/>
        <w:bottom w:val="none" w:sz="0" w:space="0" w:color="auto"/>
        <w:right w:val="none" w:sz="0" w:space="0" w:color="auto"/>
      </w:divBdr>
    </w:div>
    <w:div w:id="1589197199">
      <w:bodyDiv w:val="1"/>
      <w:marLeft w:val="0"/>
      <w:marRight w:val="0"/>
      <w:marTop w:val="0"/>
      <w:marBottom w:val="0"/>
      <w:divBdr>
        <w:top w:val="none" w:sz="0" w:space="0" w:color="auto"/>
        <w:left w:val="none" w:sz="0" w:space="0" w:color="auto"/>
        <w:bottom w:val="none" w:sz="0" w:space="0" w:color="auto"/>
        <w:right w:val="none" w:sz="0" w:space="0" w:color="auto"/>
      </w:divBdr>
    </w:div>
    <w:div w:id="1599173510">
      <w:bodyDiv w:val="1"/>
      <w:marLeft w:val="0"/>
      <w:marRight w:val="0"/>
      <w:marTop w:val="0"/>
      <w:marBottom w:val="0"/>
      <w:divBdr>
        <w:top w:val="none" w:sz="0" w:space="0" w:color="auto"/>
        <w:left w:val="none" w:sz="0" w:space="0" w:color="auto"/>
        <w:bottom w:val="none" w:sz="0" w:space="0" w:color="auto"/>
        <w:right w:val="none" w:sz="0" w:space="0" w:color="auto"/>
      </w:divBdr>
    </w:div>
    <w:div w:id="1603755587">
      <w:bodyDiv w:val="1"/>
      <w:marLeft w:val="0"/>
      <w:marRight w:val="0"/>
      <w:marTop w:val="0"/>
      <w:marBottom w:val="0"/>
      <w:divBdr>
        <w:top w:val="none" w:sz="0" w:space="0" w:color="auto"/>
        <w:left w:val="none" w:sz="0" w:space="0" w:color="auto"/>
        <w:bottom w:val="none" w:sz="0" w:space="0" w:color="auto"/>
        <w:right w:val="none" w:sz="0" w:space="0" w:color="auto"/>
      </w:divBdr>
    </w:div>
    <w:div w:id="1610115682">
      <w:bodyDiv w:val="1"/>
      <w:marLeft w:val="0"/>
      <w:marRight w:val="0"/>
      <w:marTop w:val="0"/>
      <w:marBottom w:val="0"/>
      <w:divBdr>
        <w:top w:val="none" w:sz="0" w:space="0" w:color="auto"/>
        <w:left w:val="none" w:sz="0" w:space="0" w:color="auto"/>
        <w:bottom w:val="none" w:sz="0" w:space="0" w:color="auto"/>
        <w:right w:val="none" w:sz="0" w:space="0" w:color="auto"/>
      </w:divBdr>
    </w:div>
    <w:div w:id="1616017775">
      <w:bodyDiv w:val="1"/>
      <w:marLeft w:val="0"/>
      <w:marRight w:val="0"/>
      <w:marTop w:val="0"/>
      <w:marBottom w:val="0"/>
      <w:divBdr>
        <w:top w:val="none" w:sz="0" w:space="0" w:color="auto"/>
        <w:left w:val="none" w:sz="0" w:space="0" w:color="auto"/>
        <w:bottom w:val="none" w:sz="0" w:space="0" w:color="auto"/>
        <w:right w:val="none" w:sz="0" w:space="0" w:color="auto"/>
      </w:divBdr>
    </w:div>
    <w:div w:id="1620919032">
      <w:bodyDiv w:val="1"/>
      <w:marLeft w:val="0"/>
      <w:marRight w:val="0"/>
      <w:marTop w:val="0"/>
      <w:marBottom w:val="0"/>
      <w:divBdr>
        <w:top w:val="none" w:sz="0" w:space="0" w:color="auto"/>
        <w:left w:val="none" w:sz="0" w:space="0" w:color="auto"/>
        <w:bottom w:val="none" w:sz="0" w:space="0" w:color="auto"/>
        <w:right w:val="none" w:sz="0" w:space="0" w:color="auto"/>
      </w:divBdr>
    </w:div>
    <w:div w:id="1625383636">
      <w:bodyDiv w:val="1"/>
      <w:marLeft w:val="0"/>
      <w:marRight w:val="0"/>
      <w:marTop w:val="0"/>
      <w:marBottom w:val="0"/>
      <w:divBdr>
        <w:top w:val="none" w:sz="0" w:space="0" w:color="auto"/>
        <w:left w:val="none" w:sz="0" w:space="0" w:color="auto"/>
        <w:bottom w:val="none" w:sz="0" w:space="0" w:color="auto"/>
        <w:right w:val="none" w:sz="0" w:space="0" w:color="auto"/>
      </w:divBdr>
    </w:div>
    <w:div w:id="1628776202">
      <w:bodyDiv w:val="1"/>
      <w:marLeft w:val="0"/>
      <w:marRight w:val="0"/>
      <w:marTop w:val="0"/>
      <w:marBottom w:val="0"/>
      <w:divBdr>
        <w:top w:val="none" w:sz="0" w:space="0" w:color="auto"/>
        <w:left w:val="none" w:sz="0" w:space="0" w:color="auto"/>
        <w:bottom w:val="none" w:sz="0" w:space="0" w:color="auto"/>
        <w:right w:val="none" w:sz="0" w:space="0" w:color="auto"/>
      </w:divBdr>
    </w:div>
    <w:div w:id="1630740704">
      <w:bodyDiv w:val="1"/>
      <w:marLeft w:val="0"/>
      <w:marRight w:val="0"/>
      <w:marTop w:val="0"/>
      <w:marBottom w:val="0"/>
      <w:divBdr>
        <w:top w:val="none" w:sz="0" w:space="0" w:color="auto"/>
        <w:left w:val="none" w:sz="0" w:space="0" w:color="auto"/>
        <w:bottom w:val="none" w:sz="0" w:space="0" w:color="auto"/>
        <w:right w:val="none" w:sz="0" w:space="0" w:color="auto"/>
      </w:divBdr>
    </w:div>
    <w:div w:id="1634747895">
      <w:bodyDiv w:val="1"/>
      <w:marLeft w:val="0"/>
      <w:marRight w:val="0"/>
      <w:marTop w:val="0"/>
      <w:marBottom w:val="0"/>
      <w:divBdr>
        <w:top w:val="none" w:sz="0" w:space="0" w:color="auto"/>
        <w:left w:val="none" w:sz="0" w:space="0" w:color="auto"/>
        <w:bottom w:val="none" w:sz="0" w:space="0" w:color="auto"/>
        <w:right w:val="none" w:sz="0" w:space="0" w:color="auto"/>
      </w:divBdr>
    </w:div>
    <w:div w:id="1636178301">
      <w:bodyDiv w:val="1"/>
      <w:marLeft w:val="0"/>
      <w:marRight w:val="0"/>
      <w:marTop w:val="0"/>
      <w:marBottom w:val="0"/>
      <w:divBdr>
        <w:top w:val="none" w:sz="0" w:space="0" w:color="auto"/>
        <w:left w:val="none" w:sz="0" w:space="0" w:color="auto"/>
        <w:bottom w:val="none" w:sz="0" w:space="0" w:color="auto"/>
        <w:right w:val="none" w:sz="0" w:space="0" w:color="auto"/>
      </w:divBdr>
    </w:div>
    <w:div w:id="1639872814">
      <w:bodyDiv w:val="1"/>
      <w:marLeft w:val="0"/>
      <w:marRight w:val="0"/>
      <w:marTop w:val="0"/>
      <w:marBottom w:val="0"/>
      <w:divBdr>
        <w:top w:val="none" w:sz="0" w:space="0" w:color="auto"/>
        <w:left w:val="none" w:sz="0" w:space="0" w:color="auto"/>
        <w:bottom w:val="none" w:sz="0" w:space="0" w:color="auto"/>
        <w:right w:val="none" w:sz="0" w:space="0" w:color="auto"/>
      </w:divBdr>
    </w:div>
    <w:div w:id="1639873423">
      <w:bodyDiv w:val="1"/>
      <w:marLeft w:val="0"/>
      <w:marRight w:val="0"/>
      <w:marTop w:val="0"/>
      <w:marBottom w:val="0"/>
      <w:divBdr>
        <w:top w:val="none" w:sz="0" w:space="0" w:color="auto"/>
        <w:left w:val="none" w:sz="0" w:space="0" w:color="auto"/>
        <w:bottom w:val="none" w:sz="0" w:space="0" w:color="auto"/>
        <w:right w:val="none" w:sz="0" w:space="0" w:color="auto"/>
      </w:divBdr>
    </w:div>
    <w:div w:id="1641836968">
      <w:bodyDiv w:val="1"/>
      <w:marLeft w:val="0"/>
      <w:marRight w:val="0"/>
      <w:marTop w:val="0"/>
      <w:marBottom w:val="0"/>
      <w:divBdr>
        <w:top w:val="none" w:sz="0" w:space="0" w:color="auto"/>
        <w:left w:val="none" w:sz="0" w:space="0" w:color="auto"/>
        <w:bottom w:val="none" w:sz="0" w:space="0" w:color="auto"/>
        <w:right w:val="none" w:sz="0" w:space="0" w:color="auto"/>
      </w:divBdr>
    </w:div>
    <w:div w:id="1647513025">
      <w:bodyDiv w:val="1"/>
      <w:marLeft w:val="0"/>
      <w:marRight w:val="0"/>
      <w:marTop w:val="0"/>
      <w:marBottom w:val="0"/>
      <w:divBdr>
        <w:top w:val="none" w:sz="0" w:space="0" w:color="auto"/>
        <w:left w:val="none" w:sz="0" w:space="0" w:color="auto"/>
        <w:bottom w:val="none" w:sz="0" w:space="0" w:color="auto"/>
        <w:right w:val="none" w:sz="0" w:space="0" w:color="auto"/>
      </w:divBdr>
    </w:div>
    <w:div w:id="1664890903">
      <w:bodyDiv w:val="1"/>
      <w:marLeft w:val="0"/>
      <w:marRight w:val="0"/>
      <w:marTop w:val="0"/>
      <w:marBottom w:val="0"/>
      <w:divBdr>
        <w:top w:val="none" w:sz="0" w:space="0" w:color="auto"/>
        <w:left w:val="none" w:sz="0" w:space="0" w:color="auto"/>
        <w:bottom w:val="none" w:sz="0" w:space="0" w:color="auto"/>
        <w:right w:val="none" w:sz="0" w:space="0" w:color="auto"/>
      </w:divBdr>
    </w:div>
    <w:div w:id="1665471387">
      <w:bodyDiv w:val="1"/>
      <w:marLeft w:val="0"/>
      <w:marRight w:val="0"/>
      <w:marTop w:val="0"/>
      <w:marBottom w:val="0"/>
      <w:divBdr>
        <w:top w:val="none" w:sz="0" w:space="0" w:color="auto"/>
        <w:left w:val="none" w:sz="0" w:space="0" w:color="auto"/>
        <w:bottom w:val="none" w:sz="0" w:space="0" w:color="auto"/>
        <w:right w:val="none" w:sz="0" w:space="0" w:color="auto"/>
      </w:divBdr>
    </w:div>
    <w:div w:id="1673800735">
      <w:bodyDiv w:val="1"/>
      <w:marLeft w:val="0"/>
      <w:marRight w:val="0"/>
      <w:marTop w:val="0"/>
      <w:marBottom w:val="0"/>
      <w:divBdr>
        <w:top w:val="none" w:sz="0" w:space="0" w:color="auto"/>
        <w:left w:val="none" w:sz="0" w:space="0" w:color="auto"/>
        <w:bottom w:val="none" w:sz="0" w:space="0" w:color="auto"/>
        <w:right w:val="none" w:sz="0" w:space="0" w:color="auto"/>
      </w:divBdr>
    </w:div>
    <w:div w:id="1677418711">
      <w:bodyDiv w:val="1"/>
      <w:marLeft w:val="0"/>
      <w:marRight w:val="0"/>
      <w:marTop w:val="0"/>
      <w:marBottom w:val="0"/>
      <w:divBdr>
        <w:top w:val="none" w:sz="0" w:space="0" w:color="auto"/>
        <w:left w:val="none" w:sz="0" w:space="0" w:color="auto"/>
        <w:bottom w:val="none" w:sz="0" w:space="0" w:color="auto"/>
        <w:right w:val="none" w:sz="0" w:space="0" w:color="auto"/>
      </w:divBdr>
    </w:div>
    <w:div w:id="1688366428">
      <w:bodyDiv w:val="1"/>
      <w:marLeft w:val="0"/>
      <w:marRight w:val="0"/>
      <w:marTop w:val="0"/>
      <w:marBottom w:val="0"/>
      <w:divBdr>
        <w:top w:val="none" w:sz="0" w:space="0" w:color="auto"/>
        <w:left w:val="none" w:sz="0" w:space="0" w:color="auto"/>
        <w:bottom w:val="none" w:sz="0" w:space="0" w:color="auto"/>
        <w:right w:val="none" w:sz="0" w:space="0" w:color="auto"/>
      </w:divBdr>
    </w:div>
    <w:div w:id="1701012361">
      <w:bodyDiv w:val="1"/>
      <w:marLeft w:val="0"/>
      <w:marRight w:val="0"/>
      <w:marTop w:val="0"/>
      <w:marBottom w:val="0"/>
      <w:divBdr>
        <w:top w:val="none" w:sz="0" w:space="0" w:color="auto"/>
        <w:left w:val="none" w:sz="0" w:space="0" w:color="auto"/>
        <w:bottom w:val="none" w:sz="0" w:space="0" w:color="auto"/>
        <w:right w:val="none" w:sz="0" w:space="0" w:color="auto"/>
      </w:divBdr>
    </w:div>
    <w:div w:id="1704406705">
      <w:bodyDiv w:val="1"/>
      <w:marLeft w:val="0"/>
      <w:marRight w:val="0"/>
      <w:marTop w:val="0"/>
      <w:marBottom w:val="0"/>
      <w:divBdr>
        <w:top w:val="none" w:sz="0" w:space="0" w:color="auto"/>
        <w:left w:val="none" w:sz="0" w:space="0" w:color="auto"/>
        <w:bottom w:val="none" w:sz="0" w:space="0" w:color="auto"/>
        <w:right w:val="none" w:sz="0" w:space="0" w:color="auto"/>
      </w:divBdr>
    </w:div>
    <w:div w:id="1713118908">
      <w:bodyDiv w:val="1"/>
      <w:marLeft w:val="0"/>
      <w:marRight w:val="0"/>
      <w:marTop w:val="0"/>
      <w:marBottom w:val="0"/>
      <w:divBdr>
        <w:top w:val="none" w:sz="0" w:space="0" w:color="auto"/>
        <w:left w:val="none" w:sz="0" w:space="0" w:color="auto"/>
        <w:bottom w:val="none" w:sz="0" w:space="0" w:color="auto"/>
        <w:right w:val="none" w:sz="0" w:space="0" w:color="auto"/>
      </w:divBdr>
    </w:div>
    <w:div w:id="1713265901">
      <w:bodyDiv w:val="1"/>
      <w:marLeft w:val="0"/>
      <w:marRight w:val="0"/>
      <w:marTop w:val="0"/>
      <w:marBottom w:val="0"/>
      <w:divBdr>
        <w:top w:val="none" w:sz="0" w:space="0" w:color="auto"/>
        <w:left w:val="none" w:sz="0" w:space="0" w:color="auto"/>
        <w:bottom w:val="none" w:sz="0" w:space="0" w:color="auto"/>
        <w:right w:val="none" w:sz="0" w:space="0" w:color="auto"/>
      </w:divBdr>
    </w:div>
    <w:div w:id="1716806853">
      <w:bodyDiv w:val="1"/>
      <w:marLeft w:val="0"/>
      <w:marRight w:val="0"/>
      <w:marTop w:val="0"/>
      <w:marBottom w:val="0"/>
      <w:divBdr>
        <w:top w:val="none" w:sz="0" w:space="0" w:color="auto"/>
        <w:left w:val="none" w:sz="0" w:space="0" w:color="auto"/>
        <w:bottom w:val="none" w:sz="0" w:space="0" w:color="auto"/>
        <w:right w:val="none" w:sz="0" w:space="0" w:color="auto"/>
      </w:divBdr>
    </w:div>
    <w:div w:id="1718314296">
      <w:bodyDiv w:val="1"/>
      <w:marLeft w:val="0"/>
      <w:marRight w:val="0"/>
      <w:marTop w:val="0"/>
      <w:marBottom w:val="0"/>
      <w:divBdr>
        <w:top w:val="none" w:sz="0" w:space="0" w:color="auto"/>
        <w:left w:val="none" w:sz="0" w:space="0" w:color="auto"/>
        <w:bottom w:val="none" w:sz="0" w:space="0" w:color="auto"/>
        <w:right w:val="none" w:sz="0" w:space="0" w:color="auto"/>
      </w:divBdr>
    </w:div>
    <w:div w:id="1727338809">
      <w:bodyDiv w:val="1"/>
      <w:marLeft w:val="0"/>
      <w:marRight w:val="0"/>
      <w:marTop w:val="0"/>
      <w:marBottom w:val="0"/>
      <w:divBdr>
        <w:top w:val="none" w:sz="0" w:space="0" w:color="auto"/>
        <w:left w:val="none" w:sz="0" w:space="0" w:color="auto"/>
        <w:bottom w:val="none" w:sz="0" w:space="0" w:color="auto"/>
        <w:right w:val="none" w:sz="0" w:space="0" w:color="auto"/>
      </w:divBdr>
    </w:div>
    <w:div w:id="1727874072">
      <w:bodyDiv w:val="1"/>
      <w:marLeft w:val="0"/>
      <w:marRight w:val="0"/>
      <w:marTop w:val="0"/>
      <w:marBottom w:val="0"/>
      <w:divBdr>
        <w:top w:val="none" w:sz="0" w:space="0" w:color="auto"/>
        <w:left w:val="none" w:sz="0" w:space="0" w:color="auto"/>
        <w:bottom w:val="none" w:sz="0" w:space="0" w:color="auto"/>
        <w:right w:val="none" w:sz="0" w:space="0" w:color="auto"/>
      </w:divBdr>
    </w:div>
    <w:div w:id="1734038224">
      <w:bodyDiv w:val="1"/>
      <w:marLeft w:val="0"/>
      <w:marRight w:val="0"/>
      <w:marTop w:val="0"/>
      <w:marBottom w:val="0"/>
      <w:divBdr>
        <w:top w:val="none" w:sz="0" w:space="0" w:color="auto"/>
        <w:left w:val="none" w:sz="0" w:space="0" w:color="auto"/>
        <w:bottom w:val="none" w:sz="0" w:space="0" w:color="auto"/>
        <w:right w:val="none" w:sz="0" w:space="0" w:color="auto"/>
      </w:divBdr>
    </w:div>
    <w:div w:id="1737430834">
      <w:bodyDiv w:val="1"/>
      <w:marLeft w:val="0"/>
      <w:marRight w:val="0"/>
      <w:marTop w:val="0"/>
      <w:marBottom w:val="0"/>
      <w:divBdr>
        <w:top w:val="none" w:sz="0" w:space="0" w:color="auto"/>
        <w:left w:val="none" w:sz="0" w:space="0" w:color="auto"/>
        <w:bottom w:val="none" w:sz="0" w:space="0" w:color="auto"/>
        <w:right w:val="none" w:sz="0" w:space="0" w:color="auto"/>
      </w:divBdr>
    </w:div>
    <w:div w:id="1747536931">
      <w:bodyDiv w:val="1"/>
      <w:marLeft w:val="0"/>
      <w:marRight w:val="0"/>
      <w:marTop w:val="0"/>
      <w:marBottom w:val="0"/>
      <w:divBdr>
        <w:top w:val="none" w:sz="0" w:space="0" w:color="auto"/>
        <w:left w:val="none" w:sz="0" w:space="0" w:color="auto"/>
        <w:bottom w:val="none" w:sz="0" w:space="0" w:color="auto"/>
        <w:right w:val="none" w:sz="0" w:space="0" w:color="auto"/>
      </w:divBdr>
    </w:div>
    <w:div w:id="1751459793">
      <w:bodyDiv w:val="1"/>
      <w:marLeft w:val="0"/>
      <w:marRight w:val="0"/>
      <w:marTop w:val="0"/>
      <w:marBottom w:val="0"/>
      <w:divBdr>
        <w:top w:val="none" w:sz="0" w:space="0" w:color="auto"/>
        <w:left w:val="none" w:sz="0" w:space="0" w:color="auto"/>
        <w:bottom w:val="none" w:sz="0" w:space="0" w:color="auto"/>
        <w:right w:val="none" w:sz="0" w:space="0" w:color="auto"/>
      </w:divBdr>
    </w:div>
    <w:div w:id="1776173189">
      <w:bodyDiv w:val="1"/>
      <w:marLeft w:val="0"/>
      <w:marRight w:val="0"/>
      <w:marTop w:val="0"/>
      <w:marBottom w:val="0"/>
      <w:divBdr>
        <w:top w:val="none" w:sz="0" w:space="0" w:color="auto"/>
        <w:left w:val="none" w:sz="0" w:space="0" w:color="auto"/>
        <w:bottom w:val="none" w:sz="0" w:space="0" w:color="auto"/>
        <w:right w:val="none" w:sz="0" w:space="0" w:color="auto"/>
      </w:divBdr>
    </w:div>
    <w:div w:id="1776364931">
      <w:bodyDiv w:val="1"/>
      <w:marLeft w:val="0"/>
      <w:marRight w:val="0"/>
      <w:marTop w:val="0"/>
      <w:marBottom w:val="0"/>
      <w:divBdr>
        <w:top w:val="none" w:sz="0" w:space="0" w:color="auto"/>
        <w:left w:val="none" w:sz="0" w:space="0" w:color="auto"/>
        <w:bottom w:val="none" w:sz="0" w:space="0" w:color="auto"/>
        <w:right w:val="none" w:sz="0" w:space="0" w:color="auto"/>
      </w:divBdr>
    </w:div>
    <w:div w:id="1785808914">
      <w:bodyDiv w:val="1"/>
      <w:marLeft w:val="0"/>
      <w:marRight w:val="0"/>
      <w:marTop w:val="0"/>
      <w:marBottom w:val="0"/>
      <w:divBdr>
        <w:top w:val="none" w:sz="0" w:space="0" w:color="auto"/>
        <w:left w:val="none" w:sz="0" w:space="0" w:color="auto"/>
        <w:bottom w:val="none" w:sz="0" w:space="0" w:color="auto"/>
        <w:right w:val="none" w:sz="0" w:space="0" w:color="auto"/>
      </w:divBdr>
    </w:div>
    <w:div w:id="1791321463">
      <w:bodyDiv w:val="1"/>
      <w:marLeft w:val="0"/>
      <w:marRight w:val="0"/>
      <w:marTop w:val="0"/>
      <w:marBottom w:val="0"/>
      <w:divBdr>
        <w:top w:val="none" w:sz="0" w:space="0" w:color="auto"/>
        <w:left w:val="none" w:sz="0" w:space="0" w:color="auto"/>
        <w:bottom w:val="none" w:sz="0" w:space="0" w:color="auto"/>
        <w:right w:val="none" w:sz="0" w:space="0" w:color="auto"/>
      </w:divBdr>
    </w:div>
    <w:div w:id="1792213403">
      <w:bodyDiv w:val="1"/>
      <w:marLeft w:val="0"/>
      <w:marRight w:val="0"/>
      <w:marTop w:val="0"/>
      <w:marBottom w:val="0"/>
      <w:divBdr>
        <w:top w:val="none" w:sz="0" w:space="0" w:color="auto"/>
        <w:left w:val="none" w:sz="0" w:space="0" w:color="auto"/>
        <w:bottom w:val="none" w:sz="0" w:space="0" w:color="auto"/>
        <w:right w:val="none" w:sz="0" w:space="0" w:color="auto"/>
      </w:divBdr>
    </w:div>
    <w:div w:id="1792478375">
      <w:bodyDiv w:val="1"/>
      <w:marLeft w:val="0"/>
      <w:marRight w:val="0"/>
      <w:marTop w:val="0"/>
      <w:marBottom w:val="0"/>
      <w:divBdr>
        <w:top w:val="none" w:sz="0" w:space="0" w:color="auto"/>
        <w:left w:val="none" w:sz="0" w:space="0" w:color="auto"/>
        <w:bottom w:val="none" w:sz="0" w:space="0" w:color="auto"/>
        <w:right w:val="none" w:sz="0" w:space="0" w:color="auto"/>
      </w:divBdr>
    </w:div>
    <w:div w:id="1797289470">
      <w:bodyDiv w:val="1"/>
      <w:marLeft w:val="0"/>
      <w:marRight w:val="0"/>
      <w:marTop w:val="0"/>
      <w:marBottom w:val="0"/>
      <w:divBdr>
        <w:top w:val="none" w:sz="0" w:space="0" w:color="auto"/>
        <w:left w:val="none" w:sz="0" w:space="0" w:color="auto"/>
        <w:bottom w:val="none" w:sz="0" w:space="0" w:color="auto"/>
        <w:right w:val="none" w:sz="0" w:space="0" w:color="auto"/>
      </w:divBdr>
    </w:div>
    <w:div w:id="1802266746">
      <w:bodyDiv w:val="1"/>
      <w:marLeft w:val="0"/>
      <w:marRight w:val="0"/>
      <w:marTop w:val="0"/>
      <w:marBottom w:val="0"/>
      <w:divBdr>
        <w:top w:val="none" w:sz="0" w:space="0" w:color="auto"/>
        <w:left w:val="none" w:sz="0" w:space="0" w:color="auto"/>
        <w:bottom w:val="none" w:sz="0" w:space="0" w:color="auto"/>
        <w:right w:val="none" w:sz="0" w:space="0" w:color="auto"/>
      </w:divBdr>
    </w:div>
    <w:div w:id="1815223080">
      <w:bodyDiv w:val="1"/>
      <w:marLeft w:val="0"/>
      <w:marRight w:val="0"/>
      <w:marTop w:val="0"/>
      <w:marBottom w:val="0"/>
      <w:divBdr>
        <w:top w:val="none" w:sz="0" w:space="0" w:color="auto"/>
        <w:left w:val="none" w:sz="0" w:space="0" w:color="auto"/>
        <w:bottom w:val="none" w:sz="0" w:space="0" w:color="auto"/>
        <w:right w:val="none" w:sz="0" w:space="0" w:color="auto"/>
      </w:divBdr>
    </w:div>
    <w:div w:id="1822842553">
      <w:bodyDiv w:val="1"/>
      <w:marLeft w:val="0"/>
      <w:marRight w:val="0"/>
      <w:marTop w:val="0"/>
      <w:marBottom w:val="0"/>
      <w:divBdr>
        <w:top w:val="none" w:sz="0" w:space="0" w:color="auto"/>
        <w:left w:val="none" w:sz="0" w:space="0" w:color="auto"/>
        <w:bottom w:val="none" w:sz="0" w:space="0" w:color="auto"/>
        <w:right w:val="none" w:sz="0" w:space="0" w:color="auto"/>
      </w:divBdr>
    </w:div>
    <w:div w:id="1823690341">
      <w:bodyDiv w:val="1"/>
      <w:marLeft w:val="0"/>
      <w:marRight w:val="0"/>
      <w:marTop w:val="0"/>
      <w:marBottom w:val="0"/>
      <w:divBdr>
        <w:top w:val="none" w:sz="0" w:space="0" w:color="auto"/>
        <w:left w:val="none" w:sz="0" w:space="0" w:color="auto"/>
        <w:bottom w:val="none" w:sz="0" w:space="0" w:color="auto"/>
        <w:right w:val="none" w:sz="0" w:space="0" w:color="auto"/>
      </w:divBdr>
    </w:div>
    <w:div w:id="1833329936">
      <w:bodyDiv w:val="1"/>
      <w:marLeft w:val="0"/>
      <w:marRight w:val="0"/>
      <w:marTop w:val="0"/>
      <w:marBottom w:val="0"/>
      <w:divBdr>
        <w:top w:val="none" w:sz="0" w:space="0" w:color="auto"/>
        <w:left w:val="none" w:sz="0" w:space="0" w:color="auto"/>
        <w:bottom w:val="none" w:sz="0" w:space="0" w:color="auto"/>
        <w:right w:val="none" w:sz="0" w:space="0" w:color="auto"/>
      </w:divBdr>
    </w:div>
    <w:div w:id="1840654865">
      <w:bodyDiv w:val="1"/>
      <w:marLeft w:val="0"/>
      <w:marRight w:val="0"/>
      <w:marTop w:val="0"/>
      <w:marBottom w:val="0"/>
      <w:divBdr>
        <w:top w:val="none" w:sz="0" w:space="0" w:color="auto"/>
        <w:left w:val="none" w:sz="0" w:space="0" w:color="auto"/>
        <w:bottom w:val="none" w:sz="0" w:space="0" w:color="auto"/>
        <w:right w:val="none" w:sz="0" w:space="0" w:color="auto"/>
      </w:divBdr>
    </w:div>
    <w:div w:id="1845708762">
      <w:bodyDiv w:val="1"/>
      <w:marLeft w:val="0"/>
      <w:marRight w:val="0"/>
      <w:marTop w:val="0"/>
      <w:marBottom w:val="0"/>
      <w:divBdr>
        <w:top w:val="none" w:sz="0" w:space="0" w:color="auto"/>
        <w:left w:val="none" w:sz="0" w:space="0" w:color="auto"/>
        <w:bottom w:val="none" w:sz="0" w:space="0" w:color="auto"/>
        <w:right w:val="none" w:sz="0" w:space="0" w:color="auto"/>
      </w:divBdr>
      <w:divsChild>
        <w:div w:id="360057402">
          <w:marLeft w:val="0"/>
          <w:marRight w:val="0"/>
          <w:marTop w:val="0"/>
          <w:marBottom w:val="0"/>
          <w:divBdr>
            <w:top w:val="none" w:sz="0" w:space="0" w:color="auto"/>
            <w:left w:val="none" w:sz="0" w:space="0" w:color="auto"/>
            <w:bottom w:val="none" w:sz="0" w:space="0" w:color="auto"/>
            <w:right w:val="none" w:sz="0" w:space="0" w:color="auto"/>
          </w:divBdr>
          <w:divsChild>
            <w:div w:id="222184683">
              <w:marLeft w:val="0"/>
              <w:marRight w:val="0"/>
              <w:marTop w:val="0"/>
              <w:marBottom w:val="450"/>
              <w:divBdr>
                <w:top w:val="none" w:sz="0" w:space="0" w:color="auto"/>
                <w:left w:val="none" w:sz="0" w:space="0" w:color="auto"/>
                <w:bottom w:val="none" w:sz="0" w:space="0" w:color="auto"/>
                <w:right w:val="none" w:sz="0" w:space="0" w:color="auto"/>
              </w:divBdr>
              <w:divsChild>
                <w:div w:id="1422875905">
                  <w:marLeft w:val="0"/>
                  <w:marRight w:val="0"/>
                  <w:marTop w:val="0"/>
                  <w:marBottom w:val="0"/>
                  <w:divBdr>
                    <w:top w:val="single" w:sz="6" w:space="15" w:color="E9E9E9"/>
                    <w:left w:val="single" w:sz="6" w:space="15" w:color="E9E9E9"/>
                    <w:bottom w:val="single" w:sz="6" w:space="23" w:color="E9E9E9"/>
                    <w:right w:val="single" w:sz="6" w:space="15" w:color="E9E9E9"/>
                  </w:divBdr>
                  <w:divsChild>
                    <w:div w:id="7658127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8713781">
      <w:bodyDiv w:val="1"/>
      <w:marLeft w:val="0"/>
      <w:marRight w:val="0"/>
      <w:marTop w:val="0"/>
      <w:marBottom w:val="0"/>
      <w:divBdr>
        <w:top w:val="none" w:sz="0" w:space="0" w:color="auto"/>
        <w:left w:val="none" w:sz="0" w:space="0" w:color="auto"/>
        <w:bottom w:val="none" w:sz="0" w:space="0" w:color="auto"/>
        <w:right w:val="none" w:sz="0" w:space="0" w:color="auto"/>
      </w:divBdr>
    </w:div>
    <w:div w:id="1849754945">
      <w:bodyDiv w:val="1"/>
      <w:marLeft w:val="0"/>
      <w:marRight w:val="0"/>
      <w:marTop w:val="0"/>
      <w:marBottom w:val="0"/>
      <w:divBdr>
        <w:top w:val="none" w:sz="0" w:space="0" w:color="auto"/>
        <w:left w:val="none" w:sz="0" w:space="0" w:color="auto"/>
        <w:bottom w:val="none" w:sz="0" w:space="0" w:color="auto"/>
        <w:right w:val="none" w:sz="0" w:space="0" w:color="auto"/>
      </w:divBdr>
    </w:div>
    <w:div w:id="1852799005">
      <w:bodyDiv w:val="1"/>
      <w:marLeft w:val="0"/>
      <w:marRight w:val="0"/>
      <w:marTop w:val="0"/>
      <w:marBottom w:val="0"/>
      <w:divBdr>
        <w:top w:val="none" w:sz="0" w:space="0" w:color="auto"/>
        <w:left w:val="none" w:sz="0" w:space="0" w:color="auto"/>
        <w:bottom w:val="none" w:sz="0" w:space="0" w:color="auto"/>
        <w:right w:val="none" w:sz="0" w:space="0" w:color="auto"/>
      </w:divBdr>
    </w:div>
    <w:div w:id="1865631193">
      <w:bodyDiv w:val="1"/>
      <w:marLeft w:val="0"/>
      <w:marRight w:val="0"/>
      <w:marTop w:val="0"/>
      <w:marBottom w:val="0"/>
      <w:divBdr>
        <w:top w:val="none" w:sz="0" w:space="0" w:color="auto"/>
        <w:left w:val="none" w:sz="0" w:space="0" w:color="auto"/>
        <w:bottom w:val="none" w:sz="0" w:space="0" w:color="auto"/>
        <w:right w:val="none" w:sz="0" w:space="0" w:color="auto"/>
      </w:divBdr>
    </w:div>
    <w:div w:id="1875773495">
      <w:bodyDiv w:val="1"/>
      <w:marLeft w:val="0"/>
      <w:marRight w:val="0"/>
      <w:marTop w:val="0"/>
      <w:marBottom w:val="0"/>
      <w:divBdr>
        <w:top w:val="none" w:sz="0" w:space="0" w:color="auto"/>
        <w:left w:val="none" w:sz="0" w:space="0" w:color="auto"/>
        <w:bottom w:val="none" w:sz="0" w:space="0" w:color="auto"/>
        <w:right w:val="none" w:sz="0" w:space="0" w:color="auto"/>
      </w:divBdr>
    </w:div>
    <w:div w:id="1881235499">
      <w:bodyDiv w:val="1"/>
      <w:marLeft w:val="0"/>
      <w:marRight w:val="0"/>
      <w:marTop w:val="0"/>
      <w:marBottom w:val="0"/>
      <w:divBdr>
        <w:top w:val="none" w:sz="0" w:space="0" w:color="auto"/>
        <w:left w:val="none" w:sz="0" w:space="0" w:color="auto"/>
        <w:bottom w:val="none" w:sz="0" w:space="0" w:color="auto"/>
        <w:right w:val="none" w:sz="0" w:space="0" w:color="auto"/>
      </w:divBdr>
    </w:div>
    <w:div w:id="1883515876">
      <w:bodyDiv w:val="1"/>
      <w:marLeft w:val="0"/>
      <w:marRight w:val="0"/>
      <w:marTop w:val="0"/>
      <w:marBottom w:val="0"/>
      <w:divBdr>
        <w:top w:val="none" w:sz="0" w:space="0" w:color="auto"/>
        <w:left w:val="none" w:sz="0" w:space="0" w:color="auto"/>
        <w:bottom w:val="none" w:sz="0" w:space="0" w:color="auto"/>
        <w:right w:val="none" w:sz="0" w:space="0" w:color="auto"/>
      </w:divBdr>
    </w:div>
    <w:div w:id="1886287252">
      <w:bodyDiv w:val="1"/>
      <w:marLeft w:val="0"/>
      <w:marRight w:val="0"/>
      <w:marTop w:val="0"/>
      <w:marBottom w:val="0"/>
      <w:divBdr>
        <w:top w:val="none" w:sz="0" w:space="0" w:color="auto"/>
        <w:left w:val="none" w:sz="0" w:space="0" w:color="auto"/>
        <w:bottom w:val="none" w:sz="0" w:space="0" w:color="auto"/>
        <w:right w:val="none" w:sz="0" w:space="0" w:color="auto"/>
      </w:divBdr>
    </w:div>
    <w:div w:id="1889949311">
      <w:bodyDiv w:val="1"/>
      <w:marLeft w:val="0"/>
      <w:marRight w:val="0"/>
      <w:marTop w:val="0"/>
      <w:marBottom w:val="0"/>
      <w:divBdr>
        <w:top w:val="none" w:sz="0" w:space="0" w:color="auto"/>
        <w:left w:val="none" w:sz="0" w:space="0" w:color="auto"/>
        <w:bottom w:val="none" w:sz="0" w:space="0" w:color="auto"/>
        <w:right w:val="none" w:sz="0" w:space="0" w:color="auto"/>
      </w:divBdr>
    </w:div>
    <w:div w:id="1892964366">
      <w:bodyDiv w:val="1"/>
      <w:marLeft w:val="0"/>
      <w:marRight w:val="0"/>
      <w:marTop w:val="0"/>
      <w:marBottom w:val="0"/>
      <w:divBdr>
        <w:top w:val="none" w:sz="0" w:space="0" w:color="auto"/>
        <w:left w:val="none" w:sz="0" w:space="0" w:color="auto"/>
        <w:bottom w:val="none" w:sz="0" w:space="0" w:color="auto"/>
        <w:right w:val="none" w:sz="0" w:space="0" w:color="auto"/>
      </w:divBdr>
    </w:div>
    <w:div w:id="1893538295">
      <w:bodyDiv w:val="1"/>
      <w:marLeft w:val="0"/>
      <w:marRight w:val="0"/>
      <w:marTop w:val="0"/>
      <w:marBottom w:val="0"/>
      <w:divBdr>
        <w:top w:val="none" w:sz="0" w:space="0" w:color="auto"/>
        <w:left w:val="none" w:sz="0" w:space="0" w:color="auto"/>
        <w:bottom w:val="none" w:sz="0" w:space="0" w:color="auto"/>
        <w:right w:val="none" w:sz="0" w:space="0" w:color="auto"/>
      </w:divBdr>
    </w:div>
    <w:div w:id="1898011482">
      <w:bodyDiv w:val="1"/>
      <w:marLeft w:val="0"/>
      <w:marRight w:val="0"/>
      <w:marTop w:val="0"/>
      <w:marBottom w:val="0"/>
      <w:divBdr>
        <w:top w:val="none" w:sz="0" w:space="0" w:color="auto"/>
        <w:left w:val="none" w:sz="0" w:space="0" w:color="auto"/>
        <w:bottom w:val="none" w:sz="0" w:space="0" w:color="auto"/>
        <w:right w:val="none" w:sz="0" w:space="0" w:color="auto"/>
      </w:divBdr>
    </w:div>
    <w:div w:id="1899509785">
      <w:bodyDiv w:val="1"/>
      <w:marLeft w:val="0"/>
      <w:marRight w:val="0"/>
      <w:marTop w:val="0"/>
      <w:marBottom w:val="0"/>
      <w:divBdr>
        <w:top w:val="none" w:sz="0" w:space="0" w:color="auto"/>
        <w:left w:val="none" w:sz="0" w:space="0" w:color="auto"/>
        <w:bottom w:val="none" w:sz="0" w:space="0" w:color="auto"/>
        <w:right w:val="none" w:sz="0" w:space="0" w:color="auto"/>
      </w:divBdr>
    </w:div>
    <w:div w:id="1912040595">
      <w:bodyDiv w:val="1"/>
      <w:marLeft w:val="0"/>
      <w:marRight w:val="0"/>
      <w:marTop w:val="0"/>
      <w:marBottom w:val="0"/>
      <w:divBdr>
        <w:top w:val="none" w:sz="0" w:space="0" w:color="auto"/>
        <w:left w:val="none" w:sz="0" w:space="0" w:color="auto"/>
        <w:bottom w:val="none" w:sz="0" w:space="0" w:color="auto"/>
        <w:right w:val="none" w:sz="0" w:space="0" w:color="auto"/>
      </w:divBdr>
    </w:div>
    <w:div w:id="1925071530">
      <w:bodyDiv w:val="1"/>
      <w:marLeft w:val="0"/>
      <w:marRight w:val="0"/>
      <w:marTop w:val="0"/>
      <w:marBottom w:val="0"/>
      <w:divBdr>
        <w:top w:val="none" w:sz="0" w:space="0" w:color="auto"/>
        <w:left w:val="none" w:sz="0" w:space="0" w:color="auto"/>
        <w:bottom w:val="none" w:sz="0" w:space="0" w:color="auto"/>
        <w:right w:val="none" w:sz="0" w:space="0" w:color="auto"/>
      </w:divBdr>
    </w:div>
    <w:div w:id="1933388229">
      <w:bodyDiv w:val="1"/>
      <w:marLeft w:val="0"/>
      <w:marRight w:val="0"/>
      <w:marTop w:val="0"/>
      <w:marBottom w:val="0"/>
      <w:divBdr>
        <w:top w:val="none" w:sz="0" w:space="0" w:color="auto"/>
        <w:left w:val="none" w:sz="0" w:space="0" w:color="auto"/>
        <w:bottom w:val="none" w:sz="0" w:space="0" w:color="auto"/>
        <w:right w:val="none" w:sz="0" w:space="0" w:color="auto"/>
      </w:divBdr>
    </w:div>
    <w:div w:id="1965497019">
      <w:bodyDiv w:val="1"/>
      <w:marLeft w:val="0"/>
      <w:marRight w:val="0"/>
      <w:marTop w:val="0"/>
      <w:marBottom w:val="0"/>
      <w:divBdr>
        <w:top w:val="none" w:sz="0" w:space="0" w:color="auto"/>
        <w:left w:val="none" w:sz="0" w:space="0" w:color="auto"/>
        <w:bottom w:val="none" w:sz="0" w:space="0" w:color="auto"/>
        <w:right w:val="none" w:sz="0" w:space="0" w:color="auto"/>
      </w:divBdr>
    </w:div>
    <w:div w:id="1972439932">
      <w:bodyDiv w:val="1"/>
      <w:marLeft w:val="0"/>
      <w:marRight w:val="0"/>
      <w:marTop w:val="0"/>
      <w:marBottom w:val="0"/>
      <w:divBdr>
        <w:top w:val="none" w:sz="0" w:space="0" w:color="auto"/>
        <w:left w:val="none" w:sz="0" w:space="0" w:color="auto"/>
        <w:bottom w:val="none" w:sz="0" w:space="0" w:color="auto"/>
        <w:right w:val="none" w:sz="0" w:space="0" w:color="auto"/>
      </w:divBdr>
    </w:div>
    <w:div w:id="1973443284">
      <w:bodyDiv w:val="1"/>
      <w:marLeft w:val="0"/>
      <w:marRight w:val="0"/>
      <w:marTop w:val="0"/>
      <w:marBottom w:val="0"/>
      <w:divBdr>
        <w:top w:val="none" w:sz="0" w:space="0" w:color="auto"/>
        <w:left w:val="none" w:sz="0" w:space="0" w:color="auto"/>
        <w:bottom w:val="none" w:sz="0" w:space="0" w:color="auto"/>
        <w:right w:val="none" w:sz="0" w:space="0" w:color="auto"/>
      </w:divBdr>
    </w:div>
    <w:div w:id="1976830524">
      <w:bodyDiv w:val="1"/>
      <w:marLeft w:val="0"/>
      <w:marRight w:val="0"/>
      <w:marTop w:val="0"/>
      <w:marBottom w:val="0"/>
      <w:divBdr>
        <w:top w:val="none" w:sz="0" w:space="0" w:color="auto"/>
        <w:left w:val="none" w:sz="0" w:space="0" w:color="auto"/>
        <w:bottom w:val="none" w:sz="0" w:space="0" w:color="auto"/>
        <w:right w:val="none" w:sz="0" w:space="0" w:color="auto"/>
      </w:divBdr>
    </w:div>
    <w:div w:id="1985741231">
      <w:bodyDiv w:val="1"/>
      <w:marLeft w:val="0"/>
      <w:marRight w:val="0"/>
      <w:marTop w:val="0"/>
      <w:marBottom w:val="0"/>
      <w:divBdr>
        <w:top w:val="none" w:sz="0" w:space="0" w:color="auto"/>
        <w:left w:val="none" w:sz="0" w:space="0" w:color="auto"/>
        <w:bottom w:val="none" w:sz="0" w:space="0" w:color="auto"/>
        <w:right w:val="none" w:sz="0" w:space="0" w:color="auto"/>
      </w:divBdr>
    </w:div>
    <w:div w:id="1986816794">
      <w:bodyDiv w:val="1"/>
      <w:marLeft w:val="0"/>
      <w:marRight w:val="0"/>
      <w:marTop w:val="0"/>
      <w:marBottom w:val="0"/>
      <w:divBdr>
        <w:top w:val="none" w:sz="0" w:space="0" w:color="auto"/>
        <w:left w:val="none" w:sz="0" w:space="0" w:color="auto"/>
        <w:bottom w:val="none" w:sz="0" w:space="0" w:color="auto"/>
        <w:right w:val="none" w:sz="0" w:space="0" w:color="auto"/>
      </w:divBdr>
    </w:div>
    <w:div w:id="1992900418">
      <w:bodyDiv w:val="1"/>
      <w:marLeft w:val="0"/>
      <w:marRight w:val="0"/>
      <w:marTop w:val="0"/>
      <w:marBottom w:val="0"/>
      <w:divBdr>
        <w:top w:val="none" w:sz="0" w:space="0" w:color="auto"/>
        <w:left w:val="none" w:sz="0" w:space="0" w:color="auto"/>
        <w:bottom w:val="none" w:sz="0" w:space="0" w:color="auto"/>
        <w:right w:val="none" w:sz="0" w:space="0" w:color="auto"/>
      </w:divBdr>
    </w:div>
    <w:div w:id="2008097717">
      <w:bodyDiv w:val="1"/>
      <w:marLeft w:val="0"/>
      <w:marRight w:val="0"/>
      <w:marTop w:val="0"/>
      <w:marBottom w:val="0"/>
      <w:divBdr>
        <w:top w:val="none" w:sz="0" w:space="0" w:color="auto"/>
        <w:left w:val="none" w:sz="0" w:space="0" w:color="auto"/>
        <w:bottom w:val="none" w:sz="0" w:space="0" w:color="auto"/>
        <w:right w:val="none" w:sz="0" w:space="0" w:color="auto"/>
      </w:divBdr>
    </w:div>
    <w:div w:id="2011907873">
      <w:bodyDiv w:val="1"/>
      <w:marLeft w:val="0"/>
      <w:marRight w:val="0"/>
      <w:marTop w:val="0"/>
      <w:marBottom w:val="0"/>
      <w:divBdr>
        <w:top w:val="none" w:sz="0" w:space="0" w:color="auto"/>
        <w:left w:val="none" w:sz="0" w:space="0" w:color="auto"/>
        <w:bottom w:val="none" w:sz="0" w:space="0" w:color="auto"/>
        <w:right w:val="none" w:sz="0" w:space="0" w:color="auto"/>
      </w:divBdr>
    </w:div>
    <w:div w:id="2013332211">
      <w:bodyDiv w:val="1"/>
      <w:marLeft w:val="0"/>
      <w:marRight w:val="0"/>
      <w:marTop w:val="0"/>
      <w:marBottom w:val="0"/>
      <w:divBdr>
        <w:top w:val="none" w:sz="0" w:space="0" w:color="auto"/>
        <w:left w:val="none" w:sz="0" w:space="0" w:color="auto"/>
        <w:bottom w:val="none" w:sz="0" w:space="0" w:color="auto"/>
        <w:right w:val="none" w:sz="0" w:space="0" w:color="auto"/>
      </w:divBdr>
    </w:div>
    <w:div w:id="2015064532">
      <w:bodyDiv w:val="1"/>
      <w:marLeft w:val="0"/>
      <w:marRight w:val="0"/>
      <w:marTop w:val="0"/>
      <w:marBottom w:val="0"/>
      <w:divBdr>
        <w:top w:val="none" w:sz="0" w:space="0" w:color="auto"/>
        <w:left w:val="none" w:sz="0" w:space="0" w:color="auto"/>
        <w:bottom w:val="none" w:sz="0" w:space="0" w:color="auto"/>
        <w:right w:val="none" w:sz="0" w:space="0" w:color="auto"/>
      </w:divBdr>
    </w:div>
    <w:div w:id="2024814834">
      <w:bodyDiv w:val="1"/>
      <w:marLeft w:val="0"/>
      <w:marRight w:val="0"/>
      <w:marTop w:val="0"/>
      <w:marBottom w:val="0"/>
      <w:divBdr>
        <w:top w:val="none" w:sz="0" w:space="0" w:color="auto"/>
        <w:left w:val="none" w:sz="0" w:space="0" w:color="auto"/>
        <w:bottom w:val="none" w:sz="0" w:space="0" w:color="auto"/>
        <w:right w:val="none" w:sz="0" w:space="0" w:color="auto"/>
      </w:divBdr>
    </w:div>
    <w:div w:id="2030641413">
      <w:bodyDiv w:val="1"/>
      <w:marLeft w:val="0"/>
      <w:marRight w:val="0"/>
      <w:marTop w:val="0"/>
      <w:marBottom w:val="0"/>
      <w:divBdr>
        <w:top w:val="none" w:sz="0" w:space="0" w:color="auto"/>
        <w:left w:val="none" w:sz="0" w:space="0" w:color="auto"/>
        <w:bottom w:val="none" w:sz="0" w:space="0" w:color="auto"/>
        <w:right w:val="none" w:sz="0" w:space="0" w:color="auto"/>
      </w:divBdr>
    </w:div>
    <w:div w:id="2033988467">
      <w:bodyDiv w:val="1"/>
      <w:marLeft w:val="0"/>
      <w:marRight w:val="0"/>
      <w:marTop w:val="0"/>
      <w:marBottom w:val="0"/>
      <w:divBdr>
        <w:top w:val="none" w:sz="0" w:space="0" w:color="auto"/>
        <w:left w:val="none" w:sz="0" w:space="0" w:color="auto"/>
        <w:bottom w:val="none" w:sz="0" w:space="0" w:color="auto"/>
        <w:right w:val="none" w:sz="0" w:space="0" w:color="auto"/>
      </w:divBdr>
    </w:div>
    <w:div w:id="2034306177">
      <w:bodyDiv w:val="1"/>
      <w:marLeft w:val="0"/>
      <w:marRight w:val="0"/>
      <w:marTop w:val="0"/>
      <w:marBottom w:val="0"/>
      <w:divBdr>
        <w:top w:val="none" w:sz="0" w:space="0" w:color="auto"/>
        <w:left w:val="none" w:sz="0" w:space="0" w:color="auto"/>
        <w:bottom w:val="none" w:sz="0" w:space="0" w:color="auto"/>
        <w:right w:val="none" w:sz="0" w:space="0" w:color="auto"/>
      </w:divBdr>
    </w:div>
    <w:div w:id="2042393666">
      <w:bodyDiv w:val="1"/>
      <w:marLeft w:val="0"/>
      <w:marRight w:val="0"/>
      <w:marTop w:val="0"/>
      <w:marBottom w:val="0"/>
      <w:divBdr>
        <w:top w:val="none" w:sz="0" w:space="0" w:color="auto"/>
        <w:left w:val="none" w:sz="0" w:space="0" w:color="auto"/>
        <w:bottom w:val="none" w:sz="0" w:space="0" w:color="auto"/>
        <w:right w:val="none" w:sz="0" w:space="0" w:color="auto"/>
      </w:divBdr>
    </w:div>
    <w:div w:id="2049453795">
      <w:bodyDiv w:val="1"/>
      <w:marLeft w:val="0"/>
      <w:marRight w:val="0"/>
      <w:marTop w:val="0"/>
      <w:marBottom w:val="0"/>
      <w:divBdr>
        <w:top w:val="none" w:sz="0" w:space="0" w:color="auto"/>
        <w:left w:val="none" w:sz="0" w:space="0" w:color="auto"/>
        <w:bottom w:val="none" w:sz="0" w:space="0" w:color="auto"/>
        <w:right w:val="none" w:sz="0" w:space="0" w:color="auto"/>
      </w:divBdr>
    </w:div>
    <w:div w:id="2052223483">
      <w:bodyDiv w:val="1"/>
      <w:marLeft w:val="0"/>
      <w:marRight w:val="0"/>
      <w:marTop w:val="0"/>
      <w:marBottom w:val="0"/>
      <w:divBdr>
        <w:top w:val="none" w:sz="0" w:space="0" w:color="auto"/>
        <w:left w:val="none" w:sz="0" w:space="0" w:color="auto"/>
        <w:bottom w:val="none" w:sz="0" w:space="0" w:color="auto"/>
        <w:right w:val="none" w:sz="0" w:space="0" w:color="auto"/>
      </w:divBdr>
    </w:div>
    <w:div w:id="2053574639">
      <w:bodyDiv w:val="1"/>
      <w:marLeft w:val="0"/>
      <w:marRight w:val="0"/>
      <w:marTop w:val="0"/>
      <w:marBottom w:val="0"/>
      <w:divBdr>
        <w:top w:val="none" w:sz="0" w:space="0" w:color="auto"/>
        <w:left w:val="none" w:sz="0" w:space="0" w:color="auto"/>
        <w:bottom w:val="none" w:sz="0" w:space="0" w:color="auto"/>
        <w:right w:val="none" w:sz="0" w:space="0" w:color="auto"/>
      </w:divBdr>
    </w:div>
    <w:div w:id="2056738280">
      <w:bodyDiv w:val="1"/>
      <w:marLeft w:val="0"/>
      <w:marRight w:val="0"/>
      <w:marTop w:val="0"/>
      <w:marBottom w:val="0"/>
      <w:divBdr>
        <w:top w:val="none" w:sz="0" w:space="0" w:color="auto"/>
        <w:left w:val="none" w:sz="0" w:space="0" w:color="auto"/>
        <w:bottom w:val="none" w:sz="0" w:space="0" w:color="auto"/>
        <w:right w:val="none" w:sz="0" w:space="0" w:color="auto"/>
      </w:divBdr>
    </w:div>
    <w:div w:id="2061633997">
      <w:bodyDiv w:val="1"/>
      <w:marLeft w:val="0"/>
      <w:marRight w:val="0"/>
      <w:marTop w:val="0"/>
      <w:marBottom w:val="0"/>
      <w:divBdr>
        <w:top w:val="none" w:sz="0" w:space="0" w:color="auto"/>
        <w:left w:val="none" w:sz="0" w:space="0" w:color="auto"/>
        <w:bottom w:val="none" w:sz="0" w:space="0" w:color="auto"/>
        <w:right w:val="none" w:sz="0" w:space="0" w:color="auto"/>
      </w:divBdr>
    </w:div>
    <w:div w:id="2064601382">
      <w:bodyDiv w:val="1"/>
      <w:marLeft w:val="0"/>
      <w:marRight w:val="0"/>
      <w:marTop w:val="0"/>
      <w:marBottom w:val="0"/>
      <w:divBdr>
        <w:top w:val="none" w:sz="0" w:space="0" w:color="auto"/>
        <w:left w:val="none" w:sz="0" w:space="0" w:color="auto"/>
        <w:bottom w:val="none" w:sz="0" w:space="0" w:color="auto"/>
        <w:right w:val="none" w:sz="0" w:space="0" w:color="auto"/>
      </w:divBdr>
    </w:div>
    <w:div w:id="2087877964">
      <w:bodyDiv w:val="1"/>
      <w:marLeft w:val="0"/>
      <w:marRight w:val="0"/>
      <w:marTop w:val="0"/>
      <w:marBottom w:val="0"/>
      <w:divBdr>
        <w:top w:val="none" w:sz="0" w:space="0" w:color="auto"/>
        <w:left w:val="none" w:sz="0" w:space="0" w:color="auto"/>
        <w:bottom w:val="none" w:sz="0" w:space="0" w:color="auto"/>
        <w:right w:val="none" w:sz="0" w:space="0" w:color="auto"/>
      </w:divBdr>
    </w:div>
    <w:div w:id="2090999317">
      <w:bodyDiv w:val="1"/>
      <w:marLeft w:val="0"/>
      <w:marRight w:val="0"/>
      <w:marTop w:val="0"/>
      <w:marBottom w:val="0"/>
      <w:divBdr>
        <w:top w:val="none" w:sz="0" w:space="0" w:color="auto"/>
        <w:left w:val="none" w:sz="0" w:space="0" w:color="auto"/>
        <w:bottom w:val="none" w:sz="0" w:space="0" w:color="auto"/>
        <w:right w:val="none" w:sz="0" w:space="0" w:color="auto"/>
      </w:divBdr>
      <w:divsChild>
        <w:div w:id="504370234">
          <w:marLeft w:val="0"/>
          <w:marRight w:val="0"/>
          <w:marTop w:val="0"/>
          <w:marBottom w:val="0"/>
          <w:divBdr>
            <w:top w:val="none" w:sz="0" w:space="0" w:color="auto"/>
            <w:left w:val="none" w:sz="0" w:space="0" w:color="auto"/>
            <w:bottom w:val="none" w:sz="0" w:space="0" w:color="auto"/>
            <w:right w:val="none" w:sz="0" w:space="0" w:color="auto"/>
          </w:divBdr>
          <w:divsChild>
            <w:div w:id="1062288365">
              <w:marLeft w:val="0"/>
              <w:marRight w:val="0"/>
              <w:marTop w:val="0"/>
              <w:marBottom w:val="450"/>
              <w:divBdr>
                <w:top w:val="none" w:sz="0" w:space="0" w:color="auto"/>
                <w:left w:val="none" w:sz="0" w:space="0" w:color="auto"/>
                <w:bottom w:val="none" w:sz="0" w:space="0" w:color="auto"/>
                <w:right w:val="none" w:sz="0" w:space="0" w:color="auto"/>
              </w:divBdr>
              <w:divsChild>
                <w:div w:id="1251695260">
                  <w:marLeft w:val="0"/>
                  <w:marRight w:val="0"/>
                  <w:marTop w:val="0"/>
                  <w:marBottom w:val="0"/>
                  <w:divBdr>
                    <w:top w:val="single" w:sz="6" w:space="15" w:color="E9E9E9"/>
                    <w:left w:val="single" w:sz="6" w:space="15" w:color="E9E9E9"/>
                    <w:bottom w:val="single" w:sz="6" w:space="23" w:color="E9E9E9"/>
                    <w:right w:val="single" w:sz="6" w:space="15" w:color="E9E9E9"/>
                  </w:divBdr>
                  <w:divsChild>
                    <w:div w:id="19656539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98093351">
      <w:bodyDiv w:val="1"/>
      <w:marLeft w:val="0"/>
      <w:marRight w:val="0"/>
      <w:marTop w:val="0"/>
      <w:marBottom w:val="0"/>
      <w:divBdr>
        <w:top w:val="none" w:sz="0" w:space="0" w:color="auto"/>
        <w:left w:val="none" w:sz="0" w:space="0" w:color="auto"/>
        <w:bottom w:val="none" w:sz="0" w:space="0" w:color="auto"/>
        <w:right w:val="none" w:sz="0" w:space="0" w:color="auto"/>
      </w:divBdr>
    </w:div>
    <w:div w:id="2100323333">
      <w:bodyDiv w:val="1"/>
      <w:marLeft w:val="0"/>
      <w:marRight w:val="0"/>
      <w:marTop w:val="0"/>
      <w:marBottom w:val="0"/>
      <w:divBdr>
        <w:top w:val="none" w:sz="0" w:space="0" w:color="auto"/>
        <w:left w:val="none" w:sz="0" w:space="0" w:color="auto"/>
        <w:bottom w:val="none" w:sz="0" w:space="0" w:color="auto"/>
        <w:right w:val="none" w:sz="0" w:space="0" w:color="auto"/>
      </w:divBdr>
    </w:div>
    <w:div w:id="2107991019">
      <w:bodyDiv w:val="1"/>
      <w:marLeft w:val="0"/>
      <w:marRight w:val="0"/>
      <w:marTop w:val="0"/>
      <w:marBottom w:val="0"/>
      <w:divBdr>
        <w:top w:val="none" w:sz="0" w:space="0" w:color="auto"/>
        <w:left w:val="none" w:sz="0" w:space="0" w:color="auto"/>
        <w:bottom w:val="none" w:sz="0" w:space="0" w:color="auto"/>
        <w:right w:val="none" w:sz="0" w:space="0" w:color="auto"/>
      </w:divBdr>
    </w:div>
    <w:div w:id="2114663995">
      <w:bodyDiv w:val="1"/>
      <w:marLeft w:val="0"/>
      <w:marRight w:val="0"/>
      <w:marTop w:val="0"/>
      <w:marBottom w:val="0"/>
      <w:divBdr>
        <w:top w:val="none" w:sz="0" w:space="0" w:color="auto"/>
        <w:left w:val="none" w:sz="0" w:space="0" w:color="auto"/>
        <w:bottom w:val="none" w:sz="0" w:space="0" w:color="auto"/>
        <w:right w:val="none" w:sz="0" w:space="0" w:color="auto"/>
      </w:divBdr>
    </w:div>
    <w:div w:id="2118065569">
      <w:bodyDiv w:val="1"/>
      <w:marLeft w:val="0"/>
      <w:marRight w:val="0"/>
      <w:marTop w:val="0"/>
      <w:marBottom w:val="0"/>
      <w:divBdr>
        <w:top w:val="none" w:sz="0" w:space="0" w:color="auto"/>
        <w:left w:val="none" w:sz="0" w:space="0" w:color="auto"/>
        <w:bottom w:val="none" w:sz="0" w:space="0" w:color="auto"/>
        <w:right w:val="none" w:sz="0" w:space="0" w:color="auto"/>
      </w:divBdr>
    </w:div>
    <w:div w:id="2122988766">
      <w:bodyDiv w:val="1"/>
      <w:marLeft w:val="0"/>
      <w:marRight w:val="0"/>
      <w:marTop w:val="0"/>
      <w:marBottom w:val="0"/>
      <w:divBdr>
        <w:top w:val="none" w:sz="0" w:space="0" w:color="auto"/>
        <w:left w:val="none" w:sz="0" w:space="0" w:color="auto"/>
        <w:bottom w:val="none" w:sz="0" w:space="0" w:color="auto"/>
        <w:right w:val="none" w:sz="0" w:space="0" w:color="auto"/>
      </w:divBdr>
    </w:div>
    <w:div w:id="2124031942">
      <w:bodyDiv w:val="1"/>
      <w:marLeft w:val="0"/>
      <w:marRight w:val="0"/>
      <w:marTop w:val="0"/>
      <w:marBottom w:val="0"/>
      <w:divBdr>
        <w:top w:val="none" w:sz="0" w:space="0" w:color="auto"/>
        <w:left w:val="none" w:sz="0" w:space="0" w:color="auto"/>
        <w:bottom w:val="none" w:sz="0" w:space="0" w:color="auto"/>
        <w:right w:val="none" w:sz="0" w:space="0" w:color="auto"/>
      </w:divBdr>
    </w:div>
    <w:div w:id="2132744867">
      <w:bodyDiv w:val="1"/>
      <w:marLeft w:val="0"/>
      <w:marRight w:val="0"/>
      <w:marTop w:val="0"/>
      <w:marBottom w:val="0"/>
      <w:divBdr>
        <w:top w:val="none" w:sz="0" w:space="0" w:color="auto"/>
        <w:left w:val="none" w:sz="0" w:space="0" w:color="auto"/>
        <w:bottom w:val="none" w:sz="0" w:space="0" w:color="auto"/>
        <w:right w:val="none" w:sz="0" w:space="0" w:color="auto"/>
      </w:divBdr>
    </w:div>
    <w:div w:id="2135826062">
      <w:bodyDiv w:val="1"/>
      <w:marLeft w:val="0"/>
      <w:marRight w:val="0"/>
      <w:marTop w:val="0"/>
      <w:marBottom w:val="0"/>
      <w:divBdr>
        <w:top w:val="none" w:sz="0" w:space="0" w:color="auto"/>
        <w:left w:val="none" w:sz="0" w:space="0" w:color="auto"/>
        <w:bottom w:val="none" w:sz="0" w:space="0" w:color="auto"/>
        <w:right w:val="none" w:sz="0" w:space="0" w:color="auto"/>
      </w:divBdr>
    </w:div>
    <w:div w:id="2138062808">
      <w:bodyDiv w:val="1"/>
      <w:marLeft w:val="0"/>
      <w:marRight w:val="0"/>
      <w:marTop w:val="0"/>
      <w:marBottom w:val="0"/>
      <w:divBdr>
        <w:top w:val="none" w:sz="0" w:space="0" w:color="auto"/>
        <w:left w:val="none" w:sz="0" w:space="0" w:color="auto"/>
        <w:bottom w:val="none" w:sz="0" w:space="0" w:color="auto"/>
        <w:right w:val="none" w:sz="0" w:space="0" w:color="auto"/>
      </w:divBdr>
    </w:div>
    <w:div w:id="21392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36F59F0F65081A935E3654EBFF156DF2DD3AE4656466FF11E77C65B59B9NCJ"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6332-F889-445C-9037-9C9ED712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4EAE58-64BD-446A-A4A4-8E9ABC6C19CB}">
  <ds:schemaRefs>
    <ds:schemaRef ds:uri="http://schemas.microsoft.com/sharepoint/v3/contenttype/forms"/>
  </ds:schemaRefs>
</ds:datastoreItem>
</file>

<file path=customXml/itemProps3.xml><?xml version="1.0" encoding="utf-8"?>
<ds:datastoreItem xmlns:ds="http://schemas.openxmlformats.org/officeDocument/2006/customXml" ds:itemID="{0F36CE02-8C5C-47FC-A9CE-BE2AE7E299B4}">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85753C1-7724-4E95-8A85-49D210A5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48775</CharactersWithSpaces>
  <SharedDoc>false</SharedDoc>
  <HLinks>
    <vt:vector size="618" baseType="variant">
      <vt:variant>
        <vt:i4>2621460</vt:i4>
      </vt:variant>
      <vt:variant>
        <vt:i4>606</vt:i4>
      </vt:variant>
      <vt:variant>
        <vt:i4>0</vt:i4>
      </vt:variant>
      <vt:variant>
        <vt:i4>5</vt:i4>
      </vt:variant>
      <vt:variant>
        <vt:lpwstr>http://192.168.1.31/Lists/List12/Administrator/Documents/УСТАВ МОМОАПРОЕКТ от 02.03.2011.doc</vt:lpwstr>
      </vt:variant>
      <vt:variant>
        <vt:lpwstr>sub_20110</vt:lpwstr>
      </vt:variant>
      <vt:variant>
        <vt:i4>2752533</vt:i4>
      </vt:variant>
      <vt:variant>
        <vt:i4>603</vt:i4>
      </vt:variant>
      <vt:variant>
        <vt:i4>0</vt:i4>
      </vt:variant>
      <vt:variant>
        <vt:i4>5</vt:i4>
      </vt:variant>
      <vt:variant>
        <vt:lpwstr>http://192.168.1.31/Lists/List12/Administrator/Documents/УСТАВ МОМОАПРОЕКТ от 02.03.2011.doc</vt:lpwstr>
      </vt:variant>
      <vt:variant>
        <vt:lpwstr>sub_2003</vt:lpwstr>
      </vt:variant>
      <vt:variant>
        <vt:i4>2621460</vt:i4>
      </vt:variant>
      <vt:variant>
        <vt:i4>600</vt:i4>
      </vt:variant>
      <vt:variant>
        <vt:i4>0</vt:i4>
      </vt:variant>
      <vt:variant>
        <vt:i4>5</vt:i4>
      </vt:variant>
      <vt:variant>
        <vt:lpwstr>http://192.168.1.31/Lists/List12/Administrator/Documents/УСТАВ МОМОАПРОЕКТ от 02.03.2011.doc</vt:lpwstr>
      </vt:variant>
      <vt:variant>
        <vt:lpwstr>sub_20110</vt:lpwstr>
      </vt:variant>
      <vt:variant>
        <vt:i4>2621460</vt:i4>
      </vt:variant>
      <vt:variant>
        <vt:i4>597</vt:i4>
      </vt:variant>
      <vt:variant>
        <vt:i4>0</vt:i4>
      </vt:variant>
      <vt:variant>
        <vt:i4>5</vt:i4>
      </vt:variant>
      <vt:variant>
        <vt:lpwstr>http://192.168.1.31/Lists/List12/Administrator/Documents/УСТАВ МОМОАПРОЕКТ от 02.03.2011.doc</vt:lpwstr>
      </vt:variant>
      <vt:variant>
        <vt:lpwstr>sub_20117</vt:lpwstr>
      </vt:variant>
      <vt:variant>
        <vt:i4>1376306</vt:i4>
      </vt:variant>
      <vt:variant>
        <vt:i4>590</vt:i4>
      </vt:variant>
      <vt:variant>
        <vt:i4>0</vt:i4>
      </vt:variant>
      <vt:variant>
        <vt:i4>5</vt:i4>
      </vt:variant>
      <vt:variant>
        <vt:lpwstr/>
      </vt:variant>
      <vt:variant>
        <vt:lpwstr>_Toc288487098</vt:lpwstr>
      </vt:variant>
      <vt:variant>
        <vt:i4>1376306</vt:i4>
      </vt:variant>
      <vt:variant>
        <vt:i4>584</vt:i4>
      </vt:variant>
      <vt:variant>
        <vt:i4>0</vt:i4>
      </vt:variant>
      <vt:variant>
        <vt:i4>5</vt:i4>
      </vt:variant>
      <vt:variant>
        <vt:lpwstr/>
      </vt:variant>
      <vt:variant>
        <vt:lpwstr>_Toc288487097</vt:lpwstr>
      </vt:variant>
      <vt:variant>
        <vt:i4>1376306</vt:i4>
      </vt:variant>
      <vt:variant>
        <vt:i4>578</vt:i4>
      </vt:variant>
      <vt:variant>
        <vt:i4>0</vt:i4>
      </vt:variant>
      <vt:variant>
        <vt:i4>5</vt:i4>
      </vt:variant>
      <vt:variant>
        <vt:lpwstr/>
      </vt:variant>
      <vt:variant>
        <vt:lpwstr>_Toc288487096</vt:lpwstr>
      </vt:variant>
      <vt:variant>
        <vt:i4>1376306</vt:i4>
      </vt:variant>
      <vt:variant>
        <vt:i4>572</vt:i4>
      </vt:variant>
      <vt:variant>
        <vt:i4>0</vt:i4>
      </vt:variant>
      <vt:variant>
        <vt:i4>5</vt:i4>
      </vt:variant>
      <vt:variant>
        <vt:lpwstr/>
      </vt:variant>
      <vt:variant>
        <vt:lpwstr>_Toc288487095</vt:lpwstr>
      </vt:variant>
      <vt:variant>
        <vt:i4>1376306</vt:i4>
      </vt:variant>
      <vt:variant>
        <vt:i4>566</vt:i4>
      </vt:variant>
      <vt:variant>
        <vt:i4>0</vt:i4>
      </vt:variant>
      <vt:variant>
        <vt:i4>5</vt:i4>
      </vt:variant>
      <vt:variant>
        <vt:lpwstr/>
      </vt:variant>
      <vt:variant>
        <vt:lpwstr>_Toc288487094</vt:lpwstr>
      </vt:variant>
      <vt:variant>
        <vt:i4>1376306</vt:i4>
      </vt:variant>
      <vt:variant>
        <vt:i4>560</vt:i4>
      </vt:variant>
      <vt:variant>
        <vt:i4>0</vt:i4>
      </vt:variant>
      <vt:variant>
        <vt:i4>5</vt:i4>
      </vt:variant>
      <vt:variant>
        <vt:lpwstr/>
      </vt:variant>
      <vt:variant>
        <vt:lpwstr>_Toc288487093</vt:lpwstr>
      </vt:variant>
      <vt:variant>
        <vt:i4>1376306</vt:i4>
      </vt:variant>
      <vt:variant>
        <vt:i4>554</vt:i4>
      </vt:variant>
      <vt:variant>
        <vt:i4>0</vt:i4>
      </vt:variant>
      <vt:variant>
        <vt:i4>5</vt:i4>
      </vt:variant>
      <vt:variant>
        <vt:lpwstr/>
      </vt:variant>
      <vt:variant>
        <vt:lpwstr>_Toc288487092</vt:lpwstr>
      </vt:variant>
      <vt:variant>
        <vt:i4>1376306</vt:i4>
      </vt:variant>
      <vt:variant>
        <vt:i4>548</vt:i4>
      </vt:variant>
      <vt:variant>
        <vt:i4>0</vt:i4>
      </vt:variant>
      <vt:variant>
        <vt:i4>5</vt:i4>
      </vt:variant>
      <vt:variant>
        <vt:lpwstr/>
      </vt:variant>
      <vt:variant>
        <vt:lpwstr>_Toc288487091</vt:lpwstr>
      </vt:variant>
      <vt:variant>
        <vt:i4>1376306</vt:i4>
      </vt:variant>
      <vt:variant>
        <vt:i4>542</vt:i4>
      </vt:variant>
      <vt:variant>
        <vt:i4>0</vt:i4>
      </vt:variant>
      <vt:variant>
        <vt:i4>5</vt:i4>
      </vt:variant>
      <vt:variant>
        <vt:lpwstr/>
      </vt:variant>
      <vt:variant>
        <vt:lpwstr>_Toc288487090</vt:lpwstr>
      </vt:variant>
      <vt:variant>
        <vt:i4>1310770</vt:i4>
      </vt:variant>
      <vt:variant>
        <vt:i4>536</vt:i4>
      </vt:variant>
      <vt:variant>
        <vt:i4>0</vt:i4>
      </vt:variant>
      <vt:variant>
        <vt:i4>5</vt:i4>
      </vt:variant>
      <vt:variant>
        <vt:lpwstr/>
      </vt:variant>
      <vt:variant>
        <vt:lpwstr>_Toc288487089</vt:lpwstr>
      </vt:variant>
      <vt:variant>
        <vt:i4>1310770</vt:i4>
      </vt:variant>
      <vt:variant>
        <vt:i4>530</vt:i4>
      </vt:variant>
      <vt:variant>
        <vt:i4>0</vt:i4>
      </vt:variant>
      <vt:variant>
        <vt:i4>5</vt:i4>
      </vt:variant>
      <vt:variant>
        <vt:lpwstr/>
      </vt:variant>
      <vt:variant>
        <vt:lpwstr>_Toc288487088</vt:lpwstr>
      </vt:variant>
      <vt:variant>
        <vt:i4>1310770</vt:i4>
      </vt:variant>
      <vt:variant>
        <vt:i4>524</vt:i4>
      </vt:variant>
      <vt:variant>
        <vt:i4>0</vt:i4>
      </vt:variant>
      <vt:variant>
        <vt:i4>5</vt:i4>
      </vt:variant>
      <vt:variant>
        <vt:lpwstr/>
      </vt:variant>
      <vt:variant>
        <vt:lpwstr>_Toc288487087</vt:lpwstr>
      </vt:variant>
      <vt:variant>
        <vt:i4>1310770</vt:i4>
      </vt:variant>
      <vt:variant>
        <vt:i4>518</vt:i4>
      </vt:variant>
      <vt:variant>
        <vt:i4>0</vt:i4>
      </vt:variant>
      <vt:variant>
        <vt:i4>5</vt:i4>
      </vt:variant>
      <vt:variant>
        <vt:lpwstr/>
      </vt:variant>
      <vt:variant>
        <vt:lpwstr>_Toc288487086</vt:lpwstr>
      </vt:variant>
      <vt:variant>
        <vt:i4>1310770</vt:i4>
      </vt:variant>
      <vt:variant>
        <vt:i4>512</vt:i4>
      </vt:variant>
      <vt:variant>
        <vt:i4>0</vt:i4>
      </vt:variant>
      <vt:variant>
        <vt:i4>5</vt:i4>
      </vt:variant>
      <vt:variant>
        <vt:lpwstr/>
      </vt:variant>
      <vt:variant>
        <vt:lpwstr>_Toc288487085</vt:lpwstr>
      </vt:variant>
      <vt:variant>
        <vt:i4>1310770</vt:i4>
      </vt:variant>
      <vt:variant>
        <vt:i4>506</vt:i4>
      </vt:variant>
      <vt:variant>
        <vt:i4>0</vt:i4>
      </vt:variant>
      <vt:variant>
        <vt:i4>5</vt:i4>
      </vt:variant>
      <vt:variant>
        <vt:lpwstr/>
      </vt:variant>
      <vt:variant>
        <vt:lpwstr>_Toc288487084</vt:lpwstr>
      </vt:variant>
      <vt:variant>
        <vt:i4>1310770</vt:i4>
      </vt:variant>
      <vt:variant>
        <vt:i4>500</vt:i4>
      </vt:variant>
      <vt:variant>
        <vt:i4>0</vt:i4>
      </vt:variant>
      <vt:variant>
        <vt:i4>5</vt:i4>
      </vt:variant>
      <vt:variant>
        <vt:lpwstr/>
      </vt:variant>
      <vt:variant>
        <vt:lpwstr>_Toc288487083</vt:lpwstr>
      </vt:variant>
      <vt:variant>
        <vt:i4>1310770</vt:i4>
      </vt:variant>
      <vt:variant>
        <vt:i4>494</vt:i4>
      </vt:variant>
      <vt:variant>
        <vt:i4>0</vt:i4>
      </vt:variant>
      <vt:variant>
        <vt:i4>5</vt:i4>
      </vt:variant>
      <vt:variant>
        <vt:lpwstr/>
      </vt:variant>
      <vt:variant>
        <vt:lpwstr>_Toc288487082</vt:lpwstr>
      </vt:variant>
      <vt:variant>
        <vt:i4>1310770</vt:i4>
      </vt:variant>
      <vt:variant>
        <vt:i4>488</vt:i4>
      </vt:variant>
      <vt:variant>
        <vt:i4>0</vt:i4>
      </vt:variant>
      <vt:variant>
        <vt:i4>5</vt:i4>
      </vt:variant>
      <vt:variant>
        <vt:lpwstr/>
      </vt:variant>
      <vt:variant>
        <vt:lpwstr>_Toc288487081</vt:lpwstr>
      </vt:variant>
      <vt:variant>
        <vt:i4>1310770</vt:i4>
      </vt:variant>
      <vt:variant>
        <vt:i4>482</vt:i4>
      </vt:variant>
      <vt:variant>
        <vt:i4>0</vt:i4>
      </vt:variant>
      <vt:variant>
        <vt:i4>5</vt:i4>
      </vt:variant>
      <vt:variant>
        <vt:lpwstr/>
      </vt:variant>
      <vt:variant>
        <vt:lpwstr>_Toc288487080</vt:lpwstr>
      </vt:variant>
      <vt:variant>
        <vt:i4>1769522</vt:i4>
      </vt:variant>
      <vt:variant>
        <vt:i4>476</vt:i4>
      </vt:variant>
      <vt:variant>
        <vt:i4>0</vt:i4>
      </vt:variant>
      <vt:variant>
        <vt:i4>5</vt:i4>
      </vt:variant>
      <vt:variant>
        <vt:lpwstr/>
      </vt:variant>
      <vt:variant>
        <vt:lpwstr>_Toc288487079</vt:lpwstr>
      </vt:variant>
      <vt:variant>
        <vt:i4>1769522</vt:i4>
      </vt:variant>
      <vt:variant>
        <vt:i4>470</vt:i4>
      </vt:variant>
      <vt:variant>
        <vt:i4>0</vt:i4>
      </vt:variant>
      <vt:variant>
        <vt:i4>5</vt:i4>
      </vt:variant>
      <vt:variant>
        <vt:lpwstr/>
      </vt:variant>
      <vt:variant>
        <vt:lpwstr>_Toc288487078</vt:lpwstr>
      </vt:variant>
      <vt:variant>
        <vt:i4>1769522</vt:i4>
      </vt:variant>
      <vt:variant>
        <vt:i4>464</vt:i4>
      </vt:variant>
      <vt:variant>
        <vt:i4>0</vt:i4>
      </vt:variant>
      <vt:variant>
        <vt:i4>5</vt:i4>
      </vt:variant>
      <vt:variant>
        <vt:lpwstr/>
      </vt:variant>
      <vt:variant>
        <vt:lpwstr>_Toc288487077</vt:lpwstr>
      </vt:variant>
      <vt:variant>
        <vt:i4>1769522</vt:i4>
      </vt:variant>
      <vt:variant>
        <vt:i4>458</vt:i4>
      </vt:variant>
      <vt:variant>
        <vt:i4>0</vt:i4>
      </vt:variant>
      <vt:variant>
        <vt:i4>5</vt:i4>
      </vt:variant>
      <vt:variant>
        <vt:lpwstr/>
      </vt:variant>
      <vt:variant>
        <vt:lpwstr>_Toc288487076</vt:lpwstr>
      </vt:variant>
      <vt:variant>
        <vt:i4>1769522</vt:i4>
      </vt:variant>
      <vt:variant>
        <vt:i4>452</vt:i4>
      </vt:variant>
      <vt:variant>
        <vt:i4>0</vt:i4>
      </vt:variant>
      <vt:variant>
        <vt:i4>5</vt:i4>
      </vt:variant>
      <vt:variant>
        <vt:lpwstr/>
      </vt:variant>
      <vt:variant>
        <vt:lpwstr>_Toc288487075</vt:lpwstr>
      </vt:variant>
      <vt:variant>
        <vt:i4>1769522</vt:i4>
      </vt:variant>
      <vt:variant>
        <vt:i4>446</vt:i4>
      </vt:variant>
      <vt:variant>
        <vt:i4>0</vt:i4>
      </vt:variant>
      <vt:variant>
        <vt:i4>5</vt:i4>
      </vt:variant>
      <vt:variant>
        <vt:lpwstr/>
      </vt:variant>
      <vt:variant>
        <vt:lpwstr>_Toc288487074</vt:lpwstr>
      </vt:variant>
      <vt:variant>
        <vt:i4>1769522</vt:i4>
      </vt:variant>
      <vt:variant>
        <vt:i4>440</vt:i4>
      </vt:variant>
      <vt:variant>
        <vt:i4>0</vt:i4>
      </vt:variant>
      <vt:variant>
        <vt:i4>5</vt:i4>
      </vt:variant>
      <vt:variant>
        <vt:lpwstr/>
      </vt:variant>
      <vt:variant>
        <vt:lpwstr>_Toc288487073</vt:lpwstr>
      </vt:variant>
      <vt:variant>
        <vt:i4>1769522</vt:i4>
      </vt:variant>
      <vt:variant>
        <vt:i4>434</vt:i4>
      </vt:variant>
      <vt:variant>
        <vt:i4>0</vt:i4>
      </vt:variant>
      <vt:variant>
        <vt:i4>5</vt:i4>
      </vt:variant>
      <vt:variant>
        <vt:lpwstr/>
      </vt:variant>
      <vt:variant>
        <vt:lpwstr>_Toc288487072</vt:lpwstr>
      </vt:variant>
      <vt:variant>
        <vt:i4>1769522</vt:i4>
      </vt:variant>
      <vt:variant>
        <vt:i4>428</vt:i4>
      </vt:variant>
      <vt:variant>
        <vt:i4>0</vt:i4>
      </vt:variant>
      <vt:variant>
        <vt:i4>5</vt:i4>
      </vt:variant>
      <vt:variant>
        <vt:lpwstr/>
      </vt:variant>
      <vt:variant>
        <vt:lpwstr>_Toc288487071</vt:lpwstr>
      </vt:variant>
      <vt:variant>
        <vt:i4>1769522</vt:i4>
      </vt:variant>
      <vt:variant>
        <vt:i4>422</vt:i4>
      </vt:variant>
      <vt:variant>
        <vt:i4>0</vt:i4>
      </vt:variant>
      <vt:variant>
        <vt:i4>5</vt:i4>
      </vt:variant>
      <vt:variant>
        <vt:lpwstr/>
      </vt:variant>
      <vt:variant>
        <vt:lpwstr>_Toc288487070</vt:lpwstr>
      </vt:variant>
      <vt:variant>
        <vt:i4>1703986</vt:i4>
      </vt:variant>
      <vt:variant>
        <vt:i4>416</vt:i4>
      </vt:variant>
      <vt:variant>
        <vt:i4>0</vt:i4>
      </vt:variant>
      <vt:variant>
        <vt:i4>5</vt:i4>
      </vt:variant>
      <vt:variant>
        <vt:lpwstr/>
      </vt:variant>
      <vt:variant>
        <vt:lpwstr>_Toc288487069</vt:lpwstr>
      </vt:variant>
      <vt:variant>
        <vt:i4>1703986</vt:i4>
      </vt:variant>
      <vt:variant>
        <vt:i4>410</vt:i4>
      </vt:variant>
      <vt:variant>
        <vt:i4>0</vt:i4>
      </vt:variant>
      <vt:variant>
        <vt:i4>5</vt:i4>
      </vt:variant>
      <vt:variant>
        <vt:lpwstr/>
      </vt:variant>
      <vt:variant>
        <vt:lpwstr>_Toc288487068</vt:lpwstr>
      </vt:variant>
      <vt:variant>
        <vt:i4>1703986</vt:i4>
      </vt:variant>
      <vt:variant>
        <vt:i4>404</vt:i4>
      </vt:variant>
      <vt:variant>
        <vt:i4>0</vt:i4>
      </vt:variant>
      <vt:variant>
        <vt:i4>5</vt:i4>
      </vt:variant>
      <vt:variant>
        <vt:lpwstr/>
      </vt:variant>
      <vt:variant>
        <vt:lpwstr>_Toc288487067</vt:lpwstr>
      </vt:variant>
      <vt:variant>
        <vt:i4>1703986</vt:i4>
      </vt:variant>
      <vt:variant>
        <vt:i4>398</vt:i4>
      </vt:variant>
      <vt:variant>
        <vt:i4>0</vt:i4>
      </vt:variant>
      <vt:variant>
        <vt:i4>5</vt:i4>
      </vt:variant>
      <vt:variant>
        <vt:lpwstr/>
      </vt:variant>
      <vt:variant>
        <vt:lpwstr>_Toc288487066</vt:lpwstr>
      </vt:variant>
      <vt:variant>
        <vt:i4>1703986</vt:i4>
      </vt:variant>
      <vt:variant>
        <vt:i4>392</vt:i4>
      </vt:variant>
      <vt:variant>
        <vt:i4>0</vt:i4>
      </vt:variant>
      <vt:variant>
        <vt:i4>5</vt:i4>
      </vt:variant>
      <vt:variant>
        <vt:lpwstr/>
      </vt:variant>
      <vt:variant>
        <vt:lpwstr>_Toc288487065</vt:lpwstr>
      </vt:variant>
      <vt:variant>
        <vt:i4>1703986</vt:i4>
      </vt:variant>
      <vt:variant>
        <vt:i4>386</vt:i4>
      </vt:variant>
      <vt:variant>
        <vt:i4>0</vt:i4>
      </vt:variant>
      <vt:variant>
        <vt:i4>5</vt:i4>
      </vt:variant>
      <vt:variant>
        <vt:lpwstr/>
      </vt:variant>
      <vt:variant>
        <vt:lpwstr>_Toc288487064</vt:lpwstr>
      </vt:variant>
      <vt:variant>
        <vt:i4>1703986</vt:i4>
      </vt:variant>
      <vt:variant>
        <vt:i4>380</vt:i4>
      </vt:variant>
      <vt:variant>
        <vt:i4>0</vt:i4>
      </vt:variant>
      <vt:variant>
        <vt:i4>5</vt:i4>
      </vt:variant>
      <vt:variant>
        <vt:lpwstr/>
      </vt:variant>
      <vt:variant>
        <vt:lpwstr>_Toc288487063</vt:lpwstr>
      </vt:variant>
      <vt:variant>
        <vt:i4>1703986</vt:i4>
      </vt:variant>
      <vt:variant>
        <vt:i4>374</vt:i4>
      </vt:variant>
      <vt:variant>
        <vt:i4>0</vt:i4>
      </vt:variant>
      <vt:variant>
        <vt:i4>5</vt:i4>
      </vt:variant>
      <vt:variant>
        <vt:lpwstr/>
      </vt:variant>
      <vt:variant>
        <vt:lpwstr>_Toc288487062</vt:lpwstr>
      </vt:variant>
      <vt:variant>
        <vt:i4>1703986</vt:i4>
      </vt:variant>
      <vt:variant>
        <vt:i4>368</vt:i4>
      </vt:variant>
      <vt:variant>
        <vt:i4>0</vt:i4>
      </vt:variant>
      <vt:variant>
        <vt:i4>5</vt:i4>
      </vt:variant>
      <vt:variant>
        <vt:lpwstr/>
      </vt:variant>
      <vt:variant>
        <vt:lpwstr>_Toc288487061</vt:lpwstr>
      </vt:variant>
      <vt:variant>
        <vt:i4>1703986</vt:i4>
      </vt:variant>
      <vt:variant>
        <vt:i4>362</vt:i4>
      </vt:variant>
      <vt:variant>
        <vt:i4>0</vt:i4>
      </vt:variant>
      <vt:variant>
        <vt:i4>5</vt:i4>
      </vt:variant>
      <vt:variant>
        <vt:lpwstr/>
      </vt:variant>
      <vt:variant>
        <vt:lpwstr>_Toc288487060</vt:lpwstr>
      </vt:variant>
      <vt:variant>
        <vt:i4>1638450</vt:i4>
      </vt:variant>
      <vt:variant>
        <vt:i4>356</vt:i4>
      </vt:variant>
      <vt:variant>
        <vt:i4>0</vt:i4>
      </vt:variant>
      <vt:variant>
        <vt:i4>5</vt:i4>
      </vt:variant>
      <vt:variant>
        <vt:lpwstr/>
      </vt:variant>
      <vt:variant>
        <vt:lpwstr>_Toc288487059</vt:lpwstr>
      </vt:variant>
      <vt:variant>
        <vt:i4>1638450</vt:i4>
      </vt:variant>
      <vt:variant>
        <vt:i4>350</vt:i4>
      </vt:variant>
      <vt:variant>
        <vt:i4>0</vt:i4>
      </vt:variant>
      <vt:variant>
        <vt:i4>5</vt:i4>
      </vt:variant>
      <vt:variant>
        <vt:lpwstr/>
      </vt:variant>
      <vt:variant>
        <vt:lpwstr>_Toc288487058</vt:lpwstr>
      </vt:variant>
      <vt:variant>
        <vt:i4>1638450</vt:i4>
      </vt:variant>
      <vt:variant>
        <vt:i4>344</vt:i4>
      </vt:variant>
      <vt:variant>
        <vt:i4>0</vt:i4>
      </vt:variant>
      <vt:variant>
        <vt:i4>5</vt:i4>
      </vt:variant>
      <vt:variant>
        <vt:lpwstr/>
      </vt:variant>
      <vt:variant>
        <vt:lpwstr>_Toc288487057</vt:lpwstr>
      </vt:variant>
      <vt:variant>
        <vt:i4>1638450</vt:i4>
      </vt:variant>
      <vt:variant>
        <vt:i4>338</vt:i4>
      </vt:variant>
      <vt:variant>
        <vt:i4>0</vt:i4>
      </vt:variant>
      <vt:variant>
        <vt:i4>5</vt:i4>
      </vt:variant>
      <vt:variant>
        <vt:lpwstr/>
      </vt:variant>
      <vt:variant>
        <vt:lpwstr>_Toc288487056</vt:lpwstr>
      </vt:variant>
      <vt:variant>
        <vt:i4>1638450</vt:i4>
      </vt:variant>
      <vt:variant>
        <vt:i4>332</vt:i4>
      </vt:variant>
      <vt:variant>
        <vt:i4>0</vt:i4>
      </vt:variant>
      <vt:variant>
        <vt:i4>5</vt:i4>
      </vt:variant>
      <vt:variant>
        <vt:lpwstr/>
      </vt:variant>
      <vt:variant>
        <vt:lpwstr>_Toc288487055</vt:lpwstr>
      </vt:variant>
      <vt:variant>
        <vt:i4>1638450</vt:i4>
      </vt:variant>
      <vt:variant>
        <vt:i4>326</vt:i4>
      </vt:variant>
      <vt:variant>
        <vt:i4>0</vt:i4>
      </vt:variant>
      <vt:variant>
        <vt:i4>5</vt:i4>
      </vt:variant>
      <vt:variant>
        <vt:lpwstr/>
      </vt:variant>
      <vt:variant>
        <vt:lpwstr>_Toc288487054</vt:lpwstr>
      </vt:variant>
      <vt:variant>
        <vt:i4>1638450</vt:i4>
      </vt:variant>
      <vt:variant>
        <vt:i4>320</vt:i4>
      </vt:variant>
      <vt:variant>
        <vt:i4>0</vt:i4>
      </vt:variant>
      <vt:variant>
        <vt:i4>5</vt:i4>
      </vt:variant>
      <vt:variant>
        <vt:lpwstr/>
      </vt:variant>
      <vt:variant>
        <vt:lpwstr>_Toc288487053</vt:lpwstr>
      </vt:variant>
      <vt:variant>
        <vt:i4>1638450</vt:i4>
      </vt:variant>
      <vt:variant>
        <vt:i4>314</vt:i4>
      </vt:variant>
      <vt:variant>
        <vt:i4>0</vt:i4>
      </vt:variant>
      <vt:variant>
        <vt:i4>5</vt:i4>
      </vt:variant>
      <vt:variant>
        <vt:lpwstr/>
      </vt:variant>
      <vt:variant>
        <vt:lpwstr>_Toc288487052</vt:lpwstr>
      </vt:variant>
      <vt:variant>
        <vt:i4>1638450</vt:i4>
      </vt:variant>
      <vt:variant>
        <vt:i4>308</vt:i4>
      </vt:variant>
      <vt:variant>
        <vt:i4>0</vt:i4>
      </vt:variant>
      <vt:variant>
        <vt:i4>5</vt:i4>
      </vt:variant>
      <vt:variant>
        <vt:lpwstr/>
      </vt:variant>
      <vt:variant>
        <vt:lpwstr>_Toc288487051</vt:lpwstr>
      </vt:variant>
      <vt:variant>
        <vt:i4>1638450</vt:i4>
      </vt:variant>
      <vt:variant>
        <vt:i4>302</vt:i4>
      </vt:variant>
      <vt:variant>
        <vt:i4>0</vt:i4>
      </vt:variant>
      <vt:variant>
        <vt:i4>5</vt:i4>
      </vt:variant>
      <vt:variant>
        <vt:lpwstr/>
      </vt:variant>
      <vt:variant>
        <vt:lpwstr>_Toc288487050</vt:lpwstr>
      </vt:variant>
      <vt:variant>
        <vt:i4>1572914</vt:i4>
      </vt:variant>
      <vt:variant>
        <vt:i4>296</vt:i4>
      </vt:variant>
      <vt:variant>
        <vt:i4>0</vt:i4>
      </vt:variant>
      <vt:variant>
        <vt:i4>5</vt:i4>
      </vt:variant>
      <vt:variant>
        <vt:lpwstr/>
      </vt:variant>
      <vt:variant>
        <vt:lpwstr>_Toc288487049</vt:lpwstr>
      </vt:variant>
      <vt:variant>
        <vt:i4>1572914</vt:i4>
      </vt:variant>
      <vt:variant>
        <vt:i4>290</vt:i4>
      </vt:variant>
      <vt:variant>
        <vt:i4>0</vt:i4>
      </vt:variant>
      <vt:variant>
        <vt:i4>5</vt:i4>
      </vt:variant>
      <vt:variant>
        <vt:lpwstr/>
      </vt:variant>
      <vt:variant>
        <vt:lpwstr>_Toc288487048</vt:lpwstr>
      </vt:variant>
      <vt:variant>
        <vt:i4>1572914</vt:i4>
      </vt:variant>
      <vt:variant>
        <vt:i4>284</vt:i4>
      </vt:variant>
      <vt:variant>
        <vt:i4>0</vt:i4>
      </vt:variant>
      <vt:variant>
        <vt:i4>5</vt:i4>
      </vt:variant>
      <vt:variant>
        <vt:lpwstr/>
      </vt:variant>
      <vt:variant>
        <vt:lpwstr>_Toc288487047</vt:lpwstr>
      </vt:variant>
      <vt:variant>
        <vt:i4>1572914</vt:i4>
      </vt:variant>
      <vt:variant>
        <vt:i4>278</vt:i4>
      </vt:variant>
      <vt:variant>
        <vt:i4>0</vt:i4>
      </vt:variant>
      <vt:variant>
        <vt:i4>5</vt:i4>
      </vt:variant>
      <vt:variant>
        <vt:lpwstr/>
      </vt:variant>
      <vt:variant>
        <vt:lpwstr>_Toc288487046</vt:lpwstr>
      </vt:variant>
      <vt:variant>
        <vt:i4>1572914</vt:i4>
      </vt:variant>
      <vt:variant>
        <vt:i4>272</vt:i4>
      </vt:variant>
      <vt:variant>
        <vt:i4>0</vt:i4>
      </vt:variant>
      <vt:variant>
        <vt:i4>5</vt:i4>
      </vt:variant>
      <vt:variant>
        <vt:lpwstr/>
      </vt:variant>
      <vt:variant>
        <vt:lpwstr>_Toc288487045</vt:lpwstr>
      </vt:variant>
      <vt:variant>
        <vt:i4>1572914</vt:i4>
      </vt:variant>
      <vt:variant>
        <vt:i4>266</vt:i4>
      </vt:variant>
      <vt:variant>
        <vt:i4>0</vt:i4>
      </vt:variant>
      <vt:variant>
        <vt:i4>5</vt:i4>
      </vt:variant>
      <vt:variant>
        <vt:lpwstr/>
      </vt:variant>
      <vt:variant>
        <vt:lpwstr>_Toc288487044</vt:lpwstr>
      </vt:variant>
      <vt:variant>
        <vt:i4>1572914</vt:i4>
      </vt:variant>
      <vt:variant>
        <vt:i4>260</vt:i4>
      </vt:variant>
      <vt:variant>
        <vt:i4>0</vt:i4>
      </vt:variant>
      <vt:variant>
        <vt:i4>5</vt:i4>
      </vt:variant>
      <vt:variant>
        <vt:lpwstr/>
      </vt:variant>
      <vt:variant>
        <vt:lpwstr>_Toc288487043</vt:lpwstr>
      </vt:variant>
      <vt:variant>
        <vt:i4>1572914</vt:i4>
      </vt:variant>
      <vt:variant>
        <vt:i4>254</vt:i4>
      </vt:variant>
      <vt:variant>
        <vt:i4>0</vt:i4>
      </vt:variant>
      <vt:variant>
        <vt:i4>5</vt:i4>
      </vt:variant>
      <vt:variant>
        <vt:lpwstr/>
      </vt:variant>
      <vt:variant>
        <vt:lpwstr>_Toc288487042</vt:lpwstr>
      </vt:variant>
      <vt:variant>
        <vt:i4>1572914</vt:i4>
      </vt:variant>
      <vt:variant>
        <vt:i4>248</vt:i4>
      </vt:variant>
      <vt:variant>
        <vt:i4>0</vt:i4>
      </vt:variant>
      <vt:variant>
        <vt:i4>5</vt:i4>
      </vt:variant>
      <vt:variant>
        <vt:lpwstr/>
      </vt:variant>
      <vt:variant>
        <vt:lpwstr>_Toc288487041</vt:lpwstr>
      </vt:variant>
      <vt:variant>
        <vt:i4>1572914</vt:i4>
      </vt:variant>
      <vt:variant>
        <vt:i4>242</vt:i4>
      </vt:variant>
      <vt:variant>
        <vt:i4>0</vt:i4>
      </vt:variant>
      <vt:variant>
        <vt:i4>5</vt:i4>
      </vt:variant>
      <vt:variant>
        <vt:lpwstr/>
      </vt:variant>
      <vt:variant>
        <vt:lpwstr>_Toc288487040</vt:lpwstr>
      </vt:variant>
      <vt:variant>
        <vt:i4>2031666</vt:i4>
      </vt:variant>
      <vt:variant>
        <vt:i4>236</vt:i4>
      </vt:variant>
      <vt:variant>
        <vt:i4>0</vt:i4>
      </vt:variant>
      <vt:variant>
        <vt:i4>5</vt:i4>
      </vt:variant>
      <vt:variant>
        <vt:lpwstr/>
      </vt:variant>
      <vt:variant>
        <vt:lpwstr>_Toc288487039</vt:lpwstr>
      </vt:variant>
      <vt:variant>
        <vt:i4>2031666</vt:i4>
      </vt:variant>
      <vt:variant>
        <vt:i4>230</vt:i4>
      </vt:variant>
      <vt:variant>
        <vt:i4>0</vt:i4>
      </vt:variant>
      <vt:variant>
        <vt:i4>5</vt:i4>
      </vt:variant>
      <vt:variant>
        <vt:lpwstr/>
      </vt:variant>
      <vt:variant>
        <vt:lpwstr>_Toc288487038</vt:lpwstr>
      </vt:variant>
      <vt:variant>
        <vt:i4>2031666</vt:i4>
      </vt:variant>
      <vt:variant>
        <vt:i4>224</vt:i4>
      </vt:variant>
      <vt:variant>
        <vt:i4>0</vt:i4>
      </vt:variant>
      <vt:variant>
        <vt:i4>5</vt:i4>
      </vt:variant>
      <vt:variant>
        <vt:lpwstr/>
      </vt:variant>
      <vt:variant>
        <vt:lpwstr>_Toc288487036</vt:lpwstr>
      </vt:variant>
      <vt:variant>
        <vt:i4>2031666</vt:i4>
      </vt:variant>
      <vt:variant>
        <vt:i4>218</vt:i4>
      </vt:variant>
      <vt:variant>
        <vt:i4>0</vt:i4>
      </vt:variant>
      <vt:variant>
        <vt:i4>5</vt:i4>
      </vt:variant>
      <vt:variant>
        <vt:lpwstr/>
      </vt:variant>
      <vt:variant>
        <vt:lpwstr>_Toc288487035</vt:lpwstr>
      </vt:variant>
      <vt:variant>
        <vt:i4>2031666</vt:i4>
      </vt:variant>
      <vt:variant>
        <vt:i4>212</vt:i4>
      </vt:variant>
      <vt:variant>
        <vt:i4>0</vt:i4>
      </vt:variant>
      <vt:variant>
        <vt:i4>5</vt:i4>
      </vt:variant>
      <vt:variant>
        <vt:lpwstr/>
      </vt:variant>
      <vt:variant>
        <vt:lpwstr>_Toc288487034</vt:lpwstr>
      </vt:variant>
      <vt:variant>
        <vt:i4>2031666</vt:i4>
      </vt:variant>
      <vt:variant>
        <vt:i4>206</vt:i4>
      </vt:variant>
      <vt:variant>
        <vt:i4>0</vt:i4>
      </vt:variant>
      <vt:variant>
        <vt:i4>5</vt:i4>
      </vt:variant>
      <vt:variant>
        <vt:lpwstr/>
      </vt:variant>
      <vt:variant>
        <vt:lpwstr>_Toc288487033</vt:lpwstr>
      </vt:variant>
      <vt:variant>
        <vt:i4>2031666</vt:i4>
      </vt:variant>
      <vt:variant>
        <vt:i4>200</vt:i4>
      </vt:variant>
      <vt:variant>
        <vt:i4>0</vt:i4>
      </vt:variant>
      <vt:variant>
        <vt:i4>5</vt:i4>
      </vt:variant>
      <vt:variant>
        <vt:lpwstr/>
      </vt:variant>
      <vt:variant>
        <vt:lpwstr>_Toc288487032</vt:lpwstr>
      </vt:variant>
      <vt:variant>
        <vt:i4>2031666</vt:i4>
      </vt:variant>
      <vt:variant>
        <vt:i4>194</vt:i4>
      </vt:variant>
      <vt:variant>
        <vt:i4>0</vt:i4>
      </vt:variant>
      <vt:variant>
        <vt:i4>5</vt:i4>
      </vt:variant>
      <vt:variant>
        <vt:lpwstr/>
      </vt:variant>
      <vt:variant>
        <vt:lpwstr>_Toc288487031</vt:lpwstr>
      </vt:variant>
      <vt:variant>
        <vt:i4>2031666</vt:i4>
      </vt:variant>
      <vt:variant>
        <vt:i4>188</vt:i4>
      </vt:variant>
      <vt:variant>
        <vt:i4>0</vt:i4>
      </vt:variant>
      <vt:variant>
        <vt:i4>5</vt:i4>
      </vt:variant>
      <vt:variant>
        <vt:lpwstr/>
      </vt:variant>
      <vt:variant>
        <vt:lpwstr>_Toc288487030</vt:lpwstr>
      </vt:variant>
      <vt:variant>
        <vt:i4>1966130</vt:i4>
      </vt:variant>
      <vt:variant>
        <vt:i4>182</vt:i4>
      </vt:variant>
      <vt:variant>
        <vt:i4>0</vt:i4>
      </vt:variant>
      <vt:variant>
        <vt:i4>5</vt:i4>
      </vt:variant>
      <vt:variant>
        <vt:lpwstr/>
      </vt:variant>
      <vt:variant>
        <vt:lpwstr>_Toc288487029</vt:lpwstr>
      </vt:variant>
      <vt:variant>
        <vt:i4>1966130</vt:i4>
      </vt:variant>
      <vt:variant>
        <vt:i4>176</vt:i4>
      </vt:variant>
      <vt:variant>
        <vt:i4>0</vt:i4>
      </vt:variant>
      <vt:variant>
        <vt:i4>5</vt:i4>
      </vt:variant>
      <vt:variant>
        <vt:lpwstr/>
      </vt:variant>
      <vt:variant>
        <vt:lpwstr>_Toc288487028</vt:lpwstr>
      </vt:variant>
      <vt:variant>
        <vt:i4>1966130</vt:i4>
      </vt:variant>
      <vt:variant>
        <vt:i4>170</vt:i4>
      </vt:variant>
      <vt:variant>
        <vt:i4>0</vt:i4>
      </vt:variant>
      <vt:variant>
        <vt:i4>5</vt:i4>
      </vt:variant>
      <vt:variant>
        <vt:lpwstr/>
      </vt:variant>
      <vt:variant>
        <vt:lpwstr>_Toc288487027</vt:lpwstr>
      </vt:variant>
      <vt:variant>
        <vt:i4>1966130</vt:i4>
      </vt:variant>
      <vt:variant>
        <vt:i4>164</vt:i4>
      </vt:variant>
      <vt:variant>
        <vt:i4>0</vt:i4>
      </vt:variant>
      <vt:variant>
        <vt:i4>5</vt:i4>
      </vt:variant>
      <vt:variant>
        <vt:lpwstr/>
      </vt:variant>
      <vt:variant>
        <vt:lpwstr>_Toc288487026</vt:lpwstr>
      </vt:variant>
      <vt:variant>
        <vt:i4>1966130</vt:i4>
      </vt:variant>
      <vt:variant>
        <vt:i4>158</vt:i4>
      </vt:variant>
      <vt:variant>
        <vt:i4>0</vt:i4>
      </vt:variant>
      <vt:variant>
        <vt:i4>5</vt:i4>
      </vt:variant>
      <vt:variant>
        <vt:lpwstr/>
      </vt:variant>
      <vt:variant>
        <vt:lpwstr>_Toc288487025</vt:lpwstr>
      </vt:variant>
      <vt:variant>
        <vt:i4>1966130</vt:i4>
      </vt:variant>
      <vt:variant>
        <vt:i4>152</vt:i4>
      </vt:variant>
      <vt:variant>
        <vt:i4>0</vt:i4>
      </vt:variant>
      <vt:variant>
        <vt:i4>5</vt:i4>
      </vt:variant>
      <vt:variant>
        <vt:lpwstr/>
      </vt:variant>
      <vt:variant>
        <vt:lpwstr>_Toc288487024</vt:lpwstr>
      </vt:variant>
      <vt:variant>
        <vt:i4>1966130</vt:i4>
      </vt:variant>
      <vt:variant>
        <vt:i4>146</vt:i4>
      </vt:variant>
      <vt:variant>
        <vt:i4>0</vt:i4>
      </vt:variant>
      <vt:variant>
        <vt:i4>5</vt:i4>
      </vt:variant>
      <vt:variant>
        <vt:lpwstr/>
      </vt:variant>
      <vt:variant>
        <vt:lpwstr>_Toc288487023</vt:lpwstr>
      </vt:variant>
      <vt:variant>
        <vt:i4>1966130</vt:i4>
      </vt:variant>
      <vt:variant>
        <vt:i4>140</vt:i4>
      </vt:variant>
      <vt:variant>
        <vt:i4>0</vt:i4>
      </vt:variant>
      <vt:variant>
        <vt:i4>5</vt:i4>
      </vt:variant>
      <vt:variant>
        <vt:lpwstr/>
      </vt:variant>
      <vt:variant>
        <vt:lpwstr>_Toc288487022</vt:lpwstr>
      </vt:variant>
      <vt:variant>
        <vt:i4>1966130</vt:i4>
      </vt:variant>
      <vt:variant>
        <vt:i4>134</vt:i4>
      </vt:variant>
      <vt:variant>
        <vt:i4>0</vt:i4>
      </vt:variant>
      <vt:variant>
        <vt:i4>5</vt:i4>
      </vt:variant>
      <vt:variant>
        <vt:lpwstr/>
      </vt:variant>
      <vt:variant>
        <vt:lpwstr>_Toc288487021</vt:lpwstr>
      </vt:variant>
      <vt:variant>
        <vt:i4>1966130</vt:i4>
      </vt:variant>
      <vt:variant>
        <vt:i4>128</vt:i4>
      </vt:variant>
      <vt:variant>
        <vt:i4>0</vt:i4>
      </vt:variant>
      <vt:variant>
        <vt:i4>5</vt:i4>
      </vt:variant>
      <vt:variant>
        <vt:lpwstr/>
      </vt:variant>
      <vt:variant>
        <vt:lpwstr>_Toc288487020</vt:lpwstr>
      </vt:variant>
      <vt:variant>
        <vt:i4>1900594</vt:i4>
      </vt:variant>
      <vt:variant>
        <vt:i4>122</vt:i4>
      </vt:variant>
      <vt:variant>
        <vt:i4>0</vt:i4>
      </vt:variant>
      <vt:variant>
        <vt:i4>5</vt:i4>
      </vt:variant>
      <vt:variant>
        <vt:lpwstr/>
      </vt:variant>
      <vt:variant>
        <vt:lpwstr>_Toc288487019</vt:lpwstr>
      </vt:variant>
      <vt:variant>
        <vt:i4>1900594</vt:i4>
      </vt:variant>
      <vt:variant>
        <vt:i4>116</vt:i4>
      </vt:variant>
      <vt:variant>
        <vt:i4>0</vt:i4>
      </vt:variant>
      <vt:variant>
        <vt:i4>5</vt:i4>
      </vt:variant>
      <vt:variant>
        <vt:lpwstr/>
      </vt:variant>
      <vt:variant>
        <vt:lpwstr>_Toc288487018</vt:lpwstr>
      </vt:variant>
      <vt:variant>
        <vt:i4>1900594</vt:i4>
      </vt:variant>
      <vt:variant>
        <vt:i4>110</vt:i4>
      </vt:variant>
      <vt:variant>
        <vt:i4>0</vt:i4>
      </vt:variant>
      <vt:variant>
        <vt:i4>5</vt:i4>
      </vt:variant>
      <vt:variant>
        <vt:lpwstr/>
      </vt:variant>
      <vt:variant>
        <vt:lpwstr>_Toc288487017</vt:lpwstr>
      </vt:variant>
      <vt:variant>
        <vt:i4>1900594</vt:i4>
      </vt:variant>
      <vt:variant>
        <vt:i4>104</vt:i4>
      </vt:variant>
      <vt:variant>
        <vt:i4>0</vt:i4>
      </vt:variant>
      <vt:variant>
        <vt:i4>5</vt:i4>
      </vt:variant>
      <vt:variant>
        <vt:lpwstr/>
      </vt:variant>
      <vt:variant>
        <vt:lpwstr>_Toc288487016</vt:lpwstr>
      </vt:variant>
      <vt:variant>
        <vt:i4>1900594</vt:i4>
      </vt:variant>
      <vt:variant>
        <vt:i4>98</vt:i4>
      </vt:variant>
      <vt:variant>
        <vt:i4>0</vt:i4>
      </vt:variant>
      <vt:variant>
        <vt:i4>5</vt:i4>
      </vt:variant>
      <vt:variant>
        <vt:lpwstr/>
      </vt:variant>
      <vt:variant>
        <vt:lpwstr>_Toc288487015</vt:lpwstr>
      </vt:variant>
      <vt:variant>
        <vt:i4>1900594</vt:i4>
      </vt:variant>
      <vt:variant>
        <vt:i4>92</vt:i4>
      </vt:variant>
      <vt:variant>
        <vt:i4>0</vt:i4>
      </vt:variant>
      <vt:variant>
        <vt:i4>5</vt:i4>
      </vt:variant>
      <vt:variant>
        <vt:lpwstr/>
      </vt:variant>
      <vt:variant>
        <vt:lpwstr>_Toc288487014</vt:lpwstr>
      </vt:variant>
      <vt:variant>
        <vt:i4>1900594</vt:i4>
      </vt:variant>
      <vt:variant>
        <vt:i4>86</vt:i4>
      </vt:variant>
      <vt:variant>
        <vt:i4>0</vt:i4>
      </vt:variant>
      <vt:variant>
        <vt:i4>5</vt:i4>
      </vt:variant>
      <vt:variant>
        <vt:lpwstr/>
      </vt:variant>
      <vt:variant>
        <vt:lpwstr>_Toc288487013</vt:lpwstr>
      </vt:variant>
      <vt:variant>
        <vt:i4>1900594</vt:i4>
      </vt:variant>
      <vt:variant>
        <vt:i4>80</vt:i4>
      </vt:variant>
      <vt:variant>
        <vt:i4>0</vt:i4>
      </vt:variant>
      <vt:variant>
        <vt:i4>5</vt:i4>
      </vt:variant>
      <vt:variant>
        <vt:lpwstr/>
      </vt:variant>
      <vt:variant>
        <vt:lpwstr>_Toc288487012</vt:lpwstr>
      </vt:variant>
      <vt:variant>
        <vt:i4>1900594</vt:i4>
      </vt:variant>
      <vt:variant>
        <vt:i4>74</vt:i4>
      </vt:variant>
      <vt:variant>
        <vt:i4>0</vt:i4>
      </vt:variant>
      <vt:variant>
        <vt:i4>5</vt:i4>
      </vt:variant>
      <vt:variant>
        <vt:lpwstr/>
      </vt:variant>
      <vt:variant>
        <vt:lpwstr>_Toc288487011</vt:lpwstr>
      </vt:variant>
      <vt:variant>
        <vt:i4>1900594</vt:i4>
      </vt:variant>
      <vt:variant>
        <vt:i4>68</vt:i4>
      </vt:variant>
      <vt:variant>
        <vt:i4>0</vt:i4>
      </vt:variant>
      <vt:variant>
        <vt:i4>5</vt:i4>
      </vt:variant>
      <vt:variant>
        <vt:lpwstr/>
      </vt:variant>
      <vt:variant>
        <vt:lpwstr>_Toc288487010</vt:lpwstr>
      </vt:variant>
      <vt:variant>
        <vt:i4>1835058</vt:i4>
      </vt:variant>
      <vt:variant>
        <vt:i4>62</vt:i4>
      </vt:variant>
      <vt:variant>
        <vt:i4>0</vt:i4>
      </vt:variant>
      <vt:variant>
        <vt:i4>5</vt:i4>
      </vt:variant>
      <vt:variant>
        <vt:lpwstr/>
      </vt:variant>
      <vt:variant>
        <vt:lpwstr>_Toc288487009</vt:lpwstr>
      </vt:variant>
      <vt:variant>
        <vt:i4>1835058</vt:i4>
      </vt:variant>
      <vt:variant>
        <vt:i4>56</vt:i4>
      </vt:variant>
      <vt:variant>
        <vt:i4>0</vt:i4>
      </vt:variant>
      <vt:variant>
        <vt:i4>5</vt:i4>
      </vt:variant>
      <vt:variant>
        <vt:lpwstr/>
      </vt:variant>
      <vt:variant>
        <vt:lpwstr>_Toc288487008</vt:lpwstr>
      </vt:variant>
      <vt:variant>
        <vt:i4>1835058</vt:i4>
      </vt:variant>
      <vt:variant>
        <vt:i4>50</vt:i4>
      </vt:variant>
      <vt:variant>
        <vt:i4>0</vt:i4>
      </vt:variant>
      <vt:variant>
        <vt:i4>5</vt:i4>
      </vt:variant>
      <vt:variant>
        <vt:lpwstr/>
      </vt:variant>
      <vt:variant>
        <vt:lpwstr>_Toc288487007</vt:lpwstr>
      </vt:variant>
      <vt:variant>
        <vt:i4>1835058</vt:i4>
      </vt:variant>
      <vt:variant>
        <vt:i4>44</vt:i4>
      </vt:variant>
      <vt:variant>
        <vt:i4>0</vt:i4>
      </vt:variant>
      <vt:variant>
        <vt:i4>5</vt:i4>
      </vt:variant>
      <vt:variant>
        <vt:lpwstr/>
      </vt:variant>
      <vt:variant>
        <vt:lpwstr>_Toc288487006</vt:lpwstr>
      </vt:variant>
      <vt:variant>
        <vt:i4>1835058</vt:i4>
      </vt:variant>
      <vt:variant>
        <vt:i4>38</vt:i4>
      </vt:variant>
      <vt:variant>
        <vt:i4>0</vt:i4>
      </vt:variant>
      <vt:variant>
        <vt:i4>5</vt:i4>
      </vt:variant>
      <vt:variant>
        <vt:lpwstr/>
      </vt:variant>
      <vt:variant>
        <vt:lpwstr>_Toc288487005</vt:lpwstr>
      </vt:variant>
      <vt:variant>
        <vt:i4>1835058</vt:i4>
      </vt:variant>
      <vt:variant>
        <vt:i4>32</vt:i4>
      </vt:variant>
      <vt:variant>
        <vt:i4>0</vt:i4>
      </vt:variant>
      <vt:variant>
        <vt:i4>5</vt:i4>
      </vt:variant>
      <vt:variant>
        <vt:lpwstr/>
      </vt:variant>
      <vt:variant>
        <vt:lpwstr>_Toc288487004</vt:lpwstr>
      </vt:variant>
      <vt:variant>
        <vt:i4>1835058</vt:i4>
      </vt:variant>
      <vt:variant>
        <vt:i4>26</vt:i4>
      </vt:variant>
      <vt:variant>
        <vt:i4>0</vt:i4>
      </vt:variant>
      <vt:variant>
        <vt:i4>5</vt:i4>
      </vt:variant>
      <vt:variant>
        <vt:lpwstr/>
      </vt:variant>
      <vt:variant>
        <vt:lpwstr>_Toc288487003</vt:lpwstr>
      </vt:variant>
      <vt:variant>
        <vt:i4>1835058</vt:i4>
      </vt:variant>
      <vt:variant>
        <vt:i4>20</vt:i4>
      </vt:variant>
      <vt:variant>
        <vt:i4>0</vt:i4>
      </vt:variant>
      <vt:variant>
        <vt:i4>5</vt:i4>
      </vt:variant>
      <vt:variant>
        <vt:lpwstr/>
      </vt:variant>
      <vt:variant>
        <vt:lpwstr>_Toc288487002</vt:lpwstr>
      </vt:variant>
      <vt:variant>
        <vt:i4>1835058</vt:i4>
      </vt:variant>
      <vt:variant>
        <vt:i4>14</vt:i4>
      </vt:variant>
      <vt:variant>
        <vt:i4>0</vt:i4>
      </vt:variant>
      <vt:variant>
        <vt:i4>5</vt:i4>
      </vt:variant>
      <vt:variant>
        <vt:lpwstr/>
      </vt:variant>
      <vt:variant>
        <vt:lpwstr>_Toc288487001</vt:lpwstr>
      </vt:variant>
      <vt:variant>
        <vt:i4>1835058</vt:i4>
      </vt:variant>
      <vt:variant>
        <vt:i4>8</vt:i4>
      </vt:variant>
      <vt:variant>
        <vt:i4>0</vt:i4>
      </vt:variant>
      <vt:variant>
        <vt:i4>5</vt:i4>
      </vt:variant>
      <vt:variant>
        <vt:lpwstr/>
      </vt:variant>
      <vt:variant>
        <vt:lpwstr>_Toc288487000</vt:lpwstr>
      </vt:variant>
      <vt:variant>
        <vt:i4>1310779</vt:i4>
      </vt:variant>
      <vt:variant>
        <vt:i4>2</vt:i4>
      </vt:variant>
      <vt:variant>
        <vt:i4>0</vt:i4>
      </vt:variant>
      <vt:variant>
        <vt:i4>5</vt:i4>
      </vt:variant>
      <vt:variant>
        <vt:lpwstr/>
      </vt:variant>
      <vt:variant>
        <vt:lpwstr>_Toc288486999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tihonova</dc:creator>
  <cp:lastModifiedBy>Спиридонова Алёна Сергеевна</cp:lastModifiedBy>
  <cp:revision>6</cp:revision>
  <cp:lastPrinted>2022-06-30T14:22:00Z</cp:lastPrinted>
  <dcterms:created xsi:type="dcterms:W3CDTF">2022-06-29T07:58:00Z</dcterms:created>
  <dcterms:modified xsi:type="dcterms:W3CDTF">2022-12-27T07:51:00Z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