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7E" w:rsidRPr="000A7B7E" w:rsidRDefault="000A7B7E" w:rsidP="000A7B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A7B7E" w:rsidRPr="000A7B7E" w:rsidRDefault="000A7B7E" w:rsidP="000A7B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0A7B7E" w:rsidRPr="000A7B7E" w:rsidRDefault="000A7B7E" w:rsidP="005063A0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в форме протокольной записи</w:t>
      </w:r>
    </w:p>
    <w:p w:rsidR="000A7B7E" w:rsidRPr="000A7B7E" w:rsidRDefault="000A7B7E" w:rsidP="000A7B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Совета</w:t>
      </w:r>
    </w:p>
    <w:p w:rsidR="000A7B7E" w:rsidRPr="000A7B7E" w:rsidRDefault="00E17460" w:rsidP="000A7B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 24 </w:t>
      </w:r>
      <w:r w:rsidR="000A7B7E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марта 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2-18п-7-2026</w:t>
      </w:r>
      <w:r w:rsidR="000A7B7E" w:rsidRPr="000A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A7B7E" w:rsidRPr="002925DB" w:rsidRDefault="000A7B7E"/>
    <w:p w:rsidR="00C2479E" w:rsidRPr="00C2479E" w:rsidRDefault="00C2479E" w:rsidP="00C2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депутатов, </w:t>
      </w:r>
    </w:p>
    <w:p w:rsidR="00C2479E" w:rsidRPr="00C2479E" w:rsidRDefault="00C2479E" w:rsidP="00C2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избранных по избирательному округу № 49, </w:t>
      </w:r>
    </w:p>
    <w:p w:rsidR="00C2479E" w:rsidRPr="00C2479E" w:rsidRDefault="00C2479E" w:rsidP="00C2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2025 год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продолжалась работа, направленная на создание комфортных условий для проживания населения на территории 49 округа муниципального образования. Приоритетными направлениями в сфере хозяйственной деятельности являлись:</w:t>
      </w:r>
    </w:p>
    <w:p w:rsidR="00C2479E" w:rsidRPr="00C2479E" w:rsidRDefault="00C2479E" w:rsidP="00B01B33">
      <w:pPr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внутриквартальной территории;</w:t>
      </w:r>
    </w:p>
    <w:p w:rsidR="00C2479E" w:rsidRPr="00C2479E" w:rsidRDefault="00C2479E" w:rsidP="00B01B33">
      <w:pPr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экологической безопасности и санитарного благополучия населения;</w:t>
      </w:r>
    </w:p>
    <w:p w:rsidR="00C2479E" w:rsidRPr="00C2479E" w:rsidRDefault="00C2479E" w:rsidP="00B01B33">
      <w:pPr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оборудование детских игровых и спортивных площадок, 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зон отдыха для населения;</w:t>
      </w:r>
    </w:p>
    <w:p w:rsidR="00C2479E" w:rsidRPr="00C2479E" w:rsidRDefault="00C2479E" w:rsidP="00B01B33">
      <w:pPr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реагирование на обращения граждан.</w:t>
      </w:r>
    </w:p>
    <w:p w:rsidR="003610BE" w:rsidRPr="00C2479E" w:rsidRDefault="00B01B33" w:rsidP="00B01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2479E"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на территории в границах 49 избирательного округа по 18 адресам отремонтировано асфальтобетонных покрытий (картами) общей площадью </w:t>
      </w:r>
      <w:r w:rsidR="0036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1960,85 квадратных метров </w:t>
      </w:r>
      <w:r w:rsidR="00C2479E"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C2479E" w:rsidRPr="00C247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7897,6 </w:t>
      </w:r>
      <w:r w:rsidR="0036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квадратных метров </w:t>
      </w:r>
      <w:r w:rsidR="00C2479E"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асфальтовых покрытий внутриквартальных проездов.</w:t>
      </w:r>
    </w:p>
    <w:p w:rsidR="00B3337C" w:rsidRDefault="00C2479E" w:rsidP="00B3337C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комплексного благоустройства территории было установлено 15 элементов детского игрового и 4 элемента спортивного оборудования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включая установку стола для настольного тенниса и шахматного стола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40 скамеек, 10 урн, 9 решеток для защиты деревьев и 16  декоративных валунов на 1 детской площадке. </w:t>
      </w:r>
    </w:p>
    <w:p w:rsidR="00B3337C" w:rsidRDefault="00B3337C" w:rsidP="00B3337C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проекта благоустройства было обустроено новое покрытие детской игровой площадки площадью</w:t>
      </w:r>
      <w:r w:rsidR="00EB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524,9 квадратных метров.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B333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становлено газонное ограждение протяженностью 52 метра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337C">
        <w:t xml:space="preserve"> </w:t>
      </w:r>
      <w:r w:rsidRPr="00B3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Произведён монтаж покрытий из тротуарной плитки общей пл</w:t>
      </w:r>
      <w:r w:rsidR="00667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ощадью 1209,2 квадратных метра.</w:t>
      </w:r>
    </w:p>
    <w:p w:rsidR="00C2479E" w:rsidRPr="00C2479E" w:rsidRDefault="00C2479E" w:rsidP="00667F81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отчетном периоде</w:t>
      </w:r>
      <w:r w:rsid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детской площадке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установлен 1 новый детский игровой элемент</w:t>
      </w:r>
      <w:r w:rsid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 ремонт, покраска и демонтаж аварийного и </w:t>
      </w:r>
      <w:proofErr w:type="spellStart"/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травмоопасного</w:t>
      </w:r>
      <w:proofErr w:type="spellEnd"/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игрового оборудования в количестве 51 единицы на 20 детских игровых площадках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34 единицы спортивного оборудования на 10 спортивных площадках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 завоз песка в песочницы по 3 адресам в объеме 2 м</w:t>
      </w:r>
      <w:r w:rsidRPr="00C247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3337C" w:rsidRPr="00C2479E" w:rsidRDefault="00C2479E" w:rsidP="008171F3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в рамках содержания территории было отре</w:t>
      </w:r>
      <w:r w:rsidR="00117179" w:rsidRP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монтировано </w:t>
      </w:r>
      <w:r w:rsidR="00B3337C" w:rsidRP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17179" w:rsidRP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t>583 погонных метра</w:t>
      </w:r>
      <w:r w:rsidRP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газонных ограждений по 20 адресам на территории муниципального образования, также были покрашены газонные огра</w:t>
      </w:r>
      <w:r w:rsid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ждения протяженностью 444 погонных метра.</w:t>
      </w:r>
      <w:r w:rsidRP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179" w:rsidRP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существлен ремонт и покраска малых архитектурных форм, в том чис</w:t>
      </w:r>
      <w:r w:rsid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 демонтаж, </w:t>
      </w:r>
      <w:r w:rsidRP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10 площадках в количестве 46 скамеек, урн и полусфер. Дополнительно на детскую площадку были перемещены садовые диваны и урны </w:t>
      </w:r>
      <w:r w:rsid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количестве 3 шт.</w:t>
      </w:r>
    </w:p>
    <w:p w:rsidR="008171F3" w:rsidRPr="00C2479E" w:rsidRDefault="008171F3" w:rsidP="0061035F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благоустройства и озеленения была продолжена систематическая работа по поддержанию экологического состояния городских зеленых зон. В частности, проводились регулярные мероприятия по удалению аварийных </w:t>
      </w:r>
      <w:r w:rsidR="00610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больных деревьев, санитарной обрезке и очистке территории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нежелательной растительности. </w:t>
      </w:r>
      <w:r w:rsidRP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Санитарные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и удаление опасных объектов: с</w:t>
      </w:r>
      <w:r w:rsidRP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пилено и вывезено </w:t>
      </w:r>
      <w:r w:rsidR="00610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 дерева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ствола деревьев по 9 адресам. </w:t>
      </w:r>
      <w:r w:rsidRP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Удалено 5 кустов с последующей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утилизацией древесных отходов. </w:t>
      </w:r>
      <w:r w:rsidRP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 адресам проведена санитарная прочистка деревьев — осуществлена обрезка сухостойных и повреждённых ветвей.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производилась обязательная уборка порубочных остатков и измельчение пней для восстановления </w:t>
      </w:r>
      <w:r w:rsidRPr="008171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ландшафта.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санитарных рубок, а также удаление аварийных, больных деревьев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кустарников велась на основании заявлений жителей при наличии документального заключения о целесообразности ликвидации, подготовленного специалистами СПБ ГКУ «Центр комплексного благоустройства» совместно с управлением садово-паркового хозяйства Комитета по благоустройству Санкт-Петербурга, обследовавших деревья, </w:t>
      </w:r>
      <w:r w:rsidR="00EB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отмеченных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снос.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агротехнические сроки на территории, расположенной в границах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49 избирательного округа на 11 адресах производились работы по уходу за зелеными насаждениями:</w:t>
      </w:r>
      <w:r w:rsidR="0081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прополка и рыхление цветников на площади  81 квадратный метр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прополка и рыхление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кустарников </w:t>
      </w:r>
      <w:r w:rsidR="008171F3" w:rsidRPr="008E7A15">
        <w:rPr>
          <w:rStyle w:val="sc-bznhio"/>
          <w:rFonts w:ascii="Times New Roman" w:hAnsi="Times New Roman" w:cs="Times New Roman"/>
          <w:spacing w:val="-5"/>
          <w:bdr w:val="none" w:sz="0" w:space="0" w:color="auto" w:frame="1"/>
          <w:shd w:val="clear" w:color="auto" w:fill="FAFCFF"/>
        </w:rPr>
        <w:t xml:space="preserve">на участке </w:t>
      </w:r>
      <w:r w:rsidR="008171F3" w:rsidRPr="008E7A15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площадью </w:t>
      </w:r>
      <w:r w:rsidR="008171F3" w:rsidRPr="008E7A15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  <w:t>377,44 квадратных метра</w:t>
      </w:r>
      <w:r w:rsidR="008171F3" w:rsidRPr="008E7A15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shd w:val="clear" w:color="auto" w:fill="FAFCFF"/>
        </w:rPr>
        <w:t>,</w:t>
      </w:r>
      <w:r w:rsidR="008171F3">
        <w:rPr>
          <w:rStyle w:val="sc-bznhio"/>
          <w:rFonts w:ascii="Arial" w:hAnsi="Arial" w:cs="Arial"/>
          <w:spacing w:val="-5"/>
          <w:bdr w:val="none" w:sz="0" w:space="0" w:color="auto" w:frame="1"/>
          <w:shd w:val="clear" w:color="auto" w:fill="FAFCFF"/>
        </w:rPr>
        <w:t xml:space="preserve">  </w:t>
      </w:r>
      <w:r w:rsidR="00EB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стрижка кустарников составила </w:t>
      </w:r>
      <w:r w:rsidR="00817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877,2 квадратных метра.</w:t>
      </w:r>
    </w:p>
    <w:p w:rsidR="003610BE" w:rsidRPr="002925DB" w:rsidRDefault="00C2479E" w:rsidP="003610B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Проводились работы по компенсационному озеленению, путем замены старых, больных и </w:t>
      </w:r>
      <w:r w:rsidRP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засохших деревьев и кустарников</w:t>
      </w:r>
      <w:r w:rsidR="00B939A6" w:rsidRP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отчетном периоде были выполнены компенсационные посадки на территории зеленых насаждений в границах </w:t>
      </w:r>
      <w:r w:rsidRP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МО </w:t>
      </w:r>
      <w:proofErr w:type="spellStart"/>
      <w:r w:rsidRP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proofErr w:type="spellEnd"/>
      <w:r w:rsidRP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Академическое по 11 адресам</w:t>
      </w:r>
      <w:r w:rsidR="00EC5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</w:t>
      </w:r>
      <w:r w:rsidR="003610BE" w:rsidRP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осажено 39 деревьев и 249 </w:t>
      </w:r>
      <w:r w:rsidRP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кустарников</w:t>
      </w:r>
      <w:r w:rsidR="003610BE" w:rsidRP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610BE" w:rsidRP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ысажено 3799 единиц цветочной продукции.</w:t>
      </w:r>
      <w:r w:rsidRPr="0036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отчетном периоде были выполнены</w:t>
      </w:r>
      <w:r w:rsid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по озеленению  газонов (</w:t>
      </w:r>
      <w:r w:rsidRP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</w:t>
      </w:r>
      <w:r w:rsidR="003610BE" w:rsidRP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 ремонт, рулонный газон) площадью</w:t>
      </w:r>
      <w:r w:rsidRP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5 393,9 </w:t>
      </w:r>
      <w:r w:rsidR="003610BE" w:rsidRP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квадратных метра </w:t>
      </w:r>
      <w:r w:rsidRPr="0036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адресу.</w:t>
      </w:r>
    </w:p>
    <w:p w:rsidR="002925DB" w:rsidRPr="002925DB" w:rsidRDefault="002925DB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отчетный период проведено более 80 личных приемов избирателей. Рассмотрено порядка 20 обращений.</w:t>
      </w:r>
    </w:p>
    <w:p w:rsidR="00B939A6" w:rsidRPr="00B939A6" w:rsidRDefault="00C2479E" w:rsidP="00B939A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C2479E" w:rsidRPr="00C2479E" w:rsidRDefault="00C2479E" w:rsidP="00C2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Отчет депутатов,</w:t>
      </w:r>
    </w:p>
    <w:p w:rsidR="00C2479E" w:rsidRPr="00C2479E" w:rsidRDefault="00C2479E" w:rsidP="00C2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избранных по избирательному округу № 50,</w:t>
      </w:r>
    </w:p>
    <w:p w:rsidR="00C2479E" w:rsidRPr="00C2479E" w:rsidRDefault="00C2479E" w:rsidP="00C2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2025 год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t>В 2025 году продолжалась работа, направленная на создание комфортных условий для проживания населения на территории 50 округа муниципального образования. Приоритетными направлениями в сфере хозяйственной деятельности являлись:</w:t>
      </w:r>
    </w:p>
    <w:p w:rsidR="00C2479E" w:rsidRPr="00C2479E" w:rsidRDefault="00C2479E" w:rsidP="00B01B33">
      <w:pPr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t>благоустройство внутриквартальной территории;</w:t>
      </w:r>
    </w:p>
    <w:p w:rsidR="00C2479E" w:rsidRPr="00C2479E" w:rsidRDefault="00C2479E" w:rsidP="00B01B33">
      <w:pPr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t>обеспечение экологической безопасности и санитарного благополучия населения;</w:t>
      </w:r>
    </w:p>
    <w:p w:rsidR="00C2479E" w:rsidRPr="00C2479E" w:rsidRDefault="00C2479E" w:rsidP="00B01B33">
      <w:pPr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содержание и оборудование детских игровых и спортивных площадок, </w:t>
      </w: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а также зон отдыха для населения;</w:t>
      </w:r>
    </w:p>
    <w:p w:rsidR="00C2479E" w:rsidRPr="00C2479E" w:rsidRDefault="00C2479E" w:rsidP="00B01B33">
      <w:pPr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t>своевременное реагирование на обращения граждан.</w:t>
      </w:r>
    </w:p>
    <w:p w:rsidR="00C2479E" w:rsidRPr="00C2479E" w:rsidRDefault="00C2479E" w:rsidP="00E93F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на территории в границах 50 избирательного округа по </w:t>
      </w: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t>30 адресам отремонтировано асфальтобетонных покрытий (картами)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</w:t>
      </w:r>
      <w:r w:rsidR="005063A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2680 квадратных метров.</w:t>
      </w:r>
      <w:r w:rsidR="00E93F9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отчетном периоде</w:t>
      </w:r>
      <w:r w:rsidR="0006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двух детских площадка</w:t>
      </w:r>
      <w:r w:rsidR="00EB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06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установлено 3 </w:t>
      </w:r>
      <w:r w:rsidR="0006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новых детских игровых элемента и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спортивных элементов на спортивной площадке.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 ремонт, покраска и демонтаж аварийного и </w:t>
      </w:r>
      <w:proofErr w:type="spellStart"/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травмоопасного</w:t>
      </w:r>
      <w:proofErr w:type="spellEnd"/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игрового оборудования в количестве 72 единиц на 25 детских игровых площадках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33 единиц спортивного оборудования на 12 спортивных площадках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 завоз песка в песочницы по 9 адресам в объеме 7 м</w:t>
      </w:r>
      <w:r w:rsidRPr="00C247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64807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в рамках содержания территории</w:t>
      </w:r>
      <w:r w:rsidR="0006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отремонтировано </w:t>
      </w:r>
      <w:r w:rsidR="00064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78 погонных метра газонных ограждений 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4 адресам, а так</w:t>
      </w:r>
      <w:r w:rsidR="0006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покрашены газонные ограждения  протяженностью 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 </w:t>
      </w:r>
      <w:r w:rsidR="0006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погонных метра. </w:t>
      </w:r>
    </w:p>
    <w:p w:rsidR="005C69CC" w:rsidRPr="00984DA2" w:rsidRDefault="005C69CC" w:rsidP="00775222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F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году </w:t>
      </w:r>
      <w:r w:rsidRPr="00984D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работы по ремонту, покраске и демонтажу аварийных малых архите</w:t>
      </w:r>
      <w:r w:rsidR="00EB5C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ктурных форм на трех площадках в количестве 21 единицы</w:t>
      </w:r>
      <w:r w:rsidRPr="00984DA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включающего скамейки и урны. Кроме того, по обращению жителей был установлен один садовый диван</w:t>
      </w:r>
      <w:r w:rsidR="00775222" w:rsidRPr="00984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2479E" w:rsidRPr="00C2479E" w:rsidRDefault="00C2479E" w:rsidP="00C247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Продолжалась работа по организации санитарных рубок, а также удаление аварийных, больных деревьев, стволов деревьев и кустарников с одновременным вывозом порубочных остатков и фрезеровкой пней на территории расположенных в границах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50 округа. По 16 адресам </w:t>
      </w:r>
      <w:r w:rsidR="008E7A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спилено и вывезено 43 дерева. По двум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адресам </w:t>
      </w:r>
      <w:r w:rsidRPr="00C2479E">
        <w:rPr>
          <w:rFonts w:ascii="Times New Roman" w:eastAsia="Times New Roman" w:hAnsi="Times New Roman" w:cs="Times New Roman"/>
          <w:lang w:eastAsia="ru-RU"/>
        </w:rPr>
        <w:t>пр</w:t>
      </w:r>
      <w:r w:rsidR="008E7A15">
        <w:rPr>
          <w:rFonts w:ascii="Times New Roman" w:eastAsia="Times New Roman" w:hAnsi="Times New Roman" w:cs="Times New Roman"/>
          <w:lang w:eastAsia="ru-RU"/>
        </w:rPr>
        <w:t>оизведена санитарная прочистка обрезка сухих и сломанных ветвей</w:t>
      </w:r>
      <w:r w:rsidRPr="00C2479E">
        <w:rPr>
          <w:rFonts w:ascii="Times New Roman" w:eastAsia="Times New Roman" w:hAnsi="Times New Roman" w:cs="Times New Roman"/>
          <w:lang w:eastAsia="ru-RU"/>
        </w:rPr>
        <w:t>.</w:t>
      </w:r>
      <w:r w:rsidR="0077522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Организация санитарных рубок, а также удаление аварийных, больных деревьев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и кустарников велась на основании заявлений жителей при наличии документального заключения о целесообразности ликвидации, подготовленного специалистами СПБ ГКУ «Центр комплексного благоустройства» совместно с управлением садово-паркового хозяйства Комитета по благоустройству Санкт-Петербурга, обследовавших деревья, намеченные под снос.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агротехнические сроки на территории, расположенной в границах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50 избирательного о</w:t>
      </w:r>
      <w:r w:rsidR="008E7A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круга производились работы на 11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адресах по уходу за зелеными насаждениями:</w:t>
      </w:r>
      <w:r w:rsidR="008E7A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прополка и рыхление цветников н</w:t>
      </w:r>
      <w:r w:rsidR="00984D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 площади 73,50 квадратных метров,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прополка и рыхление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D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кустарников на площади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8E7A1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533,19 квадратных</w:t>
      </w:r>
      <w:r w:rsidR="00984D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метров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а также стрижка кустарников</w:t>
      </w:r>
      <w:r w:rsidR="00984D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площадь обработанной зоны составляет   1786,1 квадратных метра.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Проводились работы по компенсационному озеленению, путем замены старых, больных и </w:t>
      </w:r>
      <w:r w:rsidR="00984D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засохших деревьев и кустарников.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отчетном периоде были выполнены компенсационные посадк</w:t>
      </w:r>
      <w:r w:rsidR="00EC516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 по 13 адресам. П</w:t>
      </w:r>
      <w:r w:rsidR="00984D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осажено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984D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35 деревьев, 70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кустарников</w:t>
      </w:r>
      <w:r w:rsidR="00984DA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Высажено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4092 единицы цветочной продукции.</w:t>
      </w:r>
    </w:p>
    <w:p w:rsidR="00471692" w:rsidRPr="002925DB" w:rsidRDefault="00471692" w:rsidP="00471692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отчетный период проведено более 50 личных приемов изб</w:t>
      </w:r>
      <w:r w:rsidR="00B93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ирателей. Рассмотрено порядка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обращений.</w:t>
      </w:r>
    </w:p>
    <w:p w:rsidR="00C2479E" w:rsidRDefault="00C2479E" w:rsidP="00471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1B33" w:rsidRPr="00C2479E" w:rsidRDefault="00B01B33" w:rsidP="00471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F90" w:rsidRPr="00C2479E" w:rsidRDefault="00E93F90" w:rsidP="00B93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479E" w:rsidRPr="00C2479E" w:rsidRDefault="00C2479E" w:rsidP="00C2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Отчет депутатов, </w:t>
      </w:r>
    </w:p>
    <w:p w:rsidR="00C2479E" w:rsidRPr="00C2479E" w:rsidRDefault="00C2479E" w:rsidP="00C2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избранных по избирательному округу № 51, </w:t>
      </w:r>
    </w:p>
    <w:p w:rsidR="00C2479E" w:rsidRPr="00C2479E" w:rsidRDefault="00C2479E" w:rsidP="00C2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2025 год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t>В 2025 году продолжалась работа, направленная на создание комфортных условий для проживания населения на территории 51 округа муниципального образования. Приоритетными направлениями в сфере хозяйственной деятельности являлись:</w:t>
      </w:r>
    </w:p>
    <w:p w:rsidR="00C2479E" w:rsidRPr="00C2479E" w:rsidRDefault="00C2479E" w:rsidP="00B01B33">
      <w:pPr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благоустройство </w:t>
      </w:r>
      <w:r w:rsidRPr="00C2479E">
        <w:rPr>
          <w:rFonts w:ascii="Times New Roman" w:eastAsia="Times New Roman" w:hAnsi="Times New Roman" w:cs="Times New Roman"/>
          <w:lang w:eastAsia="ru-RU"/>
        </w:rPr>
        <w:t>внутриквартальной</w:t>
      </w: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территории;</w:t>
      </w:r>
    </w:p>
    <w:p w:rsidR="00C2479E" w:rsidRPr="00C2479E" w:rsidRDefault="00C2479E" w:rsidP="00B01B33">
      <w:pPr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t>обеспечение экологической безопасности и санитарного благополучия населения;</w:t>
      </w:r>
    </w:p>
    <w:p w:rsidR="00C2479E" w:rsidRPr="00C2479E" w:rsidRDefault="00C2479E" w:rsidP="00B01B33">
      <w:pPr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содержание и оборудование детских игровых и спортивных площадок, </w:t>
      </w: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а также зон отдыха для населения;</w:t>
      </w:r>
    </w:p>
    <w:p w:rsidR="00C2479E" w:rsidRPr="00C2479E" w:rsidRDefault="00C2479E" w:rsidP="00B01B33">
      <w:pPr>
        <w:widowControl w:val="0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t>своевременное реагирование на обращения граждан.</w:t>
      </w:r>
    </w:p>
    <w:p w:rsidR="00C2479E" w:rsidRPr="00C2479E" w:rsidRDefault="00C2479E" w:rsidP="00E93F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на территории в границах 51 избирательного округа по 36 адресам отремонтировано асфальтобетонных покрытий</w:t>
      </w:r>
      <w:r w:rsidR="001F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(картами) общей площадью 3100 квадратных метров.</w:t>
      </w:r>
    </w:p>
    <w:p w:rsidR="001F514A" w:rsidRPr="00C2479E" w:rsidRDefault="00C2479E" w:rsidP="001F514A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комплексного благоустройства территории было обустроено 966,02 </w:t>
      </w:r>
      <w:r w:rsidR="001F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метров квадратных 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плиточного </w:t>
      </w:r>
      <w:r w:rsidR="001F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покрытия, отремонтировано 150 метров квадратных 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набивного покрытия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 ремонт, покраска и демонтаж аварийного и </w:t>
      </w:r>
      <w:proofErr w:type="spellStart"/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травмоопасного</w:t>
      </w:r>
      <w:proofErr w:type="spellEnd"/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игрового оборудования в количестве 81 единицы на 35 детских игровых площадках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20 единиц спортивного оборудования на 9 спортивных площадках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 завоз песка в песочницы по 8 адресам в объеме 6 м</w:t>
      </w:r>
      <w:r w:rsidRPr="00C247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периоде были установлены нов</w:t>
      </w:r>
      <w:r w:rsidR="00EB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малые архитектурные формы </w:t>
      </w:r>
      <w:r w:rsidR="00EB5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скверах местного значения, а именно: 3 урны на 2 детских площадках.</w:t>
      </w:r>
    </w:p>
    <w:p w:rsidR="00C2479E" w:rsidRPr="00B01B33" w:rsidRDefault="001F514A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</w:t>
      </w:r>
      <w:r w:rsidR="003C6FD3"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11 площадках </w:t>
      </w:r>
      <w:r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работы по </w:t>
      </w:r>
      <w:r w:rsidR="00C2479E"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</w:t>
      </w:r>
      <w:r w:rsidR="003C6FD3"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>у, покраске</w:t>
      </w:r>
      <w:r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C2479E"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демонтаж</w:t>
      </w:r>
      <w:r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2479E"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аварийных малых архитектурных форм</w:t>
      </w:r>
      <w:r w:rsidR="003C6FD3"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скамеек и урн </w:t>
      </w:r>
      <w:r w:rsidR="00C2479E"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13</w:t>
      </w:r>
      <w:r w:rsidR="003C6FD3"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штук</w:t>
      </w:r>
      <w:r w:rsidR="00C2479E"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6FD3"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7 адресам о</w:t>
      </w:r>
      <w:r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тремонтировано </w:t>
      </w:r>
      <w:r w:rsidR="00C2479E"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демонтировано газонных ограждений </w:t>
      </w:r>
      <w:r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протяженность</w:t>
      </w:r>
      <w:r w:rsidR="003C6FD3"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241,4 погонных метра,</w:t>
      </w:r>
      <w:r w:rsidR="00C2479E"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работы на объектах</w:t>
      </w:r>
      <w:r w:rsidR="00471692"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комплексного благоустройства. </w:t>
      </w:r>
      <w:r w:rsidR="00C2479E"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 было покрашено</w:t>
      </w:r>
      <w:r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79E"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газонных ограждений</w:t>
      </w:r>
      <w:r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протяженностью </w:t>
      </w:r>
      <w:r w:rsidR="00C2479E"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376 погонных метров. </w:t>
      </w:r>
    </w:p>
    <w:p w:rsidR="00C2479E" w:rsidRPr="00C2479E" w:rsidRDefault="00EB5C67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Продолжались работы</w:t>
      </w:r>
      <w:r w:rsidR="00C2479E"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 организации санитарных рубок и удалению</w:t>
      </w:r>
      <w:r w:rsidR="00C2479E"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аварийных, больных деревьев, стволов деревьев и кустарников с одновременным вывозом порубочных остатков и фрезеровкой пней</w:t>
      </w:r>
      <w:r w:rsidR="003C6FD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  <w:r w:rsidR="00C2479E"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По 15  адресам спиле</w:t>
      </w:r>
      <w:r w:rsidR="003C6FD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но и вывезено 69 деревьев, </w:t>
      </w:r>
      <w:r w:rsidR="00C2479E"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 </w:t>
      </w:r>
      <w:r w:rsidR="003C6FD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ствол</w:t>
      </w:r>
      <w:r w:rsidR="00C2479E"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B01B33"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деревь</w:t>
      </w:r>
      <w:r w:rsidR="00B01B3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ев, кустарников 5 штук.</w:t>
      </w:r>
      <w:r w:rsidR="0047169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C2479E"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 12 адресам произведена санитарная прочистка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B01B3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обрезка сухих, сломанных ветвей.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Организация санитарных рубок, а также удаление аварийных, больных деревьев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и кустарников велась на основании заявлений жителей при наличии документального заключения о целесообразности ликвидации, подготовленного специалистами СПБ ГКУ «Центр комплексного благоустройства» совместно с управлением садово-паркового хозяйства Комитета по благоустройству Санкт-Петер</w:t>
      </w:r>
      <w:r w:rsidR="00EB5C6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бурга, обследовавших деревья, от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меченные под снос.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агротехнические сроки на территории, расположенной в границах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51 избирательного округа по 10 адресам производились работы по уходу за зелеными насаждениями: прополка и рыхление цветников – 99,1 м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ru-RU"/>
        </w:rPr>
        <w:t>2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прополка и рыхление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кустарников – 308,23 м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ru-RU"/>
        </w:rPr>
        <w:t>2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а также стрижка кустарников – 466,50 м².</w:t>
      </w:r>
    </w:p>
    <w:p w:rsidR="00C2479E" w:rsidRPr="00C2479E" w:rsidRDefault="00C2479E" w:rsidP="00C2479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Проводились работы по компенсационному озеленению, путем замены старых, больных и засохших деревьев и кустарников новыми. В отчетном периоде были выполнены компенсационные посадки на территории зеленых насаждений в границах МО </w:t>
      </w:r>
      <w:proofErr w:type="spellStart"/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</w:t>
      </w:r>
      <w:proofErr w:type="spellEnd"/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Академическое по 9 адресам</w:t>
      </w:r>
      <w:r w:rsidR="00B01B3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Посажено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B01B33"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19</w:t>
      </w:r>
      <w:r w:rsidR="00B01B3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деревьев и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B01B33"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109</w:t>
      </w:r>
      <w:r w:rsidR="00B01B3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кустарников</w:t>
      </w:r>
      <w:r w:rsidR="00B01B3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Было высажено 5067 единиц цветочной продукции.</w:t>
      </w:r>
    </w:p>
    <w:p w:rsidR="00C2479E" w:rsidRDefault="00C2479E" w:rsidP="00C2479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отчетном периоде были выполнены работы по озеленению  газонов (устройств</w:t>
      </w:r>
      <w:r w:rsidR="00B01B3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 </w:t>
      </w:r>
      <w:r w:rsidR="00B01B3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и ремонт)  площадью  4566,37 квадратных метра.</w:t>
      </w:r>
    </w:p>
    <w:p w:rsidR="00B939A6" w:rsidRPr="002925DB" w:rsidRDefault="00B939A6" w:rsidP="00B939A6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отчетный период проведено около 50 личных приемов избирателей. Рассмотрено порядка 10 обращений.</w:t>
      </w:r>
    </w:p>
    <w:p w:rsidR="00B939A6" w:rsidRPr="00C2479E" w:rsidRDefault="00B939A6" w:rsidP="00B610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2479E" w:rsidRPr="00C2479E" w:rsidRDefault="00C2479E" w:rsidP="00C2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депутатов, </w:t>
      </w:r>
      <w:r w:rsidRPr="00C24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избранных по избирательному округу № 52,</w:t>
      </w:r>
    </w:p>
    <w:p w:rsidR="00C2479E" w:rsidRPr="00C2479E" w:rsidRDefault="00C2479E" w:rsidP="00C2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2025 год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t>В 2025 году продолжалась работа, направленная на создание комфортных условий для проживания населения на территории 52 округа муниципального образования. Приоритетными направлениями в сфере хозяйственной деятельности являлись:</w:t>
      </w:r>
    </w:p>
    <w:p w:rsidR="00C2479E" w:rsidRPr="00C2479E" w:rsidRDefault="00C2479E" w:rsidP="00B61085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t>благоустройство внутриквартальной территории;</w:t>
      </w:r>
    </w:p>
    <w:p w:rsidR="00C2479E" w:rsidRPr="00C2479E" w:rsidRDefault="00C2479E" w:rsidP="00B61085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t>обеспечение экологической безопасности и санитарного благополучия населения;</w:t>
      </w:r>
    </w:p>
    <w:p w:rsidR="00C2479E" w:rsidRPr="00C2479E" w:rsidRDefault="00C2479E" w:rsidP="00B61085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содержание и оборудование детских игровых и спортивных площадок, </w:t>
      </w: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а также зон отдыха для населения;</w:t>
      </w:r>
    </w:p>
    <w:p w:rsidR="00C2479E" w:rsidRPr="00C2479E" w:rsidRDefault="00C2479E" w:rsidP="00B61085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t>своевременное реагирование на обращения граждан.</w:t>
      </w:r>
    </w:p>
    <w:p w:rsid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на территории в границах 52 избирательного округа по 27 адресам отремонтировано асфальтобетонных </w:t>
      </w:r>
      <w:r w:rsidRPr="00C2479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покрытий</w:t>
      </w:r>
      <w:r w:rsidR="00D105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(картами) общей площадью 2580 квадратных метров.</w:t>
      </w:r>
    </w:p>
    <w:p w:rsidR="00D1050A" w:rsidRDefault="00D1050A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050A">
        <w:rPr>
          <w:rFonts w:ascii="Times New Roman" w:eastAsia="Times New Roman" w:hAnsi="Times New Roman" w:cs="Times New Roman"/>
          <w:sz w:val="24"/>
          <w:szCs w:val="20"/>
          <w:lang w:eastAsia="ru-RU"/>
        </w:rPr>
        <w:t>На 29 детских игровых площадках выполнен компл</w:t>
      </w:r>
      <w:r w:rsidR="00EC5164">
        <w:rPr>
          <w:rFonts w:ascii="Times New Roman" w:eastAsia="Times New Roman" w:hAnsi="Times New Roman" w:cs="Times New Roman"/>
          <w:sz w:val="24"/>
          <w:szCs w:val="20"/>
          <w:lang w:eastAsia="ru-RU"/>
        </w:rPr>
        <w:t>екс ремонтных работ: произведен</w:t>
      </w:r>
      <w:r w:rsidRPr="00D105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C51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ремонт, покраска и демонтаж аварийного и </w:t>
      </w:r>
      <w:proofErr w:type="spellStart"/>
      <w:r w:rsidR="00EC5164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травмоопасного</w:t>
      </w:r>
      <w:proofErr w:type="spellEnd"/>
      <w:r w:rsidR="00EC51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игрового оборудования</w:t>
      </w:r>
      <w:r w:rsidRPr="00D105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количестве 72 единиц. Дополнительно проведен ремонт и </w:t>
      </w:r>
      <w:r w:rsidR="00EC5164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Pr="00D1050A">
        <w:rPr>
          <w:rFonts w:ascii="Times New Roman" w:eastAsia="Times New Roman" w:hAnsi="Times New Roman" w:cs="Times New Roman"/>
          <w:sz w:val="24"/>
          <w:szCs w:val="20"/>
          <w:lang w:eastAsia="ru-RU"/>
        </w:rPr>
        <w:t>окраска 20 единиц спортивного оборудования на 8 спортивных площадках. Также был отремонтирован и окрашен ряд малых архитектурных форм, включая вазоны для цветов, общее количество которых составило 20 штук на трех детских площадках.</w:t>
      </w:r>
    </w:p>
    <w:p w:rsidR="00C2479E" w:rsidRPr="00C2479E" w:rsidRDefault="00D1050A" w:rsidP="00D1050A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C2479E"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в рамках содержания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отремонтировано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144 погонных метров по 6 адресам и покрашено 182 погонных метров</w:t>
      </w:r>
      <w:r w:rsidR="00C2479E"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газонных ограждений.</w:t>
      </w:r>
      <w:r w:rsidR="00EC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 завоз песка в песочницы по 10 адресам в объеме 8 м</w:t>
      </w:r>
      <w:r w:rsidRPr="00C247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Продолжалась работа по организации санитарных рубок, а также удаление аварийных, больных деревьев, стволов деревьев и кустарников с одновременным вывозом порубочных остатков и фрезеровкой пней</w:t>
      </w:r>
      <w:r w:rsidR="00D1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9 адресам спиле</w:t>
      </w:r>
      <w:r w:rsidR="00A320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 вывезено 38  деревьев, 1 ствол дерева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Организация санитарных рубок, а также удаление аварийных, больных деревьев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и кустарников велась на основании заявлений жителей при наличии документального заключения о целесообразности ликвидации, подготовленного специалистами СПБ ГКУ «Центр комплексного благоустройства» совместно с управлением садово-паркового хозяйства Комитета по благоустройству Санкт-Петер</w:t>
      </w:r>
      <w:r w:rsidR="00EC516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бурга, обследовавших деревья, от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меченные под снос.</w:t>
      </w:r>
    </w:p>
    <w:p w:rsidR="00C2479E" w:rsidRPr="00C2479E" w:rsidRDefault="00C2479E" w:rsidP="005F1A75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агротехнические сроки на территории, расположенной в границах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52 избирательного округа по 4 адресам производились работы по уходу за зелеными насаждениями: прополка и рыхление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кустарников</w:t>
      </w:r>
      <w:r w:rsidR="00BC7F2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 площади 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82,94</w:t>
      </w:r>
      <w:r w:rsidR="00BC7F2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C24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F2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квадратных метров и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BC7F2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стрижка кустарников на площади  226,12 квадратных метров.</w:t>
      </w:r>
    </w:p>
    <w:p w:rsidR="00C2479E" w:rsidRPr="00C2479E" w:rsidRDefault="00C2479E" w:rsidP="00C2479E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Проводились работы по компенсационному озеленению, путем замены старых, больных и</w:t>
      </w:r>
      <w:r w:rsidR="00BC7F2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засохших деревьев и кустарников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В отчетном периоде были выполнены компенсационные посадки по 6 адресам</w:t>
      </w:r>
      <w:r w:rsidR="00EC516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gramStart"/>
      <w:r w:rsidR="00EC516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</w:t>
      </w:r>
      <w:r w:rsidR="00BC7F2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осажено</w:t>
      </w:r>
      <w:proofErr w:type="gramEnd"/>
      <w:r w:rsidR="00BC7F2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18</w:t>
      </w:r>
      <w:r w:rsidR="00EC516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деревьев 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 </w:t>
      </w:r>
      <w:r w:rsidR="00BC7F2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30 кустарников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  <w:r w:rsidR="00BC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C247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ысажено 272 единицы цветочной продукции.</w:t>
      </w:r>
    </w:p>
    <w:p w:rsidR="00B939A6" w:rsidRPr="002925DB" w:rsidRDefault="00B939A6" w:rsidP="00B939A6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отчетный период проведено около 48 личных приемов избирателей. Рассмотрено порядка 5 обращений.</w:t>
      </w:r>
    </w:p>
    <w:p w:rsidR="000A7B7E" w:rsidRDefault="000A7B7E"/>
    <w:p w:rsidR="000A7B7E" w:rsidRDefault="000A7B7E"/>
    <w:p w:rsidR="000A7B7E" w:rsidRDefault="000A7B7E"/>
    <w:sectPr w:rsidR="000A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24032"/>
    <w:multiLevelType w:val="multilevel"/>
    <w:tmpl w:val="0F64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36482"/>
    <w:multiLevelType w:val="multilevel"/>
    <w:tmpl w:val="2FD8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70CA5"/>
    <w:multiLevelType w:val="multilevel"/>
    <w:tmpl w:val="A89020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F66CEF"/>
    <w:multiLevelType w:val="multilevel"/>
    <w:tmpl w:val="9362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B210A"/>
    <w:multiLevelType w:val="hybridMultilevel"/>
    <w:tmpl w:val="5508A7F2"/>
    <w:lvl w:ilvl="0" w:tplc="A17CB91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52"/>
        </w:tabs>
        <w:ind w:left="7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72"/>
        </w:tabs>
        <w:ind w:left="14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92"/>
        </w:tabs>
        <w:ind w:left="21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</w:abstractNum>
  <w:abstractNum w:abstractNumId="5" w15:restartNumberingAfterBreak="0">
    <w:nsid w:val="6F404B3F"/>
    <w:multiLevelType w:val="multilevel"/>
    <w:tmpl w:val="FA0A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C1"/>
    <w:rsid w:val="00064807"/>
    <w:rsid w:val="000A7B7E"/>
    <w:rsid w:val="00117179"/>
    <w:rsid w:val="001F514A"/>
    <w:rsid w:val="002925DB"/>
    <w:rsid w:val="003610BE"/>
    <w:rsid w:val="003A1D5A"/>
    <w:rsid w:val="003C6FD3"/>
    <w:rsid w:val="00471692"/>
    <w:rsid w:val="004938B0"/>
    <w:rsid w:val="005063A0"/>
    <w:rsid w:val="005C69CC"/>
    <w:rsid w:val="005F1A75"/>
    <w:rsid w:val="0061035F"/>
    <w:rsid w:val="00667F81"/>
    <w:rsid w:val="00752FB7"/>
    <w:rsid w:val="00775222"/>
    <w:rsid w:val="008171F3"/>
    <w:rsid w:val="008E7A15"/>
    <w:rsid w:val="00917C63"/>
    <w:rsid w:val="00984DA2"/>
    <w:rsid w:val="00A320EC"/>
    <w:rsid w:val="00A54823"/>
    <w:rsid w:val="00B01B33"/>
    <w:rsid w:val="00B3337C"/>
    <w:rsid w:val="00B61085"/>
    <w:rsid w:val="00B939A6"/>
    <w:rsid w:val="00BC7F2F"/>
    <w:rsid w:val="00C179D2"/>
    <w:rsid w:val="00C2479E"/>
    <w:rsid w:val="00C33699"/>
    <w:rsid w:val="00C724C1"/>
    <w:rsid w:val="00D1050A"/>
    <w:rsid w:val="00E17460"/>
    <w:rsid w:val="00E93F90"/>
    <w:rsid w:val="00EB5C67"/>
    <w:rsid w:val="00EC5164"/>
    <w:rsid w:val="00F6174F"/>
    <w:rsid w:val="00FE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51C7"/>
  <w15:docId w15:val="{40266EBD-5FB9-4333-BD5A-6C4FE38C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B7E"/>
    <w:rPr>
      <w:rFonts w:ascii="Tahoma" w:hAnsi="Tahoma" w:cs="Tahoma"/>
      <w:sz w:val="16"/>
      <w:szCs w:val="16"/>
    </w:rPr>
  </w:style>
  <w:style w:type="character" w:customStyle="1" w:styleId="sc-bznhio">
    <w:name w:val="sc-bznhio"/>
    <w:basedOn w:val="a0"/>
    <w:rsid w:val="00817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Новожилова Наталья Викторовна</dc:creator>
  <cp:keywords/>
  <dc:description/>
  <cp:lastModifiedBy>Тарасова Алена Сергеевна</cp:lastModifiedBy>
  <cp:revision>12</cp:revision>
  <cp:lastPrinted>2026-03-20T08:52:00Z</cp:lastPrinted>
  <dcterms:created xsi:type="dcterms:W3CDTF">2026-03-16T07:52:00Z</dcterms:created>
  <dcterms:modified xsi:type="dcterms:W3CDTF">2026-04-27T13:10:00Z</dcterms:modified>
</cp:coreProperties>
</file>