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3" w:rsidRDefault="00AD44A3" w:rsidP="00AD44A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1490" cy="560705"/>
            <wp:effectExtent l="0" t="0" r="381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A3" w:rsidRDefault="00AD44A3" w:rsidP="00AD44A3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ВНУТРИГОРОДСКОЕ </w:t>
      </w:r>
      <w:r>
        <w:rPr>
          <w:sz w:val="24"/>
          <w:szCs w:val="24"/>
          <w:lang w:eastAsia="en-US"/>
        </w:rPr>
        <w:t>МУНИЦИПАЛЬНОЕ ОБРАЗОВАНИЕ</w:t>
      </w:r>
    </w:p>
    <w:p w:rsidR="00AD44A3" w:rsidRDefault="001732EB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="00AD44A3">
        <w:rPr>
          <w:sz w:val="24"/>
          <w:szCs w:val="24"/>
          <w:lang w:eastAsia="en-US"/>
        </w:rPr>
        <w:t xml:space="preserve">САНКТ-ПЕТЕРБУРГА </w:t>
      </w:r>
    </w:p>
    <w:p w:rsidR="00AD44A3" w:rsidRDefault="00AD44A3" w:rsidP="00AD44A3">
      <w:pPr>
        <w:tabs>
          <w:tab w:val="left" w:pos="4140"/>
        </w:tabs>
        <w:jc w:val="center"/>
        <w:rPr>
          <w:b/>
          <w:bCs/>
        </w:rPr>
      </w:pPr>
      <w:r>
        <w:rPr>
          <w:b/>
          <w:bCs/>
        </w:rPr>
        <w:t>МУНИЦИПАЛЬНЫЙ ОКРУГ</w:t>
      </w: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АКАДЕМИЧЕСКОЕ</w:t>
      </w:r>
      <w:r>
        <w:rPr>
          <w:sz w:val="24"/>
          <w:szCs w:val="24"/>
        </w:rPr>
        <w:t xml:space="preserve"> </w:t>
      </w:r>
    </w:p>
    <w:p w:rsidR="00AD44A3" w:rsidRDefault="00AD44A3" w:rsidP="00AD44A3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44A3" w:rsidTr="00AD44A3">
        <w:tc>
          <w:tcPr>
            <w:tcW w:w="9746" w:type="dxa"/>
            <w:hideMark/>
          </w:tcPr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МЕСТНАЯ АДМИНИСТРАЦИЯ</w:t>
            </w:r>
          </w:p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(МА МО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МО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АКАДЕМИЧЕСКОЕ)</w:t>
            </w:r>
          </w:p>
        </w:tc>
      </w:tr>
    </w:tbl>
    <w:p w:rsidR="00AD44A3" w:rsidRDefault="00AD44A3" w:rsidP="00AD44A3">
      <w:pPr>
        <w:pBdr>
          <w:bottom w:val="single" w:sz="12" w:space="0" w:color="auto"/>
        </w:pBdr>
        <w:jc w:val="center"/>
        <w:rPr>
          <w:b/>
        </w:rPr>
      </w:pPr>
    </w:p>
    <w:p w:rsidR="00AD44A3" w:rsidRDefault="00AD44A3" w:rsidP="00736529">
      <w:pPr>
        <w:tabs>
          <w:tab w:val="left" w:pos="4050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</w:r>
      <w:r w:rsidR="00F9571F">
        <w:rPr>
          <w:b/>
          <w:lang w:eastAsia="en-US"/>
        </w:rPr>
        <w:t>ПРОЕКТ</w:t>
      </w:r>
      <w:bookmarkStart w:id="0" w:name="_GoBack"/>
      <w:bookmarkEnd w:id="0"/>
    </w:p>
    <w:p w:rsidR="00AD44A3" w:rsidRDefault="00AD44A3" w:rsidP="00AD44A3">
      <w:pPr>
        <w:jc w:val="center"/>
        <w:rPr>
          <w:b/>
          <w:bCs/>
          <w:sz w:val="28"/>
          <w:szCs w:val="28"/>
        </w:rPr>
      </w:pPr>
      <w:r>
        <w:rPr>
          <w:b/>
          <w:lang w:eastAsia="en-US"/>
        </w:rPr>
        <w:t>ПОСТАНОВЛЕНИЕ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204"/>
      </w:tblGrid>
      <w:tr w:rsidR="00AD44A3" w:rsidTr="007C4CF0">
        <w:tc>
          <w:tcPr>
            <w:tcW w:w="4259" w:type="dxa"/>
            <w:hideMark/>
          </w:tcPr>
          <w:p w:rsidR="00AD44A3" w:rsidRDefault="00AD44A3" w:rsidP="00F957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«</w:t>
            </w:r>
            <w:r w:rsidR="00F9571F">
              <w:rPr>
                <w:b/>
                <w:bCs/>
                <w:lang w:eastAsia="en-US"/>
              </w:rPr>
              <w:t>___</w:t>
            </w:r>
            <w:r>
              <w:rPr>
                <w:b/>
                <w:bCs/>
                <w:lang w:eastAsia="en-US"/>
              </w:rPr>
              <w:t>»</w:t>
            </w:r>
            <w:r w:rsidR="008166A8">
              <w:rPr>
                <w:b/>
                <w:bCs/>
                <w:lang w:eastAsia="en-US"/>
              </w:rPr>
              <w:t xml:space="preserve"> апреля</w:t>
            </w:r>
            <w:r>
              <w:rPr>
                <w:b/>
                <w:bCs/>
                <w:lang w:eastAsia="en-US"/>
              </w:rPr>
              <w:t xml:space="preserve"> 20</w:t>
            </w:r>
            <w:r w:rsidR="008166A8">
              <w:rPr>
                <w:b/>
                <w:bCs/>
                <w:lang w:eastAsia="en-US"/>
              </w:rPr>
              <w:t>22</w:t>
            </w:r>
            <w:r>
              <w:rPr>
                <w:b/>
                <w:bCs/>
                <w:lang w:eastAsia="en-US"/>
              </w:rPr>
              <w:t xml:space="preserve"> г.</w:t>
            </w:r>
          </w:p>
        </w:tc>
        <w:tc>
          <w:tcPr>
            <w:tcW w:w="5204" w:type="dxa"/>
            <w:hideMark/>
          </w:tcPr>
          <w:p w:rsidR="00AD44A3" w:rsidRDefault="00A010D4" w:rsidP="00F9571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 w:rsidR="00F9571F">
              <w:rPr>
                <w:b/>
                <w:bCs/>
                <w:lang w:eastAsia="en-US"/>
              </w:rPr>
              <w:t>____</w:t>
            </w:r>
            <w:r w:rsidR="00FF69E8">
              <w:rPr>
                <w:b/>
                <w:bCs/>
                <w:lang w:eastAsia="en-US"/>
              </w:rPr>
              <w:t>-МА-2022</w:t>
            </w:r>
          </w:p>
        </w:tc>
      </w:tr>
    </w:tbl>
    <w:p w:rsidR="0014212D" w:rsidRDefault="0014212D" w:rsidP="009F52C1">
      <w:pPr>
        <w:pStyle w:val="1"/>
        <w:spacing w:before="0"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212D" w:rsidTr="0014212D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4C51B1" w:rsidTr="00894A8D">
              <w:tc>
                <w:tcPr>
                  <w:tcW w:w="9570" w:type="dxa"/>
                </w:tcPr>
                <w:p w:rsidR="00894A8D" w:rsidRDefault="009F34E5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  <w:r w:rsidRPr="00A8098F">
                    <w:rPr>
                      <w:b/>
                    </w:rPr>
                    <w:t>О внесении изменений в постанов</w:t>
                  </w:r>
                  <w:r w:rsidR="005638DF">
                    <w:rPr>
                      <w:b/>
                    </w:rPr>
                    <w:t>ления</w:t>
                  </w:r>
                  <w:r w:rsidR="004A234C" w:rsidRPr="00A8098F">
                    <w:rPr>
                      <w:b/>
                    </w:rPr>
                    <w:t xml:space="preserve"> </w:t>
                  </w:r>
                  <w:r w:rsidR="0078131E" w:rsidRPr="00A8098F">
                    <w:rPr>
                      <w:b/>
                    </w:rPr>
                    <w:t xml:space="preserve">от </w:t>
                  </w:r>
                  <w:r w:rsidR="001E68EF">
                    <w:rPr>
                      <w:b/>
                    </w:rPr>
                    <w:t>19.12.2017</w:t>
                  </w:r>
                  <w:r w:rsidR="0078131E" w:rsidRPr="00A8098F">
                    <w:rPr>
                      <w:b/>
                    </w:rPr>
                    <w:t xml:space="preserve"> </w:t>
                  </w:r>
                </w:p>
                <w:p w:rsidR="009F34E5" w:rsidRDefault="004A234C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  <w:r w:rsidRPr="00A8098F">
                    <w:rPr>
                      <w:b/>
                    </w:rPr>
                    <w:t xml:space="preserve">№ </w:t>
                  </w:r>
                  <w:r w:rsidR="001E68EF">
                    <w:rPr>
                      <w:b/>
                    </w:rPr>
                    <w:t>138</w:t>
                  </w:r>
                  <w:r w:rsidR="00894A8D">
                    <w:rPr>
                      <w:b/>
                    </w:rPr>
                    <w:t>-МА-2017</w:t>
                  </w:r>
                  <w:r w:rsidR="001E68EF">
                    <w:rPr>
                      <w:b/>
                    </w:rPr>
                    <w:t>, №140</w:t>
                  </w:r>
                  <w:r w:rsidR="00894A8D">
                    <w:rPr>
                      <w:b/>
                    </w:rPr>
                    <w:t>-МА-2017</w:t>
                  </w:r>
                </w:p>
                <w:p w:rsidR="00894A8D" w:rsidRDefault="00894A8D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</w:p>
                <w:p w:rsidR="00F04A63" w:rsidRDefault="00F04A63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r>
                    <w:t>В</w:t>
                  </w:r>
                  <w:r w:rsidR="0078131E">
                    <w:t xml:space="preserve"> целях приведения в соответствие с действующим законодательством РФ</w:t>
                  </w:r>
                  <w:r w:rsidR="001E68EF">
                    <w:t>,</w:t>
                  </w:r>
                  <w:r w:rsidR="00801ED4">
                    <w:t xml:space="preserve"> </w:t>
                  </w:r>
                  <w:r w:rsidR="00894A8D">
                    <w:t xml:space="preserve">с Уставом Внутригородского муниципального образования Санкт-Петербурга муниципальный округ Академическое, </w:t>
                  </w:r>
                  <w:r>
                    <w:t xml:space="preserve">с учетом </w:t>
                  </w:r>
                  <w:r w:rsidR="001E68EF">
                    <w:t>протестов п</w:t>
                  </w:r>
                  <w:r>
                    <w:t xml:space="preserve">рокуратуры Калининского района Санкт-Петербурга </w:t>
                  </w:r>
                  <w:r w:rsidRPr="009847B7">
                    <w:t>№ 03-01-2022-</w:t>
                  </w:r>
                  <w:r w:rsidR="001E68EF">
                    <w:t>32</w:t>
                  </w:r>
                  <w:r w:rsidRPr="009847B7">
                    <w:t>, 03-01-2022-</w:t>
                  </w:r>
                  <w:r>
                    <w:t>4</w:t>
                  </w:r>
                  <w:r w:rsidR="001E68EF">
                    <w:t>2</w:t>
                  </w:r>
                  <w:r w:rsidRPr="009847B7">
                    <w:t xml:space="preserve"> от </w:t>
                  </w:r>
                  <w:r>
                    <w:t>03.02</w:t>
                  </w:r>
                  <w:r w:rsidRPr="009847B7">
                    <w:t>.2022</w:t>
                  </w:r>
                  <w:r>
                    <w:t>, Местная Администрация</w:t>
                  </w:r>
                </w:p>
                <w:p w:rsidR="00894A8D" w:rsidRDefault="00894A8D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</w:p>
                <w:p w:rsidR="009F34E5" w:rsidRDefault="009F34E5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r w:rsidRPr="00A8098F">
                    <w:t>ПОСТАНОВЛЯЕТ:</w:t>
                  </w:r>
                </w:p>
                <w:p w:rsidR="00894A8D" w:rsidRPr="00F708EE" w:rsidRDefault="00B3467C" w:rsidP="00B77B76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2"/>
                    </w:tabs>
                    <w:ind w:left="34" w:firstLine="567"/>
                    <w:jc w:val="both"/>
                  </w:pPr>
                  <w:r w:rsidRPr="00B3467C">
                    <w:t xml:space="preserve">Внести в постановления от </w:t>
                  </w:r>
                  <w:r w:rsidR="00F708EE" w:rsidRPr="00F708EE">
                    <w:t>19.12.2017</w:t>
                  </w:r>
                </w:p>
                <w:p w:rsidR="00894A8D" w:rsidRDefault="00894A8D" w:rsidP="00B77B76">
                  <w:pPr>
                    <w:pStyle w:val="a9"/>
                    <w:ind w:left="34" w:firstLine="567"/>
                    <w:jc w:val="both"/>
                  </w:pPr>
                  <w:proofErr w:type="gramStart"/>
                  <w:r>
                    <w:t xml:space="preserve">- </w:t>
                  </w:r>
                  <w:r w:rsidR="00B3467C">
                    <w:t>№138-МА-2017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            </w:r>
                  <w:proofErr w:type="gramEnd"/>
                  <w:r w:rsidR="00B3467C">
                    <w:t xml:space="preserve">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формах»; </w:t>
                  </w:r>
                </w:p>
                <w:p w:rsidR="00894A8D" w:rsidRDefault="00894A8D" w:rsidP="00B77B76">
                  <w:pPr>
                    <w:pStyle w:val="a9"/>
                    <w:ind w:left="34" w:firstLine="567"/>
                    <w:jc w:val="both"/>
                  </w:pPr>
                  <w:proofErr w:type="gramStart"/>
                  <w:r>
                    <w:t xml:space="preserve">- </w:t>
                  </w:r>
                  <w:r w:rsidR="00B3467C">
                    <w:t>№140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            </w:r>
                  <w:proofErr w:type="gramEnd"/>
                  <w:r w:rsidR="00B3467C">
                    <w:t xml:space="preserve"> </w:t>
                  </w:r>
                  <w:proofErr w:type="gramStart"/>
                  <w:r w:rsidR="00B3467C">
                    <w:t>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</w:t>
                  </w:r>
                  <w:proofErr w:type="gramEnd"/>
                  <w:r w:rsidR="00B3467C">
                    <w:t xml:space="preserve"> образовательной программы» (далее </w:t>
                  </w:r>
                  <w:r>
                    <w:t xml:space="preserve">- </w:t>
                  </w:r>
                  <w:r w:rsidR="00B3467C">
                    <w:t xml:space="preserve">Постановления) </w:t>
                  </w:r>
                </w:p>
                <w:p w:rsidR="00B3467C" w:rsidRDefault="00B3467C" w:rsidP="00894A8D">
                  <w:pPr>
                    <w:pStyle w:val="a9"/>
                    <w:ind w:left="34"/>
                    <w:jc w:val="both"/>
                  </w:pPr>
                  <w:r>
                    <w:lastRenderedPageBreak/>
                    <w:t>следующие изменения:</w:t>
                  </w:r>
                </w:p>
                <w:p w:rsidR="00B3467C" w:rsidRDefault="00894A8D" w:rsidP="00B77B76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1092"/>
                    </w:tabs>
                    <w:ind w:left="34" w:firstLine="567"/>
                    <w:jc w:val="both"/>
                  </w:pPr>
                  <w:r>
                    <w:t>в</w:t>
                  </w:r>
                  <w:r w:rsidR="00B3467C">
                    <w:t xml:space="preserve"> наименовании Постановлений после слов «муниципального образования» добавить слова «города федерального значения»</w:t>
                  </w:r>
                  <w:r>
                    <w:t>;</w:t>
                  </w:r>
                </w:p>
                <w:p w:rsidR="00B3467C" w:rsidRDefault="00894A8D" w:rsidP="00B77B76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1092"/>
                    </w:tabs>
                    <w:ind w:left="0" w:firstLine="567"/>
                    <w:jc w:val="both"/>
                  </w:pPr>
                  <w:r>
                    <w:t>в</w:t>
                  </w:r>
                  <w:r w:rsidR="00B3467C">
                    <w:t xml:space="preserve"> преамбуле Постановлений после слов «Местная Администрация внутригородского муниципального образования» добавить слова «города федерального значения»</w:t>
                  </w:r>
                  <w:r>
                    <w:t>;</w:t>
                  </w:r>
                </w:p>
                <w:p w:rsidR="00B3467C" w:rsidRDefault="00894A8D" w:rsidP="00B77B76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1092"/>
                    </w:tabs>
                    <w:overflowPunct w:val="0"/>
                    <w:autoSpaceDE w:val="0"/>
                    <w:autoSpaceDN w:val="0"/>
                    <w:adjustRightInd w:val="0"/>
                    <w:ind w:left="34" w:firstLine="567"/>
                    <w:jc w:val="both"/>
                    <w:textAlignment w:val="baseline"/>
                  </w:pPr>
                  <w:r>
                    <w:t>в</w:t>
                  </w:r>
                  <w:r w:rsidR="00B3467C">
                    <w:t xml:space="preserve"> преамбуле Постановлений после слов «Уставом внутригородского муниципального образования» добавить слова «города федерального значения»</w:t>
                  </w:r>
                  <w:r>
                    <w:t>;</w:t>
                  </w:r>
                </w:p>
                <w:p w:rsidR="00894A8D" w:rsidRDefault="00B77B76" w:rsidP="00B77B76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1092"/>
                    </w:tabs>
                    <w:overflowPunct w:val="0"/>
                    <w:autoSpaceDE w:val="0"/>
                    <w:autoSpaceDN w:val="0"/>
                    <w:adjustRightInd w:val="0"/>
                    <w:ind w:left="34" w:firstLine="567"/>
                    <w:jc w:val="both"/>
                    <w:textAlignment w:val="baseline"/>
                  </w:pPr>
                  <w:r>
                    <w:t>в</w:t>
                  </w:r>
                  <w:r w:rsidR="00B3467C">
                    <w:t xml:space="preserve"> </w:t>
                  </w:r>
                  <w:r w:rsidR="00894A8D">
                    <w:t>приложения №</w:t>
                  </w:r>
                  <w:r>
                    <w:t xml:space="preserve"> </w:t>
                  </w:r>
                  <w:r w:rsidR="00894A8D">
                    <w:t xml:space="preserve">1 к Постановлениям (далее </w:t>
                  </w:r>
                  <w:r w:rsidR="00B3467C">
                    <w:t xml:space="preserve"> </w:t>
                  </w:r>
                  <w:r w:rsidR="00894A8D">
                    <w:t xml:space="preserve">- </w:t>
                  </w:r>
                  <w:r w:rsidR="00B3467C">
                    <w:t>Административны</w:t>
                  </w:r>
                  <w:r w:rsidR="00894A8D">
                    <w:t>е</w:t>
                  </w:r>
                  <w:r w:rsidR="00B3467C">
                    <w:t xml:space="preserve"> регламент</w:t>
                  </w:r>
                  <w:r w:rsidR="00894A8D">
                    <w:t>ы) внести следующие изменения и дополнения:</w:t>
                  </w:r>
                </w:p>
                <w:p w:rsidR="00B3467C" w:rsidRDefault="00B77B76" w:rsidP="00B77B76">
                  <w:pPr>
                    <w:pStyle w:val="a9"/>
                    <w:numPr>
                      <w:ilvl w:val="2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4" w:firstLine="567"/>
                    <w:jc w:val="both"/>
                    <w:textAlignment w:val="baseline"/>
                  </w:pPr>
                  <w:r>
                    <w:t>в</w:t>
                  </w:r>
                  <w:r w:rsidR="00894A8D">
                    <w:t xml:space="preserve"> названиях Административных регламентов </w:t>
                  </w:r>
                  <w:r w:rsidR="00B3467C">
                    <w:t>после слов «муниципального образования» добавить слова «города федерального значения»</w:t>
                  </w:r>
                  <w:r w:rsidR="00894A8D">
                    <w:t>;</w:t>
                  </w:r>
                </w:p>
                <w:p w:rsidR="00B3467C" w:rsidRDefault="00894A8D" w:rsidP="00B77B76">
                  <w:pPr>
                    <w:pStyle w:val="a9"/>
                    <w:numPr>
                      <w:ilvl w:val="2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4" w:firstLine="567"/>
                    <w:jc w:val="both"/>
                    <w:textAlignment w:val="baseline"/>
                  </w:pPr>
                  <w:r>
                    <w:t>в</w:t>
                  </w:r>
                  <w:r w:rsidR="00B3467C">
                    <w:t xml:space="preserve"> п. 1.1. Административн</w:t>
                  </w:r>
                  <w:r w:rsidR="00A8437A">
                    <w:t>ого</w:t>
                  </w:r>
                  <w:r w:rsidR="00B3467C">
                    <w:t xml:space="preserve"> регламент</w:t>
                  </w:r>
                  <w:r w:rsidR="00A8437A">
                    <w:t xml:space="preserve">а Постановления 138-МА-2017 </w:t>
                  </w:r>
                  <w:r w:rsidR="00B3467C">
                    <w:t xml:space="preserve"> после слов «</w:t>
                  </w:r>
                  <w:r w:rsidR="00A8437A">
                    <w:t>муниципального образования</w:t>
                  </w:r>
                  <w:r w:rsidR="00B3467C">
                    <w:t>» добавить слова «</w:t>
                  </w:r>
                  <w:r w:rsidR="00A8437A">
                    <w:t>города федерального значения</w:t>
                  </w:r>
                  <w:r w:rsidR="00B3467C">
                    <w:t>»</w:t>
                  </w:r>
                  <w:r>
                    <w:t>;</w:t>
                  </w:r>
                </w:p>
                <w:p w:rsidR="00736529" w:rsidRDefault="00B77B76" w:rsidP="00B77B76">
                  <w:pPr>
                    <w:pStyle w:val="a9"/>
                    <w:numPr>
                      <w:ilvl w:val="2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ind w:left="34" w:firstLine="567"/>
                    <w:jc w:val="both"/>
                    <w:textAlignment w:val="baseline"/>
                  </w:pPr>
                  <w:r>
                    <w:t>а</w:t>
                  </w:r>
                  <w:r w:rsidR="007C4CF0">
                    <w:t xml:space="preserve">бзац второй </w:t>
                  </w:r>
                  <w:r w:rsidR="00736529">
                    <w:t>п.5.</w:t>
                  </w:r>
                  <w:r w:rsidR="001E68EF">
                    <w:t>1</w:t>
                  </w:r>
                  <w:r w:rsidR="00736529">
                    <w:t xml:space="preserve">. </w:t>
                  </w:r>
                  <w:r w:rsidR="005448BA">
                    <w:t>Административны</w:t>
                  </w:r>
                  <w:r w:rsidR="00736529">
                    <w:t>х</w:t>
                  </w:r>
                  <w:r w:rsidR="005448BA">
                    <w:t xml:space="preserve"> регламент</w:t>
                  </w:r>
                  <w:r w:rsidR="00736529">
                    <w:t>ов</w:t>
                  </w:r>
                  <w:r w:rsidR="005448BA">
                    <w:t xml:space="preserve"> </w:t>
                  </w:r>
                  <w:r w:rsidR="00736529">
                    <w:t>изложить в следующей редакции:</w:t>
                  </w:r>
                </w:p>
                <w:p w:rsidR="00736529" w:rsidRDefault="007C4CF0" w:rsidP="00B3467C">
                  <w:pPr>
                    <w:autoSpaceDE w:val="0"/>
                    <w:autoSpaceDN w:val="0"/>
                    <w:adjustRightInd w:val="0"/>
                    <w:ind w:firstLine="601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>«</w:t>
                  </w:r>
                  <w:r w:rsidR="00736529" w:rsidRPr="00AB2B57">
                    <w:t xml:space="preserve">Заявитель может обратиться с </w:t>
                  </w:r>
                  <w:proofErr w:type="gramStart"/>
                  <w:r w:rsidR="00736529" w:rsidRPr="00AB2B57">
                    <w:t>жалобой</w:t>
                  </w:r>
                  <w:proofErr w:type="gramEnd"/>
                  <w:r w:rsidR="00736529" w:rsidRPr="00AB2B57">
                    <w:t xml:space="preserve"> в том числе в следующих случаях: нарушение срока регистрации запроса заявителя о предоставлении муниципальной услуги</w:t>
                  </w:r>
                  <w:r w:rsidR="00736529">
                    <w:t xml:space="preserve">, </w:t>
                  </w:r>
                  <w:r w:rsidR="00736529" w:rsidRPr="00021DA1">
                    <w:t>запрос</w:t>
                  </w:r>
                  <w:r w:rsidR="00736529">
                    <w:t>а</w:t>
                  </w:r>
                  <w:r w:rsidR="00736529" w:rsidRPr="00021DA1">
                    <w:t xml:space="preserve"> о предоставлении нескольких муниципальных услуг</w:t>
                  </w:r>
                  <w:r w:rsidR="00736529" w:rsidRPr="00AB2B57">
                    <w:t>; нарушение срока предоставления муниципальной услуги; требование у заявителя документов</w:t>
                  </w:r>
                  <w:r w:rsidR="00736529" w:rsidRPr="00C646F6">
                    <w:rPr>
                      <w:rFonts w:ascii="Calibri" w:eastAsiaTheme="minorHAns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36529" w:rsidRPr="00C646F6">
                    <w:t>или информации либо осуществления действий, представление или осуществление которых не предусмотрено</w:t>
                  </w:r>
                  <w:r w:rsidR="00736529" w:rsidRPr="00AB2B57">
      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            </w:r>
                  <w:proofErr w:type="gramStart"/>
                  <w:r w:rsidR="00736529" w:rsidRPr="00AB2B57">
      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      </w:r>
                  <w:r w:rsidR="00736529" w:rsidRPr="00947B00">
                    <w:t>законами и иными нормативными</w:t>
                  </w:r>
                  <w:r w:rsidR="00736529">
                    <w:t xml:space="preserve"> </w:t>
                  </w:r>
                  <w:r w:rsidR="00736529" w:rsidRPr="00AB2B57">
                    <w:t>правовыми актами субъектов Российской Федерации, муниципальными правовыми актами;</w:t>
                  </w:r>
                  <w:proofErr w:type="gramEnd"/>
                  <w:r w:rsidR="00736529" w:rsidRPr="00AB2B57">
                    <w:t xml:space="preserve"> </w:t>
                  </w:r>
                  <w:proofErr w:type="gramStart"/>
                  <w:r w:rsidR="00736529" w:rsidRPr="00AB2B57">
      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      </w:r>
                  <w:r w:rsidR="00736529">
                    <w:t>;</w:t>
                  </w:r>
                  <w:proofErr w:type="gramEnd"/>
                  <w:r w:rsidR="00736529">
                    <w:t xml:space="preserve"> </w:t>
                  </w:r>
                  <w:proofErr w:type="gramStart"/>
                  <w:r w:rsidR="00736529">
                    <w:rPr>
                      <w:rFonts w:eastAsiaTheme="minorHAnsi"/>
                      <w:lang w:eastAsia="en-US"/>
                    </w:rPr>
                    <w:t>нарушение срока или порядка выдачи документов по результатам предоставления муниципальной услуги;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      </w:r>
                  <w:r w:rsidR="00736529">
                    <w:rPr>
                      <w:rFonts w:eastAsiaTheme="minorHAnsi"/>
                      <w:lang w:eastAsia="en-US"/>
                    </w:rPr>
                    <w:t>;</w:t>
                  </w:r>
                  <w:proofErr w:type="gramEnd"/>
                  <w:r w:rsidR="0073652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gramStart"/>
                  <w:r w:rsidR="00736529" w:rsidRPr="00021DA1">
                    <w:rPr>
                      <w:rFonts w:eastAsiaTheme="minorHAnsi"/>
                      <w:lang w:eastAsia="en-US"/>
                    </w:rPr>
      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            </w:r>
                  <w:r w:rsidR="00736529">
                    <w:rPr>
                      <w:rFonts w:eastAsiaTheme="minorHAnsi"/>
                      <w:lang w:eastAsia="en-US"/>
                    </w:rPr>
                    <w:t xml:space="preserve">следующих 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>случаев</w:t>
                  </w:r>
                  <w:r w:rsidR="00736529">
                    <w:rPr>
                      <w:rFonts w:eastAsiaTheme="minorHAnsi"/>
                      <w:lang w:eastAsia="en-US"/>
                    </w:rPr>
                    <w:t xml:space="preserve">: 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      </w:r>
                  <w:proofErr w:type="gramEnd"/>
                  <w:r w:rsidR="00736529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gramStart"/>
                  <w:r w:rsidR="00736529" w:rsidRPr="00021DA1">
                    <w:rPr>
                      <w:rFonts w:eastAsiaTheme="minorHAnsi"/>
                      <w:lang w:eastAsia="en-US"/>
                    </w:rPr>
            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lastRenderedPageBreak/>
                    <w:t>предоставлении муниципальной услуги и не включенных в представленный ранее комплект документов;</w:t>
                  </w:r>
                  <w:r w:rsidR="0073652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      </w:r>
                  <w:proofErr w:type="gramEnd"/>
                  <w:r w:rsidR="00736529">
                    <w:rPr>
                      <w:rFonts w:eastAsiaTheme="minorHAnsi"/>
                      <w:lang w:eastAsia="en-US"/>
                    </w:rPr>
                    <w:t xml:space="preserve"> </w:t>
                  </w:r>
                  <w:proofErr w:type="gramStart"/>
                  <w:r w:rsidR="00736529" w:rsidRPr="00021DA1">
                    <w:rPr>
                      <w:rFonts w:eastAsiaTheme="minorHAnsi"/>
                      <w:lang w:eastAsia="en-US"/>
                    </w:rPr>
      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            </w:r>
                  <w:r w:rsidR="00736529">
                    <w:rPr>
                      <w:rFonts w:eastAsiaTheme="minorHAnsi"/>
                      <w:lang w:eastAsia="en-US"/>
                    </w:rPr>
                    <w:t>, работника многофункционального центра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            </w:r>
                  <w:r w:rsidR="00736529">
                    <w:rPr>
                      <w:rFonts w:eastAsiaTheme="minorHAnsi"/>
                      <w:lang w:eastAsia="en-US"/>
                    </w:rPr>
                    <w:t xml:space="preserve">руководителя многофункционального центра 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>при первоначальном отказе в приеме документов, необходимых для</w:t>
                  </w:r>
                  <w:proofErr w:type="gramEnd"/>
                  <w:r w:rsidR="00736529" w:rsidRPr="00021DA1">
                    <w:rPr>
                      <w:rFonts w:eastAsiaTheme="minorHAnsi"/>
                      <w:lang w:eastAsia="en-US"/>
                    </w:rPr>
                    <w:t xml:space="preserve"> предоставления муниципальной услуги</w:t>
                  </w:r>
                  <w:r w:rsidR="00736529">
                    <w:rPr>
                      <w:rFonts w:eastAsiaTheme="minorHAnsi"/>
                      <w:lang w:eastAsia="en-US"/>
                    </w:rPr>
                    <w:t>,</w:t>
                  </w:r>
                  <w:r w:rsidR="00736529" w:rsidRPr="00021DA1">
                    <w:rPr>
                      <w:rFonts w:eastAsiaTheme="minorHAnsi"/>
                      <w:lang w:eastAsia="en-US"/>
                    </w:rPr>
                    <w:t xml:space="preserve"> уведомляется заявитель, а также приносятся извин</w:t>
                  </w:r>
                  <w:r>
                    <w:rPr>
                      <w:rFonts w:eastAsiaTheme="minorHAnsi"/>
                      <w:lang w:eastAsia="en-US"/>
                    </w:rPr>
                    <w:t>е</w:t>
                  </w:r>
                  <w:r w:rsidR="00A8437A">
                    <w:rPr>
                      <w:rFonts w:eastAsiaTheme="minorHAnsi"/>
                      <w:lang w:eastAsia="en-US"/>
                    </w:rPr>
                    <w:t>ния за доставленные неудобства»;</w:t>
                  </w:r>
                </w:p>
                <w:p w:rsidR="00A8437A" w:rsidRPr="00A8437A" w:rsidRDefault="00A8437A" w:rsidP="00A8437A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1002"/>
                    </w:tabs>
                    <w:ind w:left="0" w:firstLine="567"/>
                    <w:jc w:val="both"/>
                  </w:pPr>
                  <w:r w:rsidRPr="00A8437A">
                    <w:t>в приложени</w:t>
                  </w:r>
                  <w:r>
                    <w:t>и</w:t>
                  </w:r>
                  <w:r w:rsidRPr="00A8437A">
                    <w:t xml:space="preserve"> № 1 к Постановлени</w:t>
                  </w:r>
                  <w:r>
                    <w:t>ю</w:t>
                  </w:r>
                  <w:r w:rsidRPr="00A8437A">
                    <w:t xml:space="preserve"> 138-МА-2017 после слов «муниципального образования» добавить слова «города федерального значения»</w:t>
                  </w:r>
                  <w:r>
                    <w:t>.</w:t>
                  </w:r>
                </w:p>
                <w:p w:rsidR="009F34E5" w:rsidRPr="00A8098F" w:rsidRDefault="009F34E5" w:rsidP="00736529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ind w:left="0" w:firstLine="601"/>
                    <w:jc w:val="both"/>
                  </w:pPr>
                  <w:r w:rsidRPr="00A8098F">
                    <w:t>Настоящее постановление вступает в силу с момента его опубликования.</w:t>
                  </w:r>
                </w:p>
                <w:p w:rsidR="004C51B1" w:rsidRPr="002C7A47" w:rsidRDefault="009F34E5" w:rsidP="00736529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ind w:left="0" w:firstLine="601"/>
                    <w:jc w:val="both"/>
                    <w:rPr>
                      <w:b/>
                      <w:lang w:eastAsia="en-US"/>
                    </w:rPr>
                  </w:pPr>
                  <w:proofErr w:type="gramStart"/>
                  <w:r w:rsidRPr="00A8098F">
                    <w:t>Контроль за</w:t>
                  </w:r>
                  <w:proofErr w:type="gramEnd"/>
                  <w:r w:rsidRPr="00A8098F">
                    <w:t xml:space="preserve"> исполнением настоящего постановле</w:t>
                  </w:r>
                  <w:r w:rsidR="00361BD6">
                    <w:t xml:space="preserve">ния </w:t>
                  </w:r>
                  <w:r w:rsidR="00736529">
                    <w:t>оставляю за собой.</w:t>
                  </w:r>
                </w:p>
                <w:p w:rsidR="002C7A47" w:rsidRPr="002C7A47" w:rsidRDefault="002C7A47" w:rsidP="002C7A47">
                  <w:pPr>
                    <w:pStyle w:val="a9"/>
                    <w:tabs>
                      <w:tab w:val="left" w:pos="851"/>
                    </w:tabs>
                    <w:ind w:left="601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4C51B1" w:rsidTr="00894A8D">
              <w:tc>
                <w:tcPr>
                  <w:tcW w:w="9570" w:type="dxa"/>
                </w:tcPr>
                <w:p w:rsidR="00B77B76" w:rsidRDefault="00B77B76" w:rsidP="009F52C1">
                  <w:pPr>
                    <w:pStyle w:val="5"/>
                    <w:spacing w:before="0"/>
                    <w:ind w:right="-568"/>
                    <w:contextualSpacing/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4C51B1" w:rsidRDefault="00A8098F" w:rsidP="009F52C1">
                  <w:pPr>
                    <w:pStyle w:val="5"/>
                    <w:spacing w:before="0"/>
                    <w:ind w:right="-568"/>
                    <w:contextualSpacing/>
                    <w:rPr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Глава Местной Администрации                       </w:t>
                  </w:r>
                  <w:r w:rsidR="00361BD6"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                                        Е.А. Гаврилова</w:t>
                  </w:r>
                </w:p>
              </w:tc>
            </w:tr>
          </w:tbl>
          <w:p w:rsidR="0014212D" w:rsidRDefault="0014212D" w:rsidP="009F52C1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4A234C" w:rsidRDefault="004A234C" w:rsidP="007C4CF0"/>
    <w:sectPr w:rsidR="004A234C" w:rsidSect="00DE56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E8" w:rsidRDefault="00FF69E8" w:rsidP="00DE56F1">
      <w:r>
        <w:separator/>
      </w:r>
    </w:p>
  </w:endnote>
  <w:endnote w:type="continuationSeparator" w:id="0">
    <w:p w:rsidR="00FF69E8" w:rsidRDefault="00FF69E8" w:rsidP="00D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E8" w:rsidRDefault="00FF69E8" w:rsidP="00DE56F1">
      <w:r>
        <w:separator/>
      </w:r>
    </w:p>
  </w:footnote>
  <w:footnote w:type="continuationSeparator" w:id="0">
    <w:p w:rsidR="00FF69E8" w:rsidRDefault="00FF69E8" w:rsidP="00DE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28C"/>
    <w:multiLevelType w:val="multilevel"/>
    <w:tmpl w:val="9E300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F28093C"/>
    <w:multiLevelType w:val="hybridMultilevel"/>
    <w:tmpl w:val="2DE0763A"/>
    <w:lvl w:ilvl="0" w:tplc="D58E2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C77C7B"/>
    <w:multiLevelType w:val="hybridMultilevel"/>
    <w:tmpl w:val="3062ADDC"/>
    <w:lvl w:ilvl="0" w:tplc="06705A8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554A"/>
    <w:multiLevelType w:val="hybridMultilevel"/>
    <w:tmpl w:val="3300FB66"/>
    <w:lvl w:ilvl="0" w:tplc="3A06682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EB1"/>
    <w:multiLevelType w:val="hybridMultilevel"/>
    <w:tmpl w:val="8BD62FA0"/>
    <w:lvl w:ilvl="0" w:tplc="6314755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2B0D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534A797A"/>
    <w:multiLevelType w:val="hybridMultilevel"/>
    <w:tmpl w:val="37588394"/>
    <w:lvl w:ilvl="0" w:tplc="245C537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21C8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>
    <w:nsid w:val="62EF30E1"/>
    <w:multiLevelType w:val="multilevel"/>
    <w:tmpl w:val="CD34D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7205D0"/>
    <w:multiLevelType w:val="hybridMultilevel"/>
    <w:tmpl w:val="5FD6F360"/>
    <w:lvl w:ilvl="0" w:tplc="63147556">
      <w:start w:val="1"/>
      <w:numFmt w:val="decimal"/>
      <w:lvlText w:val="1.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77F542A8"/>
    <w:multiLevelType w:val="multilevel"/>
    <w:tmpl w:val="7F5A0300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decimal"/>
      <w:isLgl/>
      <w:lvlText w:val="%1.%2"/>
      <w:lvlJc w:val="left"/>
      <w:pPr>
        <w:ind w:left="204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8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80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8"/>
    <w:rsid w:val="00002E97"/>
    <w:rsid w:val="00010717"/>
    <w:rsid w:val="00021857"/>
    <w:rsid w:val="00026295"/>
    <w:rsid w:val="00033E77"/>
    <w:rsid w:val="0003482A"/>
    <w:rsid w:val="00050F6D"/>
    <w:rsid w:val="0007589C"/>
    <w:rsid w:val="000778FC"/>
    <w:rsid w:val="00093EA8"/>
    <w:rsid w:val="000A3AF1"/>
    <w:rsid w:val="000B18D4"/>
    <w:rsid w:val="000D619E"/>
    <w:rsid w:val="0014212D"/>
    <w:rsid w:val="00160E27"/>
    <w:rsid w:val="001732EB"/>
    <w:rsid w:val="0017406F"/>
    <w:rsid w:val="001A142E"/>
    <w:rsid w:val="001B5DE6"/>
    <w:rsid w:val="001D1256"/>
    <w:rsid w:val="001E68EF"/>
    <w:rsid w:val="001E6ABB"/>
    <w:rsid w:val="0020299A"/>
    <w:rsid w:val="00215CC2"/>
    <w:rsid w:val="002330ED"/>
    <w:rsid w:val="00260441"/>
    <w:rsid w:val="002A5AC6"/>
    <w:rsid w:val="002B5D74"/>
    <w:rsid w:val="002C7A47"/>
    <w:rsid w:val="002D67EF"/>
    <w:rsid w:val="002E4323"/>
    <w:rsid w:val="00305944"/>
    <w:rsid w:val="00311C55"/>
    <w:rsid w:val="00312C0D"/>
    <w:rsid w:val="003139B5"/>
    <w:rsid w:val="00315507"/>
    <w:rsid w:val="0032304E"/>
    <w:rsid w:val="00323C88"/>
    <w:rsid w:val="003531B1"/>
    <w:rsid w:val="00361BD6"/>
    <w:rsid w:val="003706D2"/>
    <w:rsid w:val="003716DF"/>
    <w:rsid w:val="00374A59"/>
    <w:rsid w:val="003D10F7"/>
    <w:rsid w:val="003E3503"/>
    <w:rsid w:val="004200C2"/>
    <w:rsid w:val="00425098"/>
    <w:rsid w:val="00443A26"/>
    <w:rsid w:val="00444741"/>
    <w:rsid w:val="00447554"/>
    <w:rsid w:val="004702A2"/>
    <w:rsid w:val="0048026A"/>
    <w:rsid w:val="004A234C"/>
    <w:rsid w:val="004A2F5F"/>
    <w:rsid w:val="004C51B1"/>
    <w:rsid w:val="004C671B"/>
    <w:rsid w:val="004D2AA4"/>
    <w:rsid w:val="004E03FB"/>
    <w:rsid w:val="004F206C"/>
    <w:rsid w:val="004F4A8F"/>
    <w:rsid w:val="00500D85"/>
    <w:rsid w:val="0053780C"/>
    <w:rsid w:val="00537951"/>
    <w:rsid w:val="005448BA"/>
    <w:rsid w:val="00553B0C"/>
    <w:rsid w:val="00555DE5"/>
    <w:rsid w:val="00561A98"/>
    <w:rsid w:val="0056372E"/>
    <w:rsid w:val="005638DF"/>
    <w:rsid w:val="00575FE3"/>
    <w:rsid w:val="0058277C"/>
    <w:rsid w:val="005A27A8"/>
    <w:rsid w:val="005C4328"/>
    <w:rsid w:val="005E1401"/>
    <w:rsid w:val="005F5836"/>
    <w:rsid w:val="006202F3"/>
    <w:rsid w:val="006336D6"/>
    <w:rsid w:val="006462B2"/>
    <w:rsid w:val="00647ECD"/>
    <w:rsid w:val="00655165"/>
    <w:rsid w:val="006702C2"/>
    <w:rsid w:val="006769ED"/>
    <w:rsid w:val="00690A36"/>
    <w:rsid w:val="00695EA0"/>
    <w:rsid w:val="006A63FC"/>
    <w:rsid w:val="006B7175"/>
    <w:rsid w:val="006B7DF8"/>
    <w:rsid w:val="00712B18"/>
    <w:rsid w:val="00720223"/>
    <w:rsid w:val="00736529"/>
    <w:rsid w:val="00747206"/>
    <w:rsid w:val="0076157D"/>
    <w:rsid w:val="00774D34"/>
    <w:rsid w:val="0078131E"/>
    <w:rsid w:val="00791DC7"/>
    <w:rsid w:val="007A51CC"/>
    <w:rsid w:val="007C4CF0"/>
    <w:rsid w:val="007C4D15"/>
    <w:rsid w:val="007D47E0"/>
    <w:rsid w:val="007E20F3"/>
    <w:rsid w:val="007F316D"/>
    <w:rsid w:val="00801ED4"/>
    <w:rsid w:val="008164E9"/>
    <w:rsid w:val="008166A8"/>
    <w:rsid w:val="008168E8"/>
    <w:rsid w:val="0083657E"/>
    <w:rsid w:val="00844FC7"/>
    <w:rsid w:val="008514B7"/>
    <w:rsid w:val="0088230C"/>
    <w:rsid w:val="00894A8D"/>
    <w:rsid w:val="008965E1"/>
    <w:rsid w:val="008974F0"/>
    <w:rsid w:val="008C05E8"/>
    <w:rsid w:val="008D7610"/>
    <w:rsid w:val="008F1B6B"/>
    <w:rsid w:val="00913105"/>
    <w:rsid w:val="0091739E"/>
    <w:rsid w:val="00917699"/>
    <w:rsid w:val="00936CB8"/>
    <w:rsid w:val="00954877"/>
    <w:rsid w:val="00980852"/>
    <w:rsid w:val="009937B1"/>
    <w:rsid w:val="009A06A0"/>
    <w:rsid w:val="009A7E36"/>
    <w:rsid w:val="009F044B"/>
    <w:rsid w:val="009F34E5"/>
    <w:rsid w:val="009F52C1"/>
    <w:rsid w:val="00A010D4"/>
    <w:rsid w:val="00A30547"/>
    <w:rsid w:val="00A46AB9"/>
    <w:rsid w:val="00A755C0"/>
    <w:rsid w:val="00A8098F"/>
    <w:rsid w:val="00A8437A"/>
    <w:rsid w:val="00A97C35"/>
    <w:rsid w:val="00AA0454"/>
    <w:rsid w:val="00AA28C3"/>
    <w:rsid w:val="00AC43E5"/>
    <w:rsid w:val="00AC56F5"/>
    <w:rsid w:val="00AC5A3C"/>
    <w:rsid w:val="00AD2EDA"/>
    <w:rsid w:val="00AD44A3"/>
    <w:rsid w:val="00B17B70"/>
    <w:rsid w:val="00B22DA3"/>
    <w:rsid w:val="00B3467C"/>
    <w:rsid w:val="00B42E20"/>
    <w:rsid w:val="00B7051B"/>
    <w:rsid w:val="00B77B76"/>
    <w:rsid w:val="00BA6CEB"/>
    <w:rsid w:val="00BB487E"/>
    <w:rsid w:val="00BC2AD7"/>
    <w:rsid w:val="00BC2D1A"/>
    <w:rsid w:val="00BF1420"/>
    <w:rsid w:val="00C127F2"/>
    <w:rsid w:val="00C36B63"/>
    <w:rsid w:val="00C5256C"/>
    <w:rsid w:val="00C52A0D"/>
    <w:rsid w:val="00C56F4C"/>
    <w:rsid w:val="00C8090C"/>
    <w:rsid w:val="00C914CC"/>
    <w:rsid w:val="00C9715B"/>
    <w:rsid w:val="00CA5DAC"/>
    <w:rsid w:val="00CB464C"/>
    <w:rsid w:val="00CC5BEC"/>
    <w:rsid w:val="00CD3AE9"/>
    <w:rsid w:val="00D0730B"/>
    <w:rsid w:val="00D44404"/>
    <w:rsid w:val="00D520FA"/>
    <w:rsid w:val="00D52309"/>
    <w:rsid w:val="00D767DB"/>
    <w:rsid w:val="00DA50EE"/>
    <w:rsid w:val="00DC37DE"/>
    <w:rsid w:val="00DC6709"/>
    <w:rsid w:val="00DD52A7"/>
    <w:rsid w:val="00DE56F1"/>
    <w:rsid w:val="00E03419"/>
    <w:rsid w:val="00E0701A"/>
    <w:rsid w:val="00E15B54"/>
    <w:rsid w:val="00E31D96"/>
    <w:rsid w:val="00E32563"/>
    <w:rsid w:val="00E45082"/>
    <w:rsid w:val="00E64DFC"/>
    <w:rsid w:val="00E938AF"/>
    <w:rsid w:val="00EA29C8"/>
    <w:rsid w:val="00F02701"/>
    <w:rsid w:val="00F04A63"/>
    <w:rsid w:val="00F1249D"/>
    <w:rsid w:val="00F21511"/>
    <w:rsid w:val="00F35166"/>
    <w:rsid w:val="00F5148C"/>
    <w:rsid w:val="00F60119"/>
    <w:rsid w:val="00F708EE"/>
    <w:rsid w:val="00F70BBF"/>
    <w:rsid w:val="00F8540D"/>
    <w:rsid w:val="00F9571F"/>
    <w:rsid w:val="00FA728E"/>
    <w:rsid w:val="00FC2938"/>
    <w:rsid w:val="00FC7FD4"/>
    <w:rsid w:val="00FE425F"/>
    <w:rsid w:val="00FE566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FB3C-4004-491C-92B9-FBF99846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Нина Васильевна</dc:creator>
  <cp:lastModifiedBy>Спиридонова Алёна Сергеевна</cp:lastModifiedBy>
  <cp:revision>4</cp:revision>
  <cp:lastPrinted>2022-04-14T14:05:00Z</cp:lastPrinted>
  <dcterms:created xsi:type="dcterms:W3CDTF">2022-04-19T09:29:00Z</dcterms:created>
  <dcterms:modified xsi:type="dcterms:W3CDTF">2022-12-27T09:40:00Z</dcterms:modified>
</cp:coreProperties>
</file>