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C41AB" w:rsidRDefault="005A63EF" w:rsidP="005A63EF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DC41AB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DC41AB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C41AB" w:rsidRDefault="005A63EF" w:rsidP="005A63EF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DC41AB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DC41AB" w:rsidRDefault="005A63EF" w:rsidP="005A63EF">
      <w:pPr>
        <w:tabs>
          <w:tab w:val="left" w:pos="4140"/>
        </w:tabs>
        <w:ind w:right="141"/>
        <w:jc w:val="center"/>
        <w:rPr>
          <w:rFonts w:cs="Times New Roman"/>
          <w:bCs/>
          <w:spacing w:val="60"/>
        </w:rPr>
      </w:pPr>
      <w:r w:rsidRPr="00DC41AB">
        <w:rPr>
          <w:rFonts w:cs="Times New Roman"/>
          <w:bCs/>
          <w:spacing w:val="60"/>
        </w:rPr>
        <w:t>муниципальный округ</w:t>
      </w:r>
    </w:p>
    <w:p w14:paraId="1E16CCD5" w14:textId="77777777" w:rsidR="005A63EF" w:rsidRPr="00DC41AB" w:rsidRDefault="005A63EF" w:rsidP="005A63EF">
      <w:pPr>
        <w:ind w:right="141"/>
        <w:jc w:val="center"/>
        <w:rPr>
          <w:rFonts w:cs="Times New Roman"/>
          <w:b/>
          <w:bCs/>
        </w:rPr>
      </w:pPr>
      <w:r w:rsidRPr="00DC41AB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C41AB" w:rsidRDefault="005A63EF" w:rsidP="005A63EF">
      <w:pPr>
        <w:ind w:right="141"/>
        <w:rPr>
          <w:rFonts w:cs="Times New Roman"/>
          <w:b/>
        </w:rPr>
      </w:pPr>
    </w:p>
    <w:p w14:paraId="44EE577C" w14:textId="77777777" w:rsidR="005A63EF" w:rsidRPr="00DC41AB" w:rsidRDefault="005A63EF" w:rsidP="005A63EF">
      <w:pPr>
        <w:ind w:right="141"/>
        <w:jc w:val="center"/>
        <w:rPr>
          <w:rFonts w:cs="Times New Roman"/>
          <w:b/>
        </w:rPr>
      </w:pPr>
      <w:r w:rsidRPr="00DC41AB">
        <w:rPr>
          <w:rFonts w:cs="Times New Roman"/>
          <w:b/>
        </w:rPr>
        <w:t>МУНИЦИПАЛЬНЫЙ СОВЕТ</w:t>
      </w:r>
    </w:p>
    <w:p w14:paraId="069F14AE" w14:textId="77777777" w:rsidR="005A63EF" w:rsidRPr="00DC41AB" w:rsidRDefault="005A63EF" w:rsidP="005A63EF">
      <w:pPr>
        <w:ind w:right="141"/>
        <w:jc w:val="center"/>
        <w:rPr>
          <w:rFonts w:cs="Times New Roman"/>
          <w:b/>
          <w:sz w:val="28"/>
          <w:szCs w:val="28"/>
        </w:rPr>
      </w:pPr>
      <w:r w:rsidRPr="00DC41AB">
        <w:rPr>
          <w:rFonts w:cs="Times New Roman"/>
          <w:b/>
        </w:rPr>
        <w:t>ШЕСТОГО СОЗЫВА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088CFC83" w:rsidR="005A63EF" w:rsidRDefault="00B24382" w:rsidP="00B24382">
      <w:pPr>
        <w:pBdr>
          <w:top w:val="single" w:sz="12" w:space="1" w:color="auto"/>
        </w:pBdr>
        <w:ind w:right="141"/>
        <w:jc w:val="right"/>
        <w:rPr>
          <w:b/>
          <w:szCs w:val="22"/>
        </w:rPr>
      </w:pPr>
      <w:r>
        <w:rPr>
          <w:b/>
          <w:szCs w:val="22"/>
        </w:rPr>
        <w:t>ПРОЕКТ</w:t>
      </w:r>
    </w:p>
    <w:p w14:paraId="0A219009" w14:textId="77777777" w:rsidR="0098771A" w:rsidRDefault="0098771A" w:rsidP="0098771A">
      <w:pPr>
        <w:ind w:right="141"/>
        <w:jc w:val="center"/>
        <w:rPr>
          <w:b/>
        </w:rPr>
      </w:pPr>
      <w:r>
        <w:rPr>
          <w:b/>
        </w:rPr>
        <w:t>РЕШЕНИЕ №      -50</w:t>
      </w:r>
      <w:r w:rsidRPr="00074B54">
        <w:rPr>
          <w:b/>
        </w:rPr>
        <w:t>п-</w:t>
      </w:r>
      <w:r>
        <w:rPr>
          <w:b/>
        </w:rPr>
        <w:t>6</w:t>
      </w:r>
      <w:r w:rsidRPr="00074B54">
        <w:rPr>
          <w:b/>
        </w:rPr>
        <w:t>-20</w:t>
      </w:r>
      <w:r>
        <w:rPr>
          <w:b/>
        </w:rPr>
        <w:t>24</w:t>
      </w:r>
    </w:p>
    <w:p w14:paraId="449F4F8F" w14:textId="77777777" w:rsidR="0098771A" w:rsidRDefault="0098771A" w:rsidP="0098771A">
      <w:pPr>
        <w:ind w:right="141"/>
        <w:jc w:val="center"/>
        <w:rPr>
          <w:b/>
        </w:rPr>
      </w:pPr>
      <w:r>
        <w:rPr>
          <w:b/>
        </w:rPr>
        <w:t>Протокол № 50-6-2024</w:t>
      </w:r>
    </w:p>
    <w:p w14:paraId="2EBC0233" w14:textId="77777777" w:rsidR="0098771A" w:rsidRPr="009F725A" w:rsidRDefault="0098771A" w:rsidP="0098771A">
      <w:pPr>
        <w:pStyle w:val="22"/>
        <w:spacing w:after="0" w:line="240" w:lineRule="auto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  <w:t xml:space="preserve">     </w:t>
      </w:r>
      <w:r>
        <w:rPr>
          <w:b/>
        </w:rPr>
        <w:t xml:space="preserve">              </w:t>
      </w:r>
    </w:p>
    <w:p w14:paraId="7DAD203C" w14:textId="4372665E" w:rsidR="0098771A" w:rsidRPr="0075633E" w:rsidRDefault="0098771A" w:rsidP="0098771A">
      <w:pPr>
        <w:pStyle w:val="a5"/>
      </w:pPr>
      <w:r>
        <w:t xml:space="preserve">«18» июня 2024 г.                                                                                              </w:t>
      </w:r>
      <w:r w:rsidRPr="0075633E">
        <w:t>Санкт-Петербург</w:t>
      </w:r>
    </w:p>
    <w:p w14:paraId="75BAA976" w14:textId="77777777" w:rsidR="0098771A" w:rsidRPr="009F725A" w:rsidRDefault="0098771A" w:rsidP="0098771A">
      <w:pPr>
        <w:ind w:right="141"/>
      </w:pPr>
    </w:p>
    <w:p w14:paraId="150403E3" w14:textId="77777777" w:rsidR="0098771A" w:rsidRDefault="0098771A" w:rsidP="0098771A">
      <w:pPr>
        <w:jc w:val="center"/>
        <w:rPr>
          <w:b/>
        </w:rPr>
      </w:pPr>
      <w:r w:rsidRPr="00D51569">
        <w:rPr>
          <w:b/>
        </w:rPr>
        <w:t xml:space="preserve">О назначении выборов депутатов </w:t>
      </w:r>
      <w:r>
        <w:rPr>
          <w:b/>
        </w:rPr>
        <w:t>М</w:t>
      </w:r>
      <w:r w:rsidRPr="00D51569">
        <w:rPr>
          <w:b/>
        </w:rPr>
        <w:t xml:space="preserve">униципального </w:t>
      </w:r>
      <w:r>
        <w:rPr>
          <w:b/>
        </w:rPr>
        <w:t>С</w:t>
      </w:r>
      <w:r w:rsidRPr="00D51569">
        <w:rPr>
          <w:b/>
        </w:rPr>
        <w:t xml:space="preserve">овета </w:t>
      </w:r>
    </w:p>
    <w:p w14:paraId="5615E438" w14:textId="77777777" w:rsidR="0098771A" w:rsidRDefault="0098771A" w:rsidP="0098771A">
      <w:pPr>
        <w:jc w:val="center"/>
        <w:rPr>
          <w:b/>
        </w:rPr>
      </w:pPr>
      <w:r w:rsidRPr="00D51569">
        <w:rPr>
          <w:b/>
        </w:rPr>
        <w:t>внутригородского муниципального образова</w:t>
      </w:r>
      <w:r>
        <w:rPr>
          <w:b/>
        </w:rPr>
        <w:t>ния</w:t>
      </w:r>
    </w:p>
    <w:p w14:paraId="20E1207F" w14:textId="77777777" w:rsidR="0098771A" w:rsidRDefault="0098771A" w:rsidP="0098771A">
      <w:pPr>
        <w:jc w:val="center"/>
        <w:rPr>
          <w:b/>
        </w:rPr>
      </w:pPr>
      <w:r>
        <w:rPr>
          <w:b/>
        </w:rPr>
        <w:t xml:space="preserve">города федерального значения </w:t>
      </w:r>
      <w:r w:rsidRPr="00D51569">
        <w:rPr>
          <w:b/>
        </w:rPr>
        <w:t xml:space="preserve">Санкт-Петербурга </w:t>
      </w:r>
    </w:p>
    <w:p w14:paraId="77A86E0B" w14:textId="77777777" w:rsidR="0098771A" w:rsidRPr="00D51569" w:rsidRDefault="0098771A" w:rsidP="0098771A">
      <w:pPr>
        <w:jc w:val="center"/>
        <w:rPr>
          <w:b/>
        </w:rPr>
      </w:pPr>
      <w:r w:rsidRPr="00D51569">
        <w:rPr>
          <w:b/>
        </w:rPr>
        <w:t>муниципальный округ</w:t>
      </w:r>
      <w:r>
        <w:rPr>
          <w:b/>
        </w:rPr>
        <w:t xml:space="preserve"> </w:t>
      </w:r>
      <w:proofErr w:type="gramStart"/>
      <w:r>
        <w:rPr>
          <w:b/>
        </w:rPr>
        <w:t>Академическое</w:t>
      </w:r>
      <w:proofErr w:type="gramEnd"/>
      <w:r>
        <w:rPr>
          <w:b/>
        </w:rPr>
        <w:t xml:space="preserve"> седьмого</w:t>
      </w:r>
      <w:r w:rsidRPr="00D51569">
        <w:rPr>
          <w:b/>
        </w:rPr>
        <w:t xml:space="preserve"> созыва</w:t>
      </w:r>
    </w:p>
    <w:p w14:paraId="139287E5" w14:textId="77777777" w:rsidR="0098771A" w:rsidRPr="00595D06" w:rsidRDefault="0098771A" w:rsidP="0098771A">
      <w:pPr>
        <w:jc w:val="center"/>
        <w:rPr>
          <w:b/>
          <w:sz w:val="28"/>
          <w:szCs w:val="28"/>
        </w:rPr>
      </w:pPr>
    </w:p>
    <w:p w14:paraId="7774253E" w14:textId="366D9A6F" w:rsidR="0098771A" w:rsidRPr="002E1D44" w:rsidRDefault="0098771A" w:rsidP="0098771A">
      <w:pPr>
        <w:ind w:firstLine="851"/>
      </w:pPr>
      <w:proofErr w:type="gramStart"/>
      <w:r w:rsidRPr="004B220B">
        <w:t>В соответствии с пункт</w:t>
      </w:r>
      <w:r>
        <w:t>ами 3 и</w:t>
      </w:r>
      <w:r w:rsidRPr="004B220B">
        <w:t xml:space="preserve"> 7 статьи 10 Федерального закона</w:t>
      </w:r>
      <w:r>
        <w:t xml:space="preserve"> </w:t>
      </w:r>
      <w:r w:rsidRPr="004B220B">
        <w:t>«Об основных гарантиях избирательных прав и права на участие в референдуме граждан Российской Федерации», пункт</w:t>
      </w:r>
      <w:r>
        <w:t>ами 1,</w:t>
      </w:r>
      <w:r w:rsidR="00266CA8">
        <w:t xml:space="preserve"> </w:t>
      </w:r>
      <w:r>
        <w:t>2 и</w:t>
      </w:r>
      <w:r w:rsidRPr="004B220B">
        <w:t xml:space="preserve"> 5 статьи 5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t>М</w:t>
      </w:r>
      <w:r w:rsidRPr="004B220B">
        <w:t xml:space="preserve">униципальный </w:t>
      </w:r>
      <w:r>
        <w:t>С</w:t>
      </w:r>
      <w:r w:rsidRPr="004B220B">
        <w:t xml:space="preserve">овет </w:t>
      </w:r>
      <w:r w:rsidRPr="002E1D44">
        <w:t>внутригородского муниципального образования</w:t>
      </w:r>
      <w:r>
        <w:t xml:space="preserve"> города федерального значения</w:t>
      </w:r>
      <w:r w:rsidRPr="002E1D44">
        <w:t xml:space="preserve"> Санкт-Петербурга муниципальный округ Академическое</w:t>
      </w:r>
      <w:proofErr w:type="gramEnd"/>
    </w:p>
    <w:p w14:paraId="3DC5BF8C" w14:textId="77777777" w:rsidR="0098771A" w:rsidRDefault="0098771A" w:rsidP="0098771A">
      <w:pPr>
        <w:ind w:firstLine="851"/>
        <w:rPr>
          <w:b/>
        </w:rPr>
      </w:pPr>
    </w:p>
    <w:p w14:paraId="665239A5" w14:textId="77777777" w:rsidR="0098771A" w:rsidRPr="004B220B" w:rsidRDefault="0098771A" w:rsidP="0098771A">
      <w:pPr>
        <w:ind w:firstLine="851"/>
        <w:rPr>
          <w:b/>
        </w:rPr>
      </w:pPr>
      <w:r w:rsidRPr="004B220B">
        <w:rPr>
          <w:b/>
        </w:rPr>
        <w:t>РЕШИЛ:</w:t>
      </w:r>
    </w:p>
    <w:p w14:paraId="7B7A5C55" w14:textId="77777777" w:rsidR="0098771A" w:rsidRPr="004B220B" w:rsidRDefault="0098771A" w:rsidP="0098771A">
      <w:pPr>
        <w:pStyle w:val="af2"/>
        <w:numPr>
          <w:ilvl w:val="0"/>
          <w:numId w:val="50"/>
        </w:numPr>
        <w:tabs>
          <w:tab w:val="left" w:pos="1134"/>
        </w:tabs>
        <w:autoSpaceDE/>
        <w:autoSpaceDN/>
        <w:adjustRightInd/>
        <w:ind w:left="0" w:firstLine="851"/>
      </w:pPr>
      <w:r w:rsidRPr="004B220B">
        <w:t xml:space="preserve">Назначить выборы </w:t>
      </w:r>
      <w:proofErr w:type="gramStart"/>
      <w:r w:rsidRPr="004B220B">
        <w:t xml:space="preserve">депутатов </w:t>
      </w:r>
      <w:r>
        <w:t>М</w:t>
      </w:r>
      <w:r w:rsidRPr="004B220B">
        <w:t xml:space="preserve">униципального </w:t>
      </w:r>
      <w:r>
        <w:t>С</w:t>
      </w:r>
      <w:r w:rsidRPr="004B220B">
        <w:t xml:space="preserve">овета внутригородского муниципального образования </w:t>
      </w:r>
      <w:r>
        <w:t xml:space="preserve">города федерального значения </w:t>
      </w:r>
      <w:r w:rsidRPr="004B220B">
        <w:t>Санкт-Петербурга</w:t>
      </w:r>
      <w:proofErr w:type="gramEnd"/>
      <w:r w:rsidRPr="004B220B">
        <w:t xml:space="preserve"> муниципальный округ</w:t>
      </w:r>
      <w:r>
        <w:t xml:space="preserve"> Академическое седьмого</w:t>
      </w:r>
      <w:r w:rsidRPr="004B220B">
        <w:t xml:space="preserve"> созыва</w:t>
      </w:r>
      <w:r>
        <w:t xml:space="preserve"> </w:t>
      </w:r>
      <w:r w:rsidRPr="004B220B">
        <w:t xml:space="preserve">на </w:t>
      </w:r>
      <w:r>
        <w:t>8</w:t>
      </w:r>
      <w:r w:rsidRPr="004B220B">
        <w:t xml:space="preserve"> сентября 20</w:t>
      </w:r>
      <w:r>
        <w:t>24</w:t>
      </w:r>
      <w:r w:rsidRPr="004B220B">
        <w:t xml:space="preserve"> года.</w:t>
      </w:r>
    </w:p>
    <w:p w14:paraId="20353094" w14:textId="2618F3BB" w:rsidR="0098771A" w:rsidRDefault="0098771A" w:rsidP="0098771A">
      <w:pPr>
        <w:pStyle w:val="af2"/>
        <w:numPr>
          <w:ilvl w:val="0"/>
          <w:numId w:val="50"/>
        </w:numPr>
        <w:tabs>
          <w:tab w:val="left" w:pos="1134"/>
        </w:tabs>
        <w:autoSpaceDE/>
        <w:autoSpaceDN/>
        <w:adjustRightInd/>
        <w:ind w:left="0" w:firstLine="851"/>
      </w:pPr>
      <w:r w:rsidRPr="004B220B">
        <w:t xml:space="preserve">Настоящее решение вступает в силу </w:t>
      </w:r>
      <w:r w:rsidR="00C43653">
        <w:t xml:space="preserve">после </w:t>
      </w:r>
      <w:bookmarkStart w:id="0" w:name="_GoBack"/>
      <w:bookmarkEnd w:id="0"/>
      <w:r w:rsidRPr="004B220B">
        <w:t>его официального опубликования.</w:t>
      </w:r>
    </w:p>
    <w:p w14:paraId="33954F72" w14:textId="2627DB4D" w:rsidR="0098771A" w:rsidRPr="004B220B" w:rsidRDefault="0098771A" w:rsidP="0098771A">
      <w:pPr>
        <w:pStyle w:val="af2"/>
        <w:numPr>
          <w:ilvl w:val="0"/>
          <w:numId w:val="50"/>
        </w:numPr>
        <w:tabs>
          <w:tab w:val="left" w:pos="1134"/>
        </w:tabs>
        <w:autoSpaceDE/>
        <w:autoSpaceDN/>
        <w:adjustRightInd/>
        <w:ind w:left="0" w:firstLine="851"/>
      </w:pPr>
      <w:r>
        <w:t>Опубликовать настоящее решение в специальном выпуске газеты «Академический вестник».</w:t>
      </w:r>
    </w:p>
    <w:p w14:paraId="02158C4E" w14:textId="77777777" w:rsidR="0098771A" w:rsidRPr="004B220B" w:rsidRDefault="0098771A" w:rsidP="0098771A">
      <w:pPr>
        <w:pStyle w:val="af2"/>
        <w:numPr>
          <w:ilvl w:val="0"/>
          <w:numId w:val="50"/>
        </w:numPr>
        <w:tabs>
          <w:tab w:val="left" w:pos="1134"/>
        </w:tabs>
        <w:autoSpaceDE/>
        <w:autoSpaceDN/>
        <w:adjustRightInd/>
        <w:ind w:left="0" w:firstLine="851"/>
      </w:pPr>
      <w:proofErr w:type="gramStart"/>
      <w:r w:rsidRPr="004B220B">
        <w:t>Контроль за</w:t>
      </w:r>
      <w:proofErr w:type="gramEnd"/>
      <w:r w:rsidRPr="004B220B">
        <w:t xml:space="preserve"> исполнением настоящего решения возложить на </w:t>
      </w:r>
      <w:r>
        <w:t>Г</w:t>
      </w:r>
      <w:r w:rsidRPr="004B220B">
        <w:t xml:space="preserve">лаву </w:t>
      </w:r>
      <w:r>
        <w:t>муниципального образования, исполняющего полномочия председателя Муниципального Совета</w:t>
      </w:r>
      <w:r w:rsidRPr="004B220B">
        <w:t>.</w:t>
      </w:r>
    </w:p>
    <w:p w14:paraId="0FB42F2E" w14:textId="77777777" w:rsidR="0098771A" w:rsidRPr="004B220B" w:rsidRDefault="0098771A" w:rsidP="0098771A"/>
    <w:p w14:paraId="0E82BCF3" w14:textId="77777777" w:rsidR="0098771A" w:rsidRDefault="0098771A" w:rsidP="0098771A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48977A76" w14:textId="77777777" w:rsidR="0098771A" w:rsidRPr="000F3E5A" w:rsidRDefault="0098771A" w:rsidP="0098771A">
      <w:pPr>
        <w:pStyle w:val="6"/>
        <w:tabs>
          <w:tab w:val="left" w:pos="851"/>
          <w:tab w:val="left" w:pos="993"/>
          <w:tab w:val="left" w:pos="1260"/>
        </w:tabs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641E5F1" w14:textId="77777777" w:rsidR="0098771A" w:rsidRPr="000F3E5A" w:rsidRDefault="0098771A" w:rsidP="0098771A">
      <w:pPr>
        <w:pStyle w:val="6"/>
        <w:tabs>
          <w:tab w:val="left" w:pos="851"/>
          <w:tab w:val="left" w:pos="993"/>
          <w:tab w:val="left" w:pos="1260"/>
        </w:tabs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02C2662A" w14:textId="3BC91FAD" w:rsidR="00CD4DF7" w:rsidRDefault="0098771A" w:rsidP="0098771A">
      <w:pPr>
        <w:tabs>
          <w:tab w:val="left" w:pos="851"/>
        </w:tabs>
        <w:rPr>
          <w:rFonts w:cs="Times New Roman"/>
          <w:lang w:eastAsia="en-US"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</w:t>
      </w:r>
      <w:r w:rsidRPr="000F3E5A">
        <w:rPr>
          <w:rFonts w:cs="Times New Roman"/>
          <w:b/>
        </w:rPr>
        <w:t xml:space="preserve"> </w:t>
      </w:r>
      <w:r>
        <w:rPr>
          <w:rFonts w:cs="Times New Roman"/>
          <w:b/>
        </w:rPr>
        <w:t>И.Г. Пыжик</w:t>
      </w:r>
    </w:p>
    <w:p w14:paraId="76D607B6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147A99D" w14:textId="3FEB5C48" w:rsidR="00DD2A44" w:rsidRPr="00DD2A44" w:rsidRDefault="00DD2A44" w:rsidP="00CD4DF7">
      <w:pPr>
        <w:rPr>
          <w:rFonts w:cs="Times New Roman"/>
          <w:bCs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5D19" w14:textId="77777777" w:rsidR="0022211E" w:rsidRDefault="0022211E" w:rsidP="008D247F">
      <w:r>
        <w:separator/>
      </w:r>
    </w:p>
  </w:endnote>
  <w:endnote w:type="continuationSeparator" w:id="0">
    <w:p w14:paraId="7ED5A194" w14:textId="77777777" w:rsidR="0022211E" w:rsidRDefault="0022211E" w:rsidP="008D247F">
      <w:r>
        <w:continuationSeparator/>
      </w:r>
    </w:p>
  </w:endnote>
  <w:endnote w:type="continuationNotice" w:id="1">
    <w:p w14:paraId="1CACF8EE" w14:textId="77777777" w:rsidR="0022211E" w:rsidRDefault="0022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2109F6B9" w:rsidR="0022211E" w:rsidRDefault="0022211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71A">
      <w:rPr>
        <w:noProof/>
      </w:rPr>
      <w:t>2</w:t>
    </w:r>
    <w:r>
      <w:fldChar w:fldCharType="end"/>
    </w:r>
  </w:p>
  <w:p w14:paraId="3E605836" w14:textId="77777777" w:rsidR="0022211E" w:rsidRDefault="00222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B5B1" w14:textId="77777777" w:rsidR="0022211E" w:rsidRDefault="0022211E" w:rsidP="008D247F">
      <w:r>
        <w:separator/>
      </w:r>
    </w:p>
  </w:footnote>
  <w:footnote w:type="continuationSeparator" w:id="0">
    <w:p w14:paraId="3C3B8693" w14:textId="77777777" w:rsidR="0022211E" w:rsidRDefault="0022211E" w:rsidP="008D247F">
      <w:r>
        <w:continuationSeparator/>
      </w:r>
    </w:p>
  </w:footnote>
  <w:footnote w:type="continuationNotice" w:id="1">
    <w:p w14:paraId="5BFFE19D" w14:textId="77777777" w:rsidR="0022211E" w:rsidRDefault="00222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0F170E66"/>
    <w:multiLevelType w:val="hybridMultilevel"/>
    <w:tmpl w:val="4E128322"/>
    <w:lvl w:ilvl="0" w:tplc="FDD69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2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2C8F14FB"/>
    <w:multiLevelType w:val="hybridMultilevel"/>
    <w:tmpl w:val="DDF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6E942C5"/>
    <w:multiLevelType w:val="multilevel"/>
    <w:tmpl w:val="C788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E84F97"/>
    <w:multiLevelType w:val="hybridMultilevel"/>
    <w:tmpl w:val="46269D22"/>
    <w:lvl w:ilvl="0" w:tplc="6BE235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5">
    <w:nsid w:val="451D3956"/>
    <w:multiLevelType w:val="hybridMultilevel"/>
    <w:tmpl w:val="1CC87FB8"/>
    <w:lvl w:ilvl="0" w:tplc="B1FA5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43732"/>
    <w:multiLevelType w:val="hybridMultilevel"/>
    <w:tmpl w:val="CC5C7860"/>
    <w:lvl w:ilvl="0" w:tplc="60D67A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A0897"/>
    <w:multiLevelType w:val="multilevel"/>
    <w:tmpl w:val="72D6D9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30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1">
    <w:nsid w:val="504D64AA"/>
    <w:multiLevelType w:val="hybridMultilevel"/>
    <w:tmpl w:val="4C2A4202"/>
    <w:lvl w:ilvl="0" w:tplc="9CB8C1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>
    <w:nsid w:val="67AD244C"/>
    <w:multiLevelType w:val="multilevel"/>
    <w:tmpl w:val="1AA48A9E"/>
    <w:numStyleLink w:val="1"/>
  </w:abstractNum>
  <w:abstractNum w:abstractNumId="4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42">
    <w:nsid w:val="6DFF1E09"/>
    <w:multiLevelType w:val="hybridMultilevel"/>
    <w:tmpl w:val="974CAC36"/>
    <w:lvl w:ilvl="0" w:tplc="D52ED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5">
    <w:nsid w:val="772D3F6D"/>
    <w:multiLevelType w:val="hybridMultilevel"/>
    <w:tmpl w:val="11ECEA36"/>
    <w:lvl w:ilvl="0" w:tplc="85F46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7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4"/>
  </w:num>
  <w:num w:numId="4">
    <w:abstractNumId w:val="29"/>
  </w:num>
  <w:num w:numId="5">
    <w:abstractNumId w:val="34"/>
  </w:num>
  <w:num w:numId="6">
    <w:abstractNumId w:val="19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43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7"/>
  </w:num>
  <w:num w:numId="19">
    <w:abstractNumId w:val="7"/>
  </w:num>
  <w:num w:numId="20">
    <w:abstractNumId w:val="27"/>
  </w:num>
  <w:num w:numId="21">
    <w:abstractNumId w:val="38"/>
  </w:num>
  <w:num w:numId="22">
    <w:abstractNumId w:val="46"/>
  </w:num>
  <w:num w:numId="23">
    <w:abstractNumId w:val="21"/>
  </w:num>
  <w:num w:numId="24">
    <w:abstractNumId w:val="8"/>
  </w:num>
  <w:num w:numId="25">
    <w:abstractNumId w:val="49"/>
  </w:num>
  <w:num w:numId="26">
    <w:abstractNumId w:val="5"/>
  </w:num>
  <w:num w:numId="27">
    <w:abstractNumId w:val="13"/>
  </w:num>
  <w:num w:numId="28">
    <w:abstractNumId w:val="48"/>
  </w:num>
  <w:num w:numId="29">
    <w:abstractNumId w:val="41"/>
  </w:num>
  <w:num w:numId="30">
    <w:abstractNumId w:val="11"/>
  </w:num>
  <w:num w:numId="31">
    <w:abstractNumId w:val="35"/>
  </w:num>
  <w:num w:numId="32">
    <w:abstractNumId w:val="36"/>
  </w:num>
  <w:num w:numId="33">
    <w:abstractNumId w:val="24"/>
  </w:num>
  <w:num w:numId="34">
    <w:abstractNumId w:val="0"/>
  </w:num>
  <w:num w:numId="35">
    <w:abstractNumId w:val="37"/>
  </w:num>
  <w:num w:numId="36">
    <w:abstractNumId w:val="1"/>
  </w:num>
  <w:num w:numId="37">
    <w:abstractNumId w:val="9"/>
  </w:num>
  <w:num w:numId="38">
    <w:abstractNumId w:val="39"/>
  </w:num>
  <w:num w:numId="39">
    <w:abstractNumId w:val="30"/>
  </w:num>
  <w:num w:numId="40">
    <w:abstractNumId w:val="2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 w:numId="44">
    <w:abstractNumId w:val="25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2"/>
  </w:num>
  <w:num w:numId="50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1C2E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47533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364B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4EAE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519C"/>
    <w:rsid w:val="00216532"/>
    <w:rsid w:val="00217D14"/>
    <w:rsid w:val="0022048E"/>
    <w:rsid w:val="0022211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6CA8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97BB0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26EC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3BDD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283A"/>
    <w:rsid w:val="003948F5"/>
    <w:rsid w:val="00395213"/>
    <w:rsid w:val="00395BDE"/>
    <w:rsid w:val="00395DCB"/>
    <w:rsid w:val="00396CB5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4DB5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263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452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3BBB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4E8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9FD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47E26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5D83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63A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E796C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1489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474CD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13D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8771A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9794A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0949"/>
    <w:rsid w:val="009C1EEF"/>
    <w:rsid w:val="009C2D27"/>
    <w:rsid w:val="009C2D58"/>
    <w:rsid w:val="009C36C5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5F93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68D3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77E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7D6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11BE"/>
    <w:rsid w:val="00AD3151"/>
    <w:rsid w:val="00AD493B"/>
    <w:rsid w:val="00AD5454"/>
    <w:rsid w:val="00AD5A42"/>
    <w:rsid w:val="00AD6559"/>
    <w:rsid w:val="00AD6765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10F1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418"/>
    <w:rsid w:val="00B9203D"/>
    <w:rsid w:val="00B94189"/>
    <w:rsid w:val="00B944AB"/>
    <w:rsid w:val="00B95BD4"/>
    <w:rsid w:val="00B95BDC"/>
    <w:rsid w:val="00B95D0F"/>
    <w:rsid w:val="00B9602F"/>
    <w:rsid w:val="00B97A30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26B"/>
    <w:rsid w:val="00C22DAC"/>
    <w:rsid w:val="00C23F65"/>
    <w:rsid w:val="00C26277"/>
    <w:rsid w:val="00C27A84"/>
    <w:rsid w:val="00C300C2"/>
    <w:rsid w:val="00C30438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3653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76BA7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4DF7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52E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5F66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3A8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41AB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A44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B76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3EAC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0D7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375"/>
    <w:rsid w:val="00F95A90"/>
    <w:rsid w:val="00F966B4"/>
    <w:rsid w:val="00FA0056"/>
    <w:rsid w:val="00FA12E8"/>
    <w:rsid w:val="00FA35A7"/>
    <w:rsid w:val="00FA4818"/>
    <w:rsid w:val="00FA4A03"/>
    <w:rsid w:val="00FA4ACF"/>
    <w:rsid w:val="00FA4D70"/>
    <w:rsid w:val="00FA59A2"/>
    <w:rsid w:val="00FA72D7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69BA8-5F74-49DE-8EEA-130EF09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15</cp:revision>
  <cp:lastPrinted>2024-06-14T06:45:00Z</cp:lastPrinted>
  <dcterms:created xsi:type="dcterms:W3CDTF">2024-01-17T11:19:00Z</dcterms:created>
  <dcterms:modified xsi:type="dcterms:W3CDTF">2024-06-14T06:45:00Z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